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359BA" w14:textId="77777777" w:rsidR="00C0541B" w:rsidRDefault="00000000">
      <w:pPr>
        <w:pStyle w:val="BodyText"/>
        <w:ind w:left="335" w:right="1071"/>
        <w:jc w:val="center"/>
      </w:pPr>
      <w:r>
        <w:t>LECTURE</w:t>
      </w:r>
      <w:r>
        <w:rPr>
          <w:spacing w:val="-9"/>
        </w:rPr>
        <w:t xml:space="preserve"> </w:t>
      </w:r>
      <w:r>
        <w:t>NOTES</w:t>
      </w:r>
      <w:r>
        <w:rPr>
          <w:spacing w:val="-8"/>
        </w:rPr>
        <w:t xml:space="preserve"> </w:t>
      </w:r>
      <w:r>
        <w:rPr>
          <w:spacing w:val="-5"/>
        </w:rPr>
        <w:t>ON</w:t>
      </w:r>
    </w:p>
    <w:p w14:paraId="4CB5F2AF" w14:textId="77777777" w:rsidR="00C0541B" w:rsidRDefault="00C0541B">
      <w:pPr>
        <w:pStyle w:val="BodyText"/>
        <w:spacing w:before="7"/>
      </w:pPr>
    </w:p>
    <w:p w14:paraId="7B2C13AA" w14:textId="77777777" w:rsidR="00C0541B" w:rsidRDefault="00000000">
      <w:pPr>
        <w:pStyle w:val="Heading1"/>
        <w:spacing w:before="1"/>
        <w:ind w:left="331" w:right="1071"/>
        <w:jc w:val="center"/>
        <w:rPr>
          <w:spacing w:val="-2"/>
        </w:rPr>
      </w:pPr>
      <w:r>
        <w:t>Advance</w:t>
      </w:r>
      <w:r>
        <w:rPr>
          <w:spacing w:val="-8"/>
        </w:rPr>
        <w:t xml:space="preserve"> </w:t>
      </w:r>
      <w:r>
        <w:t>Manufacturing</w:t>
      </w:r>
      <w:r>
        <w:rPr>
          <w:spacing w:val="-8"/>
        </w:rPr>
        <w:t xml:space="preserve"> </w:t>
      </w:r>
      <w:r>
        <w:rPr>
          <w:spacing w:val="-2"/>
        </w:rPr>
        <w:t>Process</w:t>
      </w:r>
    </w:p>
    <w:p w14:paraId="3EAF6B1F" w14:textId="77777777" w:rsidR="001F03BB" w:rsidRDefault="001F03BB">
      <w:pPr>
        <w:pStyle w:val="Heading1"/>
        <w:spacing w:before="1"/>
        <w:ind w:left="331" w:right="1071"/>
        <w:jc w:val="center"/>
        <w:rPr>
          <w:spacing w:val="-2"/>
        </w:rPr>
      </w:pPr>
    </w:p>
    <w:p w14:paraId="15735A7A" w14:textId="77777777" w:rsidR="001F03BB" w:rsidRDefault="001F03BB">
      <w:pPr>
        <w:pStyle w:val="Heading1"/>
        <w:spacing w:before="1"/>
        <w:ind w:left="331" w:right="1071"/>
        <w:jc w:val="center"/>
        <w:rPr>
          <w:spacing w:val="-2"/>
        </w:rPr>
      </w:pPr>
    </w:p>
    <w:p w14:paraId="37D74415" w14:textId="607888F6" w:rsidR="001F03BB" w:rsidRDefault="001F03BB">
      <w:pPr>
        <w:pStyle w:val="Heading1"/>
        <w:spacing w:before="1"/>
        <w:ind w:left="331" w:right="1071"/>
        <w:jc w:val="center"/>
      </w:pPr>
      <w:proofErr w:type="spellStart"/>
      <w:proofErr w:type="gramStart"/>
      <w:r>
        <w:rPr>
          <w:spacing w:val="-2"/>
        </w:rPr>
        <w:t>Er.Santosh</w:t>
      </w:r>
      <w:proofErr w:type="spellEnd"/>
      <w:proofErr w:type="gramEnd"/>
      <w:r>
        <w:rPr>
          <w:spacing w:val="-2"/>
        </w:rPr>
        <w:t xml:space="preserve"> Nayak</w:t>
      </w:r>
    </w:p>
    <w:p w14:paraId="64FB56C5" w14:textId="77777777" w:rsidR="00C0541B" w:rsidRDefault="00C0541B">
      <w:pPr>
        <w:pStyle w:val="BodyText"/>
        <w:rPr>
          <w:b/>
        </w:rPr>
      </w:pPr>
    </w:p>
    <w:p w14:paraId="193CA0B4" w14:textId="77777777" w:rsidR="00C0541B" w:rsidRDefault="00C0541B">
      <w:pPr>
        <w:pStyle w:val="BodyText"/>
        <w:rPr>
          <w:b/>
        </w:rPr>
      </w:pPr>
    </w:p>
    <w:p w14:paraId="45EDEAC3" w14:textId="77777777" w:rsidR="00C0541B" w:rsidRDefault="00C0541B">
      <w:pPr>
        <w:pStyle w:val="BodyText"/>
        <w:rPr>
          <w:b/>
        </w:rPr>
      </w:pPr>
    </w:p>
    <w:p w14:paraId="53541EB8" w14:textId="77777777" w:rsidR="00C0541B" w:rsidRDefault="00C0541B">
      <w:pPr>
        <w:pStyle w:val="BodyText"/>
        <w:rPr>
          <w:b/>
        </w:rPr>
      </w:pPr>
    </w:p>
    <w:p w14:paraId="5D2B578D" w14:textId="77777777" w:rsidR="00C0541B" w:rsidRDefault="00C0541B">
      <w:pPr>
        <w:pStyle w:val="BodyText"/>
        <w:rPr>
          <w:b/>
        </w:rPr>
      </w:pPr>
    </w:p>
    <w:p w14:paraId="62CAACD7" w14:textId="77777777" w:rsidR="00C0541B" w:rsidRDefault="00C0541B">
      <w:pPr>
        <w:pStyle w:val="BodyText"/>
        <w:rPr>
          <w:b/>
        </w:rPr>
      </w:pPr>
    </w:p>
    <w:p w14:paraId="14558E2C" w14:textId="77777777" w:rsidR="00C0541B" w:rsidRDefault="00C0541B">
      <w:pPr>
        <w:pStyle w:val="BodyText"/>
        <w:rPr>
          <w:b/>
        </w:rPr>
      </w:pPr>
    </w:p>
    <w:p w14:paraId="313BEE33" w14:textId="77777777" w:rsidR="00C0541B" w:rsidRDefault="00C0541B">
      <w:pPr>
        <w:pStyle w:val="BodyText"/>
        <w:rPr>
          <w:b/>
        </w:rPr>
      </w:pPr>
    </w:p>
    <w:p w14:paraId="632DE78D" w14:textId="77777777" w:rsidR="00C0541B" w:rsidRDefault="00C0541B">
      <w:pPr>
        <w:pStyle w:val="BodyText"/>
        <w:rPr>
          <w:b/>
        </w:rPr>
      </w:pPr>
    </w:p>
    <w:p w14:paraId="731901EF" w14:textId="77777777" w:rsidR="00C0541B" w:rsidRDefault="00C0541B">
      <w:pPr>
        <w:pStyle w:val="BodyText"/>
        <w:rPr>
          <w:b/>
        </w:rPr>
      </w:pPr>
    </w:p>
    <w:p w14:paraId="216C1561" w14:textId="77777777" w:rsidR="00C0541B" w:rsidRDefault="00C0541B">
      <w:pPr>
        <w:pStyle w:val="BodyText"/>
        <w:rPr>
          <w:b/>
        </w:rPr>
      </w:pPr>
    </w:p>
    <w:p w14:paraId="4A7CDEEA" w14:textId="77777777" w:rsidR="00C0541B" w:rsidRDefault="00C0541B">
      <w:pPr>
        <w:pStyle w:val="BodyText"/>
        <w:rPr>
          <w:b/>
        </w:rPr>
      </w:pPr>
    </w:p>
    <w:p w14:paraId="33808516" w14:textId="77777777" w:rsidR="00C0541B" w:rsidRDefault="00C0541B">
      <w:pPr>
        <w:pStyle w:val="BodyText"/>
        <w:rPr>
          <w:b/>
        </w:rPr>
      </w:pPr>
    </w:p>
    <w:p w14:paraId="647E5ACE" w14:textId="77777777" w:rsidR="00C0541B" w:rsidRDefault="00C0541B">
      <w:pPr>
        <w:pStyle w:val="BodyText"/>
        <w:spacing w:before="22"/>
        <w:rPr>
          <w:b/>
        </w:rPr>
      </w:pPr>
    </w:p>
    <w:p w14:paraId="5E6E8B6B" w14:textId="77777777" w:rsidR="00C0541B" w:rsidRDefault="00000000">
      <w:pPr>
        <w:pStyle w:val="BodyText"/>
        <w:spacing w:before="1"/>
        <w:ind w:left="345" w:right="1071"/>
        <w:jc w:val="center"/>
      </w:pPr>
      <w:r>
        <w:rPr>
          <w:u w:val="single"/>
        </w:rPr>
        <w:t>DEPARTMENT</w:t>
      </w:r>
      <w:r>
        <w:rPr>
          <w:spacing w:val="-7"/>
          <w:u w:val="single"/>
        </w:rPr>
        <w:t xml:space="preserve"> </w:t>
      </w:r>
      <w:r>
        <w:rPr>
          <w:u w:val="single"/>
        </w:rPr>
        <w:t>OF</w:t>
      </w:r>
      <w:r>
        <w:rPr>
          <w:spacing w:val="-12"/>
          <w:u w:val="single"/>
        </w:rPr>
        <w:t xml:space="preserve"> </w:t>
      </w:r>
      <w:r>
        <w:rPr>
          <w:u w:val="single"/>
        </w:rPr>
        <w:t>MECHANICAL</w:t>
      </w:r>
      <w:r>
        <w:rPr>
          <w:spacing w:val="-4"/>
          <w:u w:val="single"/>
        </w:rPr>
        <w:t xml:space="preserve"> </w:t>
      </w:r>
      <w:r>
        <w:rPr>
          <w:spacing w:val="-2"/>
          <w:u w:val="single"/>
        </w:rPr>
        <w:t>ENGINEERING</w:t>
      </w:r>
    </w:p>
    <w:p w14:paraId="51E76801" w14:textId="77777777" w:rsidR="00C0541B" w:rsidRDefault="00C0541B">
      <w:pPr>
        <w:pStyle w:val="BodyText"/>
        <w:spacing w:before="199"/>
      </w:pPr>
    </w:p>
    <w:p w14:paraId="1B886197" w14:textId="282E9A16" w:rsidR="00C0541B" w:rsidRDefault="00E46CD0">
      <w:pPr>
        <w:spacing w:line="422" w:lineRule="auto"/>
        <w:sectPr w:rsidR="00C0541B" w:rsidSect="00A44D38">
          <w:headerReference w:type="default" r:id="rId7"/>
          <w:type w:val="continuous"/>
          <w:pgSz w:w="12240" w:h="15840"/>
          <w:pgMar w:top="1000" w:right="360" w:bottom="280" w:left="1100" w:header="463" w:footer="0" w:gutter="0"/>
          <w:pgNumType w:start="1"/>
          <w:cols w:space="720"/>
        </w:sectPr>
      </w:pPr>
      <w:r>
        <w:t xml:space="preserve">                                      BHARAT INSTITUTE OF ENGINEERING TECNOLOGY</w:t>
      </w:r>
    </w:p>
    <w:p w14:paraId="5A14A530" w14:textId="77777777" w:rsidR="00C0541B" w:rsidRDefault="00C0541B">
      <w:pPr>
        <w:pStyle w:val="BodyText"/>
        <w:spacing w:before="4"/>
        <w:rPr>
          <w:b/>
          <w:sz w:val="17"/>
        </w:rPr>
      </w:pPr>
    </w:p>
    <w:p w14:paraId="6511F947" w14:textId="77777777" w:rsidR="00C0541B" w:rsidRDefault="00C0541B">
      <w:pPr>
        <w:rPr>
          <w:sz w:val="17"/>
        </w:rPr>
        <w:sectPr w:rsidR="00C0541B" w:rsidSect="00A44D38">
          <w:pgSz w:w="12240" w:h="15840"/>
          <w:pgMar w:top="1000" w:right="360" w:bottom="280" w:left="1100" w:header="463" w:footer="0" w:gutter="0"/>
          <w:cols w:space="720"/>
        </w:sectPr>
      </w:pPr>
    </w:p>
    <w:p w14:paraId="7D9506A2" w14:textId="77777777" w:rsidR="00C0541B" w:rsidRDefault="00000000">
      <w:pPr>
        <w:spacing w:before="224"/>
        <w:ind w:left="340"/>
        <w:rPr>
          <w:b/>
        </w:rPr>
      </w:pPr>
      <w:r>
        <w:rPr>
          <w:b/>
        </w:rPr>
        <w:lastRenderedPageBreak/>
        <w:t>Modern</w:t>
      </w:r>
      <w:r>
        <w:rPr>
          <w:b/>
          <w:spacing w:val="-9"/>
        </w:rPr>
        <w:t xml:space="preserve"> </w:t>
      </w:r>
      <w:r>
        <w:rPr>
          <w:b/>
        </w:rPr>
        <w:t>Machining</w:t>
      </w:r>
      <w:r>
        <w:rPr>
          <w:b/>
          <w:spacing w:val="-9"/>
        </w:rPr>
        <w:t xml:space="preserve"> </w:t>
      </w:r>
      <w:r>
        <w:rPr>
          <w:b/>
          <w:spacing w:val="-2"/>
        </w:rPr>
        <w:t>Processes:</w:t>
      </w:r>
    </w:p>
    <w:p w14:paraId="592C7FFE" w14:textId="77777777" w:rsidR="00C0541B" w:rsidRDefault="00000000">
      <w:pPr>
        <w:pStyle w:val="ListParagraph"/>
        <w:numPr>
          <w:ilvl w:val="0"/>
          <w:numId w:val="22"/>
        </w:numPr>
        <w:tabs>
          <w:tab w:val="left" w:pos="838"/>
        </w:tabs>
        <w:spacing w:before="6" w:line="251" w:lineRule="exact"/>
        <w:ind w:left="838" w:hanging="359"/>
      </w:pPr>
      <w:r>
        <w:t>Introduction</w:t>
      </w:r>
      <w:r>
        <w:rPr>
          <w:spacing w:val="-5"/>
        </w:rPr>
        <w:t xml:space="preserve"> </w:t>
      </w:r>
      <w:r>
        <w:t>–</w:t>
      </w:r>
      <w:r>
        <w:rPr>
          <w:spacing w:val="-9"/>
        </w:rPr>
        <w:t xml:space="preserve"> </w:t>
      </w:r>
      <w:r>
        <w:t>comparison</w:t>
      </w:r>
      <w:r>
        <w:rPr>
          <w:spacing w:val="-6"/>
        </w:rPr>
        <w:t xml:space="preserve"> </w:t>
      </w:r>
      <w:r>
        <w:t>with</w:t>
      </w:r>
      <w:r>
        <w:rPr>
          <w:spacing w:val="-9"/>
        </w:rPr>
        <w:t xml:space="preserve"> </w:t>
      </w:r>
      <w:r>
        <w:t>traditional</w:t>
      </w:r>
      <w:r>
        <w:rPr>
          <w:spacing w:val="-7"/>
        </w:rPr>
        <w:t xml:space="preserve"> </w:t>
      </w:r>
      <w:r>
        <w:rPr>
          <w:spacing w:val="-2"/>
        </w:rPr>
        <w:t>machining.</w:t>
      </w:r>
    </w:p>
    <w:p w14:paraId="1B3718F4" w14:textId="77777777" w:rsidR="00C0541B" w:rsidRDefault="00000000">
      <w:pPr>
        <w:pStyle w:val="ListParagraph"/>
        <w:numPr>
          <w:ilvl w:val="0"/>
          <w:numId w:val="22"/>
        </w:numPr>
        <w:tabs>
          <w:tab w:val="left" w:pos="838"/>
        </w:tabs>
        <w:spacing w:line="251" w:lineRule="exact"/>
        <w:ind w:left="838" w:hanging="359"/>
      </w:pPr>
      <w:r>
        <w:t>Ultrasonic</w:t>
      </w:r>
      <w:r>
        <w:rPr>
          <w:spacing w:val="-15"/>
        </w:rPr>
        <w:t xml:space="preserve"> </w:t>
      </w:r>
      <w:r>
        <w:t>Machining:</w:t>
      </w:r>
      <w:r>
        <w:rPr>
          <w:spacing w:val="-11"/>
        </w:rPr>
        <w:t xml:space="preserve"> </w:t>
      </w:r>
      <w:r>
        <w:t>principle,</w:t>
      </w:r>
      <w:r>
        <w:rPr>
          <w:spacing w:val="-7"/>
        </w:rPr>
        <w:t xml:space="preserve"> </w:t>
      </w:r>
      <w:r>
        <w:t>Description</w:t>
      </w:r>
      <w:r>
        <w:rPr>
          <w:spacing w:val="-11"/>
        </w:rPr>
        <w:t xml:space="preserve"> </w:t>
      </w:r>
      <w:r>
        <w:t>of</w:t>
      </w:r>
      <w:r>
        <w:rPr>
          <w:spacing w:val="-7"/>
        </w:rPr>
        <w:t xml:space="preserve"> </w:t>
      </w:r>
      <w:r>
        <w:t>equipment,</w:t>
      </w:r>
      <w:r>
        <w:rPr>
          <w:spacing w:val="-11"/>
        </w:rPr>
        <w:t xml:space="preserve"> </w:t>
      </w:r>
      <w:r>
        <w:rPr>
          <w:spacing w:val="-2"/>
        </w:rPr>
        <w:t>applications.</w:t>
      </w:r>
    </w:p>
    <w:p w14:paraId="2BC50EC6" w14:textId="77777777" w:rsidR="00C0541B" w:rsidRDefault="00000000">
      <w:pPr>
        <w:pStyle w:val="ListParagraph"/>
        <w:numPr>
          <w:ilvl w:val="0"/>
          <w:numId w:val="22"/>
        </w:numPr>
        <w:tabs>
          <w:tab w:val="left" w:pos="838"/>
          <w:tab w:val="left" w:pos="840"/>
        </w:tabs>
        <w:spacing w:before="1"/>
        <w:ind w:right="281"/>
      </w:pPr>
      <w:r>
        <w:t>Electric</w:t>
      </w:r>
      <w:r>
        <w:rPr>
          <w:spacing w:val="-4"/>
        </w:rPr>
        <w:t xml:space="preserve"> </w:t>
      </w:r>
      <w:r>
        <w:t>Discharge</w:t>
      </w:r>
      <w:r>
        <w:rPr>
          <w:spacing w:val="-3"/>
        </w:rPr>
        <w:t xml:space="preserve"> </w:t>
      </w:r>
      <w:r>
        <w:t>Machining:</w:t>
      </w:r>
      <w:r>
        <w:rPr>
          <w:spacing w:val="-8"/>
        </w:rPr>
        <w:t xml:space="preserve"> </w:t>
      </w:r>
      <w:r>
        <w:t>Principle,</w:t>
      </w:r>
      <w:r>
        <w:rPr>
          <w:spacing w:val="-3"/>
        </w:rPr>
        <w:t xml:space="preserve"> </w:t>
      </w:r>
      <w:r>
        <w:t>Description</w:t>
      </w:r>
      <w:r>
        <w:rPr>
          <w:spacing w:val="-3"/>
        </w:rPr>
        <w:t xml:space="preserve"> </w:t>
      </w:r>
      <w:r>
        <w:t>of</w:t>
      </w:r>
      <w:r>
        <w:rPr>
          <w:spacing w:val="-3"/>
        </w:rPr>
        <w:t xml:space="preserve"> </w:t>
      </w:r>
      <w:r>
        <w:t>equipment,</w:t>
      </w:r>
      <w:r>
        <w:rPr>
          <w:spacing w:val="-3"/>
        </w:rPr>
        <w:t xml:space="preserve"> </w:t>
      </w:r>
      <w:r>
        <w:t>Dielectric</w:t>
      </w:r>
      <w:r>
        <w:rPr>
          <w:spacing w:val="-9"/>
        </w:rPr>
        <w:t xml:space="preserve"> </w:t>
      </w:r>
      <w:proofErr w:type="spellStart"/>
      <w:proofErr w:type="gramStart"/>
      <w:r>
        <w:t>fluid,tools</w:t>
      </w:r>
      <w:proofErr w:type="spellEnd"/>
      <w:proofErr w:type="gramEnd"/>
      <w:r>
        <w:rPr>
          <w:spacing w:val="-4"/>
        </w:rPr>
        <w:t xml:space="preserve"> </w:t>
      </w:r>
      <w:r>
        <w:t>(electrodes), Process parameters, Output characteristics, applications.</w:t>
      </w:r>
    </w:p>
    <w:p w14:paraId="41D49C5E" w14:textId="77777777" w:rsidR="00C0541B" w:rsidRDefault="00000000">
      <w:pPr>
        <w:pStyle w:val="ListParagraph"/>
        <w:numPr>
          <w:ilvl w:val="0"/>
          <w:numId w:val="22"/>
        </w:numPr>
        <w:tabs>
          <w:tab w:val="left" w:pos="838"/>
        </w:tabs>
        <w:spacing w:before="4" w:line="251" w:lineRule="exact"/>
        <w:ind w:left="838" w:hanging="359"/>
      </w:pPr>
      <w:r>
        <w:t>Wire</w:t>
      </w:r>
      <w:r>
        <w:rPr>
          <w:spacing w:val="-9"/>
        </w:rPr>
        <w:t xml:space="preserve"> </w:t>
      </w:r>
      <w:r>
        <w:t>cut</w:t>
      </w:r>
      <w:r>
        <w:rPr>
          <w:spacing w:val="-10"/>
        </w:rPr>
        <w:t xml:space="preserve"> </w:t>
      </w:r>
      <w:r>
        <w:t>EDM:</w:t>
      </w:r>
      <w:r>
        <w:rPr>
          <w:spacing w:val="-6"/>
        </w:rPr>
        <w:t xml:space="preserve"> </w:t>
      </w:r>
      <w:r>
        <w:t>Principle,</w:t>
      </w:r>
      <w:r>
        <w:rPr>
          <w:spacing w:val="-11"/>
        </w:rPr>
        <w:t xml:space="preserve"> </w:t>
      </w:r>
      <w:r>
        <w:t>Description</w:t>
      </w:r>
      <w:r>
        <w:rPr>
          <w:spacing w:val="-6"/>
        </w:rPr>
        <w:t xml:space="preserve"> </w:t>
      </w:r>
      <w:r>
        <w:t>of</w:t>
      </w:r>
      <w:r>
        <w:rPr>
          <w:spacing w:val="-6"/>
        </w:rPr>
        <w:t xml:space="preserve"> </w:t>
      </w:r>
      <w:r>
        <w:t>equipment,</w:t>
      </w:r>
      <w:r>
        <w:rPr>
          <w:spacing w:val="-7"/>
        </w:rPr>
        <w:t xml:space="preserve"> </w:t>
      </w:r>
      <w:r>
        <w:t>controlling</w:t>
      </w:r>
      <w:r>
        <w:rPr>
          <w:spacing w:val="-6"/>
        </w:rPr>
        <w:t xml:space="preserve"> </w:t>
      </w:r>
      <w:r>
        <w:t>parameters;</w:t>
      </w:r>
      <w:r>
        <w:rPr>
          <w:spacing w:val="-10"/>
        </w:rPr>
        <w:t xml:space="preserve"> </w:t>
      </w:r>
      <w:r>
        <w:rPr>
          <w:spacing w:val="-2"/>
        </w:rPr>
        <w:t>applications.</w:t>
      </w:r>
    </w:p>
    <w:p w14:paraId="147FA535" w14:textId="77777777" w:rsidR="00C0541B" w:rsidRDefault="00000000">
      <w:pPr>
        <w:pStyle w:val="ListParagraph"/>
        <w:numPr>
          <w:ilvl w:val="0"/>
          <w:numId w:val="22"/>
        </w:numPr>
        <w:tabs>
          <w:tab w:val="left" w:pos="838"/>
        </w:tabs>
        <w:spacing w:line="251" w:lineRule="exact"/>
        <w:ind w:left="838" w:hanging="359"/>
      </w:pPr>
      <w:r>
        <w:t>Abrasive</w:t>
      </w:r>
      <w:r>
        <w:rPr>
          <w:spacing w:val="-7"/>
        </w:rPr>
        <w:t xml:space="preserve"> </w:t>
      </w:r>
      <w:r>
        <w:t>Jet</w:t>
      </w:r>
      <w:r>
        <w:rPr>
          <w:spacing w:val="-5"/>
        </w:rPr>
        <w:t xml:space="preserve"> </w:t>
      </w:r>
      <w:r>
        <w:t>Machining:</w:t>
      </w:r>
      <w:r>
        <w:rPr>
          <w:spacing w:val="-9"/>
        </w:rPr>
        <w:t xml:space="preserve"> </w:t>
      </w:r>
      <w:r>
        <w:t>principle,</w:t>
      </w:r>
      <w:r>
        <w:rPr>
          <w:spacing w:val="-9"/>
        </w:rPr>
        <w:t xml:space="preserve"> </w:t>
      </w:r>
      <w:r>
        <w:t>description</w:t>
      </w:r>
      <w:r>
        <w:rPr>
          <w:spacing w:val="-8"/>
        </w:rPr>
        <w:t xml:space="preserve"> </w:t>
      </w:r>
      <w:r>
        <w:t>of</w:t>
      </w:r>
      <w:r>
        <w:rPr>
          <w:spacing w:val="-5"/>
        </w:rPr>
        <w:t xml:space="preserve"> </w:t>
      </w:r>
      <w:r>
        <w:t>equipment,</w:t>
      </w:r>
      <w:r>
        <w:rPr>
          <w:spacing w:val="-5"/>
        </w:rPr>
        <w:t xml:space="preserve"> </w:t>
      </w:r>
      <w:r>
        <w:t>Material</w:t>
      </w:r>
      <w:r>
        <w:rPr>
          <w:spacing w:val="-6"/>
        </w:rPr>
        <w:t xml:space="preserve"> </w:t>
      </w:r>
      <w:r>
        <w:t>removal</w:t>
      </w:r>
      <w:r>
        <w:rPr>
          <w:spacing w:val="-11"/>
        </w:rPr>
        <w:t xml:space="preserve"> </w:t>
      </w:r>
      <w:r>
        <w:t>rate,</w:t>
      </w:r>
      <w:r>
        <w:rPr>
          <w:spacing w:val="-9"/>
        </w:rPr>
        <w:t xml:space="preserve"> </w:t>
      </w:r>
      <w:r>
        <w:rPr>
          <w:spacing w:val="-2"/>
        </w:rPr>
        <w:t>application.</w:t>
      </w:r>
    </w:p>
    <w:p w14:paraId="7FF19AAC" w14:textId="77777777" w:rsidR="00C0541B" w:rsidRDefault="00000000">
      <w:pPr>
        <w:pStyle w:val="ListParagraph"/>
        <w:numPr>
          <w:ilvl w:val="0"/>
          <w:numId w:val="22"/>
        </w:numPr>
        <w:tabs>
          <w:tab w:val="left" w:pos="838"/>
        </w:tabs>
        <w:spacing w:before="1"/>
        <w:ind w:left="838" w:hanging="359"/>
      </w:pPr>
      <w:r>
        <w:t>Laser</w:t>
      </w:r>
      <w:r>
        <w:rPr>
          <w:spacing w:val="-11"/>
        </w:rPr>
        <w:t xml:space="preserve"> </w:t>
      </w:r>
      <w:r>
        <w:t>Beam</w:t>
      </w:r>
      <w:r>
        <w:rPr>
          <w:spacing w:val="-8"/>
        </w:rPr>
        <w:t xml:space="preserve"> </w:t>
      </w:r>
      <w:r>
        <w:t>Machining:</w:t>
      </w:r>
      <w:r>
        <w:rPr>
          <w:spacing w:val="-5"/>
        </w:rPr>
        <w:t xml:space="preserve"> </w:t>
      </w:r>
      <w:r>
        <w:t>principle,</w:t>
      </w:r>
      <w:r>
        <w:rPr>
          <w:spacing w:val="-10"/>
        </w:rPr>
        <w:t xml:space="preserve"> </w:t>
      </w:r>
      <w:r>
        <w:t>description</w:t>
      </w:r>
      <w:r>
        <w:rPr>
          <w:spacing w:val="-9"/>
        </w:rPr>
        <w:t xml:space="preserve"> </w:t>
      </w:r>
      <w:r>
        <w:t>of</w:t>
      </w:r>
      <w:r>
        <w:rPr>
          <w:spacing w:val="-5"/>
        </w:rPr>
        <w:t xml:space="preserve"> </w:t>
      </w:r>
      <w:r>
        <w:t>equipment,</w:t>
      </w:r>
      <w:r>
        <w:rPr>
          <w:spacing w:val="-6"/>
        </w:rPr>
        <w:t xml:space="preserve"> </w:t>
      </w:r>
      <w:r>
        <w:t>Material</w:t>
      </w:r>
      <w:r>
        <w:rPr>
          <w:spacing w:val="-7"/>
        </w:rPr>
        <w:t xml:space="preserve"> </w:t>
      </w:r>
      <w:r>
        <w:t>removal</w:t>
      </w:r>
      <w:r>
        <w:rPr>
          <w:spacing w:val="-12"/>
        </w:rPr>
        <w:t xml:space="preserve"> </w:t>
      </w:r>
      <w:r>
        <w:t>rate,</w:t>
      </w:r>
      <w:r>
        <w:rPr>
          <w:spacing w:val="-9"/>
        </w:rPr>
        <w:t xml:space="preserve"> </w:t>
      </w:r>
      <w:r>
        <w:rPr>
          <w:spacing w:val="-2"/>
        </w:rPr>
        <w:t>application.</w:t>
      </w:r>
    </w:p>
    <w:p w14:paraId="72C7B011" w14:textId="77777777" w:rsidR="00C0541B" w:rsidRDefault="00000000">
      <w:pPr>
        <w:pStyle w:val="ListParagraph"/>
        <w:numPr>
          <w:ilvl w:val="0"/>
          <w:numId w:val="22"/>
        </w:numPr>
        <w:tabs>
          <w:tab w:val="left" w:pos="838"/>
        </w:tabs>
        <w:spacing w:before="2" w:line="251" w:lineRule="exact"/>
        <w:ind w:left="838" w:hanging="359"/>
      </w:pPr>
      <w:r>
        <w:t>Electro</w:t>
      </w:r>
      <w:r>
        <w:rPr>
          <w:spacing w:val="-10"/>
        </w:rPr>
        <w:t xml:space="preserve"> </w:t>
      </w:r>
      <w:r>
        <w:t>Chemical</w:t>
      </w:r>
      <w:r>
        <w:rPr>
          <w:spacing w:val="-8"/>
        </w:rPr>
        <w:t xml:space="preserve"> </w:t>
      </w:r>
      <w:r>
        <w:t>Machining:</w:t>
      </w:r>
      <w:r>
        <w:rPr>
          <w:spacing w:val="-10"/>
        </w:rPr>
        <w:t xml:space="preserve"> </w:t>
      </w:r>
      <w:r>
        <w:t>principle,</w:t>
      </w:r>
      <w:r>
        <w:rPr>
          <w:spacing w:val="-11"/>
        </w:rPr>
        <w:t xml:space="preserve"> </w:t>
      </w:r>
      <w:r>
        <w:t>description</w:t>
      </w:r>
      <w:r>
        <w:rPr>
          <w:spacing w:val="-9"/>
        </w:rPr>
        <w:t xml:space="preserve"> </w:t>
      </w:r>
      <w:r>
        <w:t>of</w:t>
      </w:r>
      <w:r>
        <w:rPr>
          <w:spacing w:val="-7"/>
        </w:rPr>
        <w:t xml:space="preserve"> </w:t>
      </w:r>
      <w:r>
        <w:t>equipment,</w:t>
      </w:r>
      <w:r>
        <w:rPr>
          <w:spacing w:val="-6"/>
        </w:rPr>
        <w:t xml:space="preserve"> </w:t>
      </w:r>
      <w:r>
        <w:t>Material</w:t>
      </w:r>
      <w:r>
        <w:rPr>
          <w:spacing w:val="-8"/>
        </w:rPr>
        <w:t xml:space="preserve"> </w:t>
      </w:r>
      <w:r>
        <w:t>removal</w:t>
      </w:r>
      <w:r>
        <w:rPr>
          <w:spacing w:val="-7"/>
        </w:rPr>
        <w:t xml:space="preserve"> </w:t>
      </w:r>
      <w:r>
        <w:t>rate,</w:t>
      </w:r>
      <w:r>
        <w:rPr>
          <w:spacing w:val="-6"/>
        </w:rPr>
        <w:t xml:space="preserve"> </w:t>
      </w:r>
      <w:r>
        <w:rPr>
          <w:spacing w:val="-2"/>
        </w:rPr>
        <w:t>application.</w:t>
      </w:r>
    </w:p>
    <w:p w14:paraId="71BA787B" w14:textId="77777777" w:rsidR="00C0541B" w:rsidRDefault="00000000">
      <w:pPr>
        <w:pStyle w:val="ListParagraph"/>
        <w:numPr>
          <w:ilvl w:val="0"/>
          <w:numId w:val="22"/>
        </w:numPr>
        <w:tabs>
          <w:tab w:val="left" w:pos="838"/>
          <w:tab w:val="left" w:pos="840"/>
        </w:tabs>
        <w:ind w:right="1066"/>
      </w:pPr>
      <w:r>
        <w:t>Plasma</w:t>
      </w:r>
      <w:r>
        <w:rPr>
          <w:spacing w:val="-5"/>
        </w:rPr>
        <w:t xml:space="preserve"> </w:t>
      </w:r>
      <w:r>
        <w:t>Arc</w:t>
      </w:r>
      <w:r>
        <w:rPr>
          <w:spacing w:val="-2"/>
        </w:rPr>
        <w:t xml:space="preserve"> </w:t>
      </w:r>
      <w:r>
        <w:t>Machining</w:t>
      </w:r>
      <w:r>
        <w:rPr>
          <w:spacing w:val="-5"/>
        </w:rPr>
        <w:t xml:space="preserve"> </w:t>
      </w:r>
      <w:r>
        <w:t>–</w:t>
      </w:r>
      <w:r>
        <w:rPr>
          <w:spacing w:val="-5"/>
        </w:rPr>
        <w:t xml:space="preserve"> </w:t>
      </w:r>
      <w:r>
        <w:t>principle,</w:t>
      </w:r>
      <w:r>
        <w:rPr>
          <w:spacing w:val="-6"/>
        </w:rPr>
        <w:t xml:space="preserve"> </w:t>
      </w:r>
      <w:r>
        <w:t>description</w:t>
      </w:r>
      <w:r>
        <w:rPr>
          <w:spacing w:val="-5"/>
        </w:rPr>
        <w:t xml:space="preserve"> </w:t>
      </w:r>
      <w:r>
        <w:t>of</w:t>
      </w:r>
      <w:r>
        <w:rPr>
          <w:spacing w:val="-1"/>
        </w:rPr>
        <w:t xml:space="preserve"> </w:t>
      </w:r>
      <w:r>
        <w:t>equipment,</w:t>
      </w:r>
      <w:r>
        <w:rPr>
          <w:spacing w:val="-1"/>
        </w:rPr>
        <w:t xml:space="preserve"> </w:t>
      </w:r>
      <w:r>
        <w:t>Material</w:t>
      </w:r>
      <w:r>
        <w:rPr>
          <w:spacing w:val="-3"/>
        </w:rPr>
        <w:t xml:space="preserve"> </w:t>
      </w:r>
      <w:r>
        <w:t>removal</w:t>
      </w:r>
      <w:r>
        <w:rPr>
          <w:spacing w:val="-8"/>
        </w:rPr>
        <w:t xml:space="preserve"> </w:t>
      </w:r>
      <w:r>
        <w:t>rate,</w:t>
      </w:r>
      <w:r>
        <w:rPr>
          <w:spacing w:val="-6"/>
        </w:rPr>
        <w:t xml:space="preserve"> </w:t>
      </w:r>
      <w:r>
        <w:t>Process parameters, performance characterization, Applications.</w:t>
      </w:r>
    </w:p>
    <w:p w14:paraId="19ACEDB6" w14:textId="77777777" w:rsidR="00C0541B" w:rsidRDefault="00000000">
      <w:pPr>
        <w:pStyle w:val="ListParagraph"/>
        <w:numPr>
          <w:ilvl w:val="0"/>
          <w:numId w:val="22"/>
        </w:numPr>
        <w:tabs>
          <w:tab w:val="left" w:pos="838"/>
          <w:tab w:val="left" w:pos="840"/>
        </w:tabs>
        <w:spacing w:before="3" w:line="237" w:lineRule="auto"/>
        <w:ind w:right="796"/>
      </w:pPr>
      <w:r>
        <w:t>Electron</w:t>
      </w:r>
      <w:r>
        <w:rPr>
          <w:spacing w:val="-6"/>
        </w:rPr>
        <w:t xml:space="preserve"> </w:t>
      </w:r>
      <w:r>
        <w:t>Beam</w:t>
      </w:r>
      <w:r>
        <w:rPr>
          <w:spacing w:val="-5"/>
        </w:rPr>
        <w:t xml:space="preserve"> </w:t>
      </w:r>
      <w:r>
        <w:t>Machining -</w:t>
      </w:r>
      <w:r>
        <w:rPr>
          <w:spacing w:val="-10"/>
        </w:rPr>
        <w:t xml:space="preserve"> </w:t>
      </w:r>
      <w:r>
        <w:t>principle,</w:t>
      </w:r>
      <w:r>
        <w:rPr>
          <w:spacing w:val="-2"/>
        </w:rPr>
        <w:t xml:space="preserve"> </w:t>
      </w:r>
      <w:r>
        <w:t>description</w:t>
      </w:r>
      <w:r>
        <w:rPr>
          <w:spacing w:val="-6"/>
        </w:rPr>
        <w:t xml:space="preserve"> </w:t>
      </w:r>
      <w:r>
        <w:t>of</w:t>
      </w:r>
      <w:r>
        <w:rPr>
          <w:spacing w:val="-2"/>
        </w:rPr>
        <w:t xml:space="preserve"> </w:t>
      </w:r>
      <w:r>
        <w:t>equipment,</w:t>
      </w:r>
      <w:r>
        <w:rPr>
          <w:spacing w:val="-2"/>
        </w:rPr>
        <w:t xml:space="preserve"> </w:t>
      </w:r>
      <w:r>
        <w:t>Material</w:t>
      </w:r>
      <w:r>
        <w:rPr>
          <w:spacing w:val="-4"/>
        </w:rPr>
        <w:t xml:space="preserve"> </w:t>
      </w:r>
      <w:r>
        <w:t>removal</w:t>
      </w:r>
      <w:r>
        <w:rPr>
          <w:spacing w:val="-4"/>
        </w:rPr>
        <w:t xml:space="preserve"> </w:t>
      </w:r>
      <w:r>
        <w:t>rate,</w:t>
      </w:r>
      <w:r>
        <w:rPr>
          <w:spacing w:val="-7"/>
        </w:rPr>
        <w:t xml:space="preserve"> </w:t>
      </w:r>
      <w:r>
        <w:t>Process parameters, performance characterization, Applications.</w:t>
      </w:r>
    </w:p>
    <w:p w14:paraId="1A282FAB" w14:textId="77777777" w:rsidR="00C0541B" w:rsidRDefault="00000000">
      <w:pPr>
        <w:pStyle w:val="Heading1"/>
        <w:spacing w:before="251"/>
        <w:ind w:left="119"/>
      </w:pPr>
      <w:r>
        <w:t>Additive</w:t>
      </w:r>
      <w:r>
        <w:rPr>
          <w:spacing w:val="-7"/>
        </w:rPr>
        <w:t xml:space="preserve"> </w:t>
      </w:r>
      <w:r>
        <w:t>Manufacturing</w:t>
      </w:r>
      <w:r>
        <w:rPr>
          <w:spacing w:val="-11"/>
        </w:rPr>
        <w:t xml:space="preserve"> </w:t>
      </w:r>
      <w:r>
        <w:rPr>
          <w:spacing w:val="-2"/>
        </w:rPr>
        <w:t>Process:</w:t>
      </w:r>
    </w:p>
    <w:p w14:paraId="12B970B7" w14:textId="77777777" w:rsidR="00C0541B" w:rsidRDefault="00000000">
      <w:pPr>
        <w:pStyle w:val="ListParagraph"/>
        <w:numPr>
          <w:ilvl w:val="0"/>
          <w:numId w:val="22"/>
        </w:numPr>
        <w:tabs>
          <w:tab w:val="left" w:pos="902"/>
        </w:tabs>
        <w:spacing w:before="6" w:line="251" w:lineRule="exact"/>
        <w:ind w:left="902" w:hanging="423"/>
      </w:pPr>
      <w:r>
        <w:t>Introduction,</w:t>
      </w:r>
      <w:r>
        <w:rPr>
          <w:spacing w:val="-6"/>
        </w:rPr>
        <w:t xml:space="preserve"> </w:t>
      </w:r>
      <w:r>
        <w:t>Need</w:t>
      </w:r>
      <w:r>
        <w:rPr>
          <w:spacing w:val="-8"/>
        </w:rPr>
        <w:t xml:space="preserve"> </w:t>
      </w:r>
      <w:r>
        <w:t>for</w:t>
      </w:r>
      <w:r>
        <w:rPr>
          <w:spacing w:val="-8"/>
        </w:rPr>
        <w:t xml:space="preserve"> </w:t>
      </w:r>
      <w:r>
        <w:t>Additive</w:t>
      </w:r>
      <w:r>
        <w:rPr>
          <w:spacing w:val="-5"/>
        </w:rPr>
        <w:t xml:space="preserve"> </w:t>
      </w:r>
      <w:r>
        <w:rPr>
          <w:spacing w:val="-2"/>
        </w:rPr>
        <w:t>Manufacturing</w:t>
      </w:r>
    </w:p>
    <w:p w14:paraId="6F25DBCB" w14:textId="77777777" w:rsidR="00C0541B" w:rsidRDefault="00000000">
      <w:pPr>
        <w:pStyle w:val="ListParagraph"/>
        <w:numPr>
          <w:ilvl w:val="0"/>
          <w:numId w:val="22"/>
        </w:numPr>
        <w:tabs>
          <w:tab w:val="left" w:pos="838"/>
        </w:tabs>
        <w:spacing w:line="251" w:lineRule="exact"/>
        <w:ind w:left="838" w:hanging="359"/>
      </w:pPr>
      <w:r>
        <w:t>Fundamentals</w:t>
      </w:r>
      <w:r>
        <w:rPr>
          <w:spacing w:val="-7"/>
        </w:rPr>
        <w:t xml:space="preserve"> </w:t>
      </w:r>
      <w:r>
        <w:t>of</w:t>
      </w:r>
      <w:r>
        <w:rPr>
          <w:spacing w:val="-5"/>
        </w:rPr>
        <w:t xml:space="preserve"> </w:t>
      </w:r>
      <w:r>
        <w:t>Additive</w:t>
      </w:r>
      <w:r>
        <w:rPr>
          <w:spacing w:val="-6"/>
        </w:rPr>
        <w:t xml:space="preserve"> </w:t>
      </w:r>
      <w:r>
        <w:t>Manufacturing,</w:t>
      </w:r>
      <w:r>
        <w:rPr>
          <w:spacing w:val="-10"/>
        </w:rPr>
        <w:t xml:space="preserve"> </w:t>
      </w:r>
      <w:r>
        <w:t>AM</w:t>
      </w:r>
      <w:r>
        <w:rPr>
          <w:spacing w:val="-12"/>
        </w:rPr>
        <w:t xml:space="preserve"> </w:t>
      </w:r>
      <w:r>
        <w:t>Process</w:t>
      </w:r>
      <w:r>
        <w:rPr>
          <w:spacing w:val="-6"/>
        </w:rPr>
        <w:t xml:space="preserve"> </w:t>
      </w:r>
      <w:r>
        <w:rPr>
          <w:spacing w:val="-2"/>
        </w:rPr>
        <w:t>Chain</w:t>
      </w:r>
    </w:p>
    <w:p w14:paraId="1A6DE73F" w14:textId="77777777" w:rsidR="00C0541B" w:rsidRDefault="00000000">
      <w:pPr>
        <w:pStyle w:val="ListParagraph"/>
        <w:numPr>
          <w:ilvl w:val="0"/>
          <w:numId w:val="22"/>
        </w:numPr>
        <w:tabs>
          <w:tab w:val="left" w:pos="838"/>
        </w:tabs>
        <w:spacing w:before="2"/>
        <w:ind w:left="838" w:hanging="359"/>
      </w:pPr>
      <w:r>
        <w:t>Advantages</w:t>
      </w:r>
      <w:r>
        <w:rPr>
          <w:spacing w:val="-9"/>
        </w:rPr>
        <w:t xml:space="preserve"> </w:t>
      </w:r>
      <w:r>
        <w:t>and</w:t>
      </w:r>
      <w:r>
        <w:rPr>
          <w:spacing w:val="-7"/>
        </w:rPr>
        <w:t xml:space="preserve"> </w:t>
      </w:r>
      <w:r>
        <w:t>Limitations</w:t>
      </w:r>
      <w:r>
        <w:rPr>
          <w:spacing w:val="-8"/>
        </w:rPr>
        <w:t xml:space="preserve"> </w:t>
      </w:r>
      <w:r>
        <w:t>of</w:t>
      </w:r>
      <w:r>
        <w:rPr>
          <w:spacing w:val="-3"/>
        </w:rPr>
        <w:t xml:space="preserve"> </w:t>
      </w:r>
      <w:r>
        <w:t>AM,</w:t>
      </w:r>
      <w:r>
        <w:rPr>
          <w:spacing w:val="-3"/>
        </w:rPr>
        <w:t xml:space="preserve"> </w:t>
      </w:r>
      <w:proofErr w:type="gramStart"/>
      <w:r>
        <w:t>Commonly</w:t>
      </w:r>
      <w:proofErr w:type="gramEnd"/>
      <w:r>
        <w:rPr>
          <w:spacing w:val="-9"/>
        </w:rPr>
        <w:t xml:space="preserve"> </w:t>
      </w:r>
      <w:r>
        <w:t>used</w:t>
      </w:r>
      <w:r>
        <w:rPr>
          <w:spacing w:val="-2"/>
        </w:rPr>
        <w:t xml:space="preserve"> Terms</w:t>
      </w:r>
    </w:p>
    <w:p w14:paraId="054D0FF7" w14:textId="77777777" w:rsidR="00C0541B" w:rsidRDefault="00000000">
      <w:pPr>
        <w:pStyle w:val="ListParagraph"/>
        <w:numPr>
          <w:ilvl w:val="0"/>
          <w:numId w:val="22"/>
        </w:numPr>
        <w:tabs>
          <w:tab w:val="left" w:pos="838"/>
          <w:tab w:val="left" w:pos="840"/>
        </w:tabs>
        <w:spacing w:before="2"/>
        <w:ind w:right="113"/>
      </w:pPr>
      <w:r>
        <w:t>Classification</w:t>
      </w:r>
      <w:r>
        <w:rPr>
          <w:spacing w:val="-5"/>
        </w:rPr>
        <w:t xml:space="preserve"> </w:t>
      </w:r>
      <w:r>
        <w:t>of</w:t>
      </w:r>
      <w:r>
        <w:rPr>
          <w:spacing w:val="-1"/>
        </w:rPr>
        <w:t xml:space="preserve"> </w:t>
      </w:r>
      <w:r>
        <w:t>AM</w:t>
      </w:r>
      <w:r>
        <w:rPr>
          <w:spacing w:val="-9"/>
        </w:rPr>
        <w:t xml:space="preserve"> </w:t>
      </w:r>
      <w:r>
        <w:t>process,</w:t>
      </w:r>
      <w:r>
        <w:rPr>
          <w:spacing w:val="-1"/>
        </w:rPr>
        <w:t xml:space="preserve"> </w:t>
      </w:r>
      <w:r>
        <w:t>Fundamental Automated</w:t>
      </w:r>
      <w:r>
        <w:rPr>
          <w:spacing w:val="-5"/>
        </w:rPr>
        <w:t xml:space="preserve"> </w:t>
      </w:r>
      <w:r>
        <w:t>Processes,</w:t>
      </w:r>
      <w:r>
        <w:rPr>
          <w:spacing w:val="-6"/>
        </w:rPr>
        <w:t xml:space="preserve"> </w:t>
      </w:r>
      <w:r>
        <w:t>Distinction</w:t>
      </w:r>
      <w:r>
        <w:rPr>
          <w:spacing w:val="-5"/>
        </w:rPr>
        <w:t xml:space="preserve"> </w:t>
      </w:r>
      <w:r>
        <w:t>between</w:t>
      </w:r>
      <w:r>
        <w:rPr>
          <w:spacing w:val="-5"/>
        </w:rPr>
        <w:t xml:space="preserve"> </w:t>
      </w:r>
      <w:r>
        <w:t>AM</w:t>
      </w:r>
      <w:r>
        <w:rPr>
          <w:spacing w:val="-9"/>
        </w:rPr>
        <w:t xml:space="preserve"> </w:t>
      </w:r>
      <w:r>
        <w:t>and</w:t>
      </w:r>
      <w:r>
        <w:rPr>
          <w:spacing w:val="-1"/>
        </w:rPr>
        <w:t xml:space="preserve"> </w:t>
      </w:r>
      <w:r>
        <w:t xml:space="preserve">CNC, other related </w:t>
      </w:r>
      <w:proofErr w:type="spellStart"/>
      <w:proofErr w:type="gramStart"/>
      <w:r>
        <w:t>technologies.Application</w:t>
      </w:r>
      <w:proofErr w:type="spellEnd"/>
      <w:proofErr w:type="gramEnd"/>
      <w:r>
        <w:t xml:space="preserve"> –Application in Design, Aerospace Industry, Automotive Industry, Jewelry Industry, Arts and Architecture. RP Medical and Bioengineering Applications.</w:t>
      </w:r>
    </w:p>
    <w:p w14:paraId="786A336B" w14:textId="77777777" w:rsidR="00C0541B" w:rsidRDefault="00C0541B">
      <w:pPr>
        <w:sectPr w:rsidR="00C0541B" w:rsidSect="00A44D38">
          <w:pgSz w:w="12240" w:h="15840"/>
          <w:pgMar w:top="1000" w:right="360" w:bottom="280" w:left="1100" w:header="463" w:footer="0" w:gutter="0"/>
          <w:cols w:space="720"/>
        </w:sectPr>
      </w:pPr>
    </w:p>
    <w:p w14:paraId="1D439505" w14:textId="77777777" w:rsidR="00C0541B" w:rsidRDefault="00000000">
      <w:pPr>
        <w:pStyle w:val="Heading1"/>
        <w:numPr>
          <w:ilvl w:val="0"/>
          <w:numId w:val="22"/>
        </w:numPr>
        <w:tabs>
          <w:tab w:val="left" w:pos="838"/>
        </w:tabs>
        <w:spacing w:before="224"/>
        <w:ind w:left="838" w:hanging="359"/>
      </w:pPr>
      <w:r>
        <w:rPr>
          <w:b w:val="0"/>
        </w:rPr>
        <w:lastRenderedPageBreak/>
        <w:t>1</w:t>
      </w:r>
      <w:r>
        <w:rPr>
          <w:b w:val="0"/>
          <w:spacing w:val="-2"/>
        </w:rPr>
        <w:t xml:space="preserve"> </w:t>
      </w:r>
      <w:r>
        <w:t>COURSE</w:t>
      </w:r>
      <w:r>
        <w:rPr>
          <w:spacing w:val="-6"/>
        </w:rPr>
        <w:t xml:space="preserve"> </w:t>
      </w:r>
      <w:r>
        <w:rPr>
          <w:spacing w:val="-2"/>
        </w:rPr>
        <w:t>OUTCOMES</w:t>
      </w:r>
    </w:p>
    <w:p w14:paraId="44B8B21D" w14:textId="77777777" w:rsidR="00C0541B" w:rsidRDefault="00000000">
      <w:pPr>
        <w:pStyle w:val="BodyText"/>
        <w:spacing w:before="131" w:line="249" w:lineRule="auto"/>
        <w:ind w:left="340" w:right="1065"/>
        <w:jc w:val="both"/>
      </w:pPr>
      <w:r>
        <w:t xml:space="preserve">The course is </w:t>
      </w:r>
      <w:proofErr w:type="gramStart"/>
      <w:r>
        <w:t>consists</w:t>
      </w:r>
      <w:proofErr w:type="gramEnd"/>
      <w:r>
        <w:t xml:space="preserve"> of all non-conventional manufacturing processes. It starts with classification of manufacturing processes and necessity of non- conventional manufacturing processes. This course dealt with details </w:t>
      </w:r>
      <w:proofErr w:type="spellStart"/>
      <w:r>
        <w:t>aboutthe</w:t>
      </w:r>
      <w:proofErr w:type="spellEnd"/>
      <w:r>
        <w:t xml:space="preserve"> mechanism of material removal, sources of energy used for material removal, working principle, the set up or equipment and</w:t>
      </w:r>
      <w:r>
        <w:rPr>
          <w:spacing w:val="40"/>
        </w:rPr>
        <w:t xml:space="preserve"> </w:t>
      </w:r>
      <w:r>
        <w:t xml:space="preserve">relative advantages and disadvantages. It gives a </w:t>
      </w:r>
      <w:proofErr w:type="gramStart"/>
      <w:r>
        <w:t>clear cut</w:t>
      </w:r>
      <w:proofErr w:type="gramEnd"/>
      <w:r>
        <w:t xml:space="preserve"> idea about the processes, its</w:t>
      </w:r>
      <w:r>
        <w:rPr>
          <w:spacing w:val="-1"/>
        </w:rPr>
        <w:t xml:space="preserve"> </w:t>
      </w:r>
      <w:r>
        <w:t>use in specific industrial application etc.</w:t>
      </w:r>
    </w:p>
    <w:p w14:paraId="7C95DF71" w14:textId="77777777" w:rsidR="00C0541B" w:rsidRDefault="00C0541B">
      <w:pPr>
        <w:pStyle w:val="BodyText"/>
        <w:spacing w:before="213"/>
      </w:pPr>
    </w:p>
    <w:p w14:paraId="1CA9FB3F" w14:textId="77777777" w:rsidR="00C0541B" w:rsidRDefault="00000000">
      <w:pPr>
        <w:pStyle w:val="Heading1"/>
        <w:spacing w:before="1" w:line="369" w:lineRule="auto"/>
        <w:ind w:right="4954" w:firstLine="4235"/>
        <w:jc w:val="both"/>
      </w:pPr>
      <w:r>
        <w:t>Module I Modern</w:t>
      </w:r>
      <w:r>
        <w:rPr>
          <w:spacing w:val="-7"/>
        </w:rPr>
        <w:t xml:space="preserve"> </w:t>
      </w:r>
      <w:r>
        <w:t>or</w:t>
      </w:r>
      <w:r>
        <w:rPr>
          <w:spacing w:val="-7"/>
        </w:rPr>
        <w:t xml:space="preserve"> </w:t>
      </w:r>
      <w:proofErr w:type="gramStart"/>
      <w:r>
        <w:t>Non</w:t>
      </w:r>
      <w:r>
        <w:rPr>
          <w:spacing w:val="-8"/>
        </w:rPr>
        <w:t xml:space="preserve"> </w:t>
      </w:r>
      <w:r>
        <w:t>Traditional</w:t>
      </w:r>
      <w:proofErr w:type="gramEnd"/>
      <w:r>
        <w:rPr>
          <w:spacing w:val="-5"/>
        </w:rPr>
        <w:t xml:space="preserve"> </w:t>
      </w:r>
      <w:r>
        <w:t>Manufacturing</w:t>
      </w:r>
      <w:r>
        <w:rPr>
          <w:spacing w:val="-8"/>
        </w:rPr>
        <w:t xml:space="preserve"> </w:t>
      </w:r>
      <w:r>
        <w:rPr>
          <w:spacing w:val="-2"/>
        </w:rPr>
        <w:t>Processes</w:t>
      </w:r>
    </w:p>
    <w:p w14:paraId="401869D7" w14:textId="77777777" w:rsidR="00C0541B" w:rsidRDefault="00000000">
      <w:pPr>
        <w:pStyle w:val="BodyText"/>
        <w:spacing w:before="133" w:line="360" w:lineRule="auto"/>
        <w:ind w:left="340" w:right="1068"/>
        <w:jc w:val="both"/>
      </w:pPr>
      <w:r>
        <w:t xml:space="preserve">Modern or Non-traditional manufacturing processes is defined as a </w:t>
      </w:r>
      <w:proofErr w:type="spellStart"/>
      <w:r>
        <w:t>groupof</w:t>
      </w:r>
      <w:proofErr w:type="spellEnd"/>
      <w:r>
        <w:t xml:space="preserve"> processes that remove excess material by various techniques involving mechanical, thermal, electrical or chemical energy or combinations of these</w:t>
      </w:r>
      <w:r>
        <w:rPr>
          <w:spacing w:val="-16"/>
        </w:rPr>
        <w:t xml:space="preserve"> </w:t>
      </w:r>
      <w:r>
        <w:t>energies but do not use a sharp cutting tools as it needs to be used for traditional manufacturing processes.</w:t>
      </w:r>
    </w:p>
    <w:p w14:paraId="03A141AA" w14:textId="77777777" w:rsidR="00C0541B" w:rsidRDefault="00000000">
      <w:pPr>
        <w:pStyle w:val="BodyText"/>
        <w:spacing w:before="196" w:line="362" w:lineRule="auto"/>
        <w:ind w:left="340" w:right="1062"/>
        <w:jc w:val="both"/>
      </w:pPr>
      <w:r>
        <w:t>Extremely hard and brittle materials are difficult to machine by traditional machining processes such as turning, drilling, shaping and milling. Non- traditional machining processes, also called advanced manufacturing processes, are employed where traditional machining processes are not feasible, satisfactory or economical due to special reasons as outlined below.</w:t>
      </w:r>
    </w:p>
    <w:p w14:paraId="5C60C117" w14:textId="77777777" w:rsidR="00C0541B" w:rsidRDefault="00000000">
      <w:pPr>
        <w:pStyle w:val="ListParagraph"/>
        <w:numPr>
          <w:ilvl w:val="1"/>
          <w:numId w:val="22"/>
        </w:numPr>
        <w:tabs>
          <w:tab w:val="left" w:pos="1051"/>
        </w:tabs>
        <w:spacing w:before="193"/>
      </w:pPr>
      <w:r>
        <w:t>Very</w:t>
      </w:r>
      <w:r>
        <w:rPr>
          <w:spacing w:val="-11"/>
        </w:rPr>
        <w:t xml:space="preserve"> </w:t>
      </w:r>
      <w:r>
        <w:t>hard</w:t>
      </w:r>
      <w:r>
        <w:rPr>
          <w:spacing w:val="-7"/>
        </w:rPr>
        <w:t xml:space="preserve"> </w:t>
      </w:r>
      <w:r>
        <w:t>fragile materials</w:t>
      </w:r>
      <w:r>
        <w:rPr>
          <w:spacing w:val="-4"/>
        </w:rPr>
        <w:t xml:space="preserve"> </w:t>
      </w:r>
      <w:r>
        <w:t>difficult</w:t>
      </w:r>
      <w:r>
        <w:rPr>
          <w:spacing w:val="-8"/>
        </w:rPr>
        <w:t xml:space="preserve"> </w:t>
      </w:r>
      <w:r>
        <w:t>to</w:t>
      </w:r>
      <w:r>
        <w:rPr>
          <w:spacing w:val="-4"/>
        </w:rPr>
        <w:t xml:space="preserve"> </w:t>
      </w:r>
      <w:r>
        <w:t>clamp</w:t>
      </w:r>
      <w:r>
        <w:rPr>
          <w:spacing w:val="-11"/>
        </w:rPr>
        <w:t xml:space="preserve"> </w:t>
      </w:r>
      <w:r>
        <w:t>for</w:t>
      </w:r>
      <w:r>
        <w:rPr>
          <w:spacing w:val="-6"/>
        </w:rPr>
        <w:t xml:space="preserve"> </w:t>
      </w:r>
      <w:r>
        <w:t>traditional</w:t>
      </w:r>
      <w:r>
        <w:rPr>
          <w:spacing w:val="-11"/>
        </w:rPr>
        <w:t xml:space="preserve"> </w:t>
      </w:r>
      <w:r>
        <w:rPr>
          <w:spacing w:val="-2"/>
        </w:rPr>
        <w:t>machining</w:t>
      </w:r>
    </w:p>
    <w:p w14:paraId="06DC8140" w14:textId="77777777" w:rsidR="00C0541B" w:rsidRDefault="00000000">
      <w:pPr>
        <w:pStyle w:val="ListParagraph"/>
        <w:numPr>
          <w:ilvl w:val="1"/>
          <w:numId w:val="22"/>
        </w:numPr>
        <w:tabs>
          <w:tab w:val="left" w:pos="1051"/>
        </w:tabs>
        <w:spacing w:before="141"/>
      </w:pPr>
      <w:r>
        <w:t>When</w:t>
      </w:r>
      <w:r>
        <w:rPr>
          <w:spacing w:val="-5"/>
        </w:rPr>
        <w:t xml:space="preserve"> </w:t>
      </w:r>
      <w:r>
        <w:t>the</w:t>
      </w:r>
      <w:r>
        <w:rPr>
          <w:spacing w:val="-5"/>
        </w:rPr>
        <w:t xml:space="preserve"> </w:t>
      </w:r>
      <w:r>
        <w:t>workpiece</w:t>
      </w:r>
      <w:r>
        <w:rPr>
          <w:spacing w:val="-3"/>
        </w:rPr>
        <w:t xml:space="preserve"> </w:t>
      </w:r>
      <w:r>
        <w:t>is</w:t>
      </w:r>
      <w:r>
        <w:rPr>
          <w:spacing w:val="-2"/>
        </w:rPr>
        <w:t xml:space="preserve"> </w:t>
      </w:r>
      <w:r>
        <w:t>too</w:t>
      </w:r>
      <w:r>
        <w:rPr>
          <w:spacing w:val="-8"/>
        </w:rPr>
        <w:t xml:space="preserve"> </w:t>
      </w:r>
      <w:r>
        <w:t>flexible</w:t>
      </w:r>
      <w:r>
        <w:rPr>
          <w:spacing w:val="-4"/>
        </w:rPr>
        <w:t xml:space="preserve"> </w:t>
      </w:r>
      <w:r>
        <w:t>or</w:t>
      </w:r>
      <w:r>
        <w:rPr>
          <w:spacing w:val="-7"/>
        </w:rPr>
        <w:t xml:space="preserve"> </w:t>
      </w:r>
      <w:r>
        <w:rPr>
          <w:spacing w:val="-2"/>
        </w:rPr>
        <w:t>slender</w:t>
      </w:r>
    </w:p>
    <w:p w14:paraId="54572B52" w14:textId="77777777" w:rsidR="00C0541B" w:rsidRDefault="00000000">
      <w:pPr>
        <w:pStyle w:val="ListParagraph"/>
        <w:numPr>
          <w:ilvl w:val="1"/>
          <w:numId w:val="22"/>
        </w:numPr>
        <w:tabs>
          <w:tab w:val="left" w:pos="1051"/>
        </w:tabs>
        <w:spacing w:before="143"/>
      </w:pPr>
      <w:r>
        <w:t>When</w:t>
      </w:r>
      <w:r>
        <w:rPr>
          <w:spacing w:val="-5"/>
        </w:rPr>
        <w:t xml:space="preserve"> </w:t>
      </w:r>
      <w:r>
        <w:t>the</w:t>
      </w:r>
      <w:r>
        <w:rPr>
          <w:spacing w:val="-5"/>
        </w:rPr>
        <w:t xml:space="preserve"> </w:t>
      </w:r>
      <w:r>
        <w:t>shape</w:t>
      </w:r>
      <w:r>
        <w:rPr>
          <w:spacing w:val="-1"/>
        </w:rPr>
        <w:t xml:space="preserve"> </w:t>
      </w:r>
      <w:r>
        <w:t>of the</w:t>
      </w:r>
      <w:r>
        <w:rPr>
          <w:spacing w:val="-5"/>
        </w:rPr>
        <w:t xml:space="preserve"> </w:t>
      </w:r>
      <w:r>
        <w:t>part</w:t>
      </w:r>
      <w:r>
        <w:rPr>
          <w:spacing w:val="-1"/>
        </w:rPr>
        <w:t xml:space="preserve"> </w:t>
      </w:r>
      <w:r>
        <w:t>is</w:t>
      </w:r>
      <w:r>
        <w:rPr>
          <w:spacing w:val="-6"/>
        </w:rPr>
        <w:t xml:space="preserve"> </w:t>
      </w:r>
      <w:r>
        <w:t>too</w:t>
      </w:r>
      <w:r>
        <w:rPr>
          <w:spacing w:val="-4"/>
        </w:rPr>
        <w:t xml:space="preserve"> </w:t>
      </w:r>
      <w:r>
        <w:rPr>
          <w:spacing w:val="-2"/>
        </w:rPr>
        <w:t>complex</w:t>
      </w:r>
    </w:p>
    <w:p w14:paraId="2F25D609" w14:textId="77777777" w:rsidR="00C0541B" w:rsidRDefault="00000000">
      <w:pPr>
        <w:pStyle w:val="BodyText"/>
        <w:spacing w:before="149" w:line="360" w:lineRule="auto"/>
        <w:ind w:left="340" w:right="1595"/>
      </w:pPr>
      <w:r>
        <w:t>Several</w:t>
      </w:r>
      <w:r>
        <w:rPr>
          <w:spacing w:val="-3"/>
        </w:rPr>
        <w:t xml:space="preserve"> </w:t>
      </w:r>
      <w:r>
        <w:t>types</w:t>
      </w:r>
      <w:r>
        <w:rPr>
          <w:spacing w:val="-7"/>
        </w:rPr>
        <w:t xml:space="preserve"> </w:t>
      </w:r>
      <w:r>
        <w:t>of</w:t>
      </w:r>
      <w:r>
        <w:rPr>
          <w:spacing w:val="-1"/>
        </w:rPr>
        <w:t xml:space="preserve"> </w:t>
      </w:r>
      <w:r>
        <w:t>non-traditional</w:t>
      </w:r>
      <w:r>
        <w:rPr>
          <w:spacing w:val="-8"/>
        </w:rPr>
        <w:t xml:space="preserve"> </w:t>
      </w:r>
      <w:r>
        <w:t>machining</w:t>
      </w:r>
      <w:r>
        <w:rPr>
          <w:spacing w:val="-1"/>
        </w:rPr>
        <w:t xml:space="preserve"> </w:t>
      </w:r>
      <w:r>
        <w:t>processes</w:t>
      </w:r>
      <w:r>
        <w:rPr>
          <w:spacing w:val="-2"/>
        </w:rPr>
        <w:t xml:space="preserve"> </w:t>
      </w:r>
      <w:r>
        <w:t>have</w:t>
      </w:r>
      <w:r>
        <w:rPr>
          <w:spacing w:val="-1"/>
        </w:rPr>
        <w:t xml:space="preserve"> </w:t>
      </w:r>
      <w:r>
        <w:t>been</w:t>
      </w:r>
      <w:r>
        <w:rPr>
          <w:spacing w:val="-5"/>
        </w:rPr>
        <w:t xml:space="preserve"> </w:t>
      </w:r>
      <w:proofErr w:type="spellStart"/>
      <w:r>
        <w:t>developedto</w:t>
      </w:r>
      <w:proofErr w:type="spellEnd"/>
      <w:r>
        <w:rPr>
          <w:spacing w:val="40"/>
        </w:rPr>
        <w:t xml:space="preserve"> </w:t>
      </w:r>
      <w:r>
        <w:t>meet</w:t>
      </w:r>
      <w:r>
        <w:rPr>
          <w:spacing w:val="40"/>
        </w:rPr>
        <w:t xml:space="preserve"> </w:t>
      </w:r>
      <w:r>
        <w:t>extra required</w:t>
      </w:r>
      <w:r>
        <w:rPr>
          <w:spacing w:val="40"/>
        </w:rPr>
        <w:t xml:space="preserve"> </w:t>
      </w:r>
      <w:r>
        <w:t>machining</w:t>
      </w:r>
      <w:r>
        <w:rPr>
          <w:spacing w:val="40"/>
        </w:rPr>
        <w:t xml:space="preserve"> </w:t>
      </w:r>
      <w:r>
        <w:t>conditions.</w:t>
      </w:r>
      <w:r>
        <w:rPr>
          <w:spacing w:val="40"/>
        </w:rPr>
        <w:t xml:space="preserve"> </w:t>
      </w:r>
      <w:r>
        <w:t>When</w:t>
      </w:r>
      <w:r>
        <w:rPr>
          <w:spacing w:val="40"/>
        </w:rPr>
        <w:t xml:space="preserve"> </w:t>
      </w:r>
      <w:r>
        <w:t>these</w:t>
      </w:r>
      <w:r>
        <w:rPr>
          <w:spacing w:val="40"/>
        </w:rPr>
        <w:t xml:space="preserve"> </w:t>
      </w:r>
      <w:r>
        <w:t>processes</w:t>
      </w:r>
      <w:r>
        <w:rPr>
          <w:spacing w:val="40"/>
        </w:rPr>
        <w:t xml:space="preserve"> </w:t>
      </w:r>
      <w:r>
        <w:t>are</w:t>
      </w:r>
    </w:p>
    <w:p w14:paraId="5990EAAA" w14:textId="77777777" w:rsidR="00C0541B" w:rsidRDefault="00C0541B">
      <w:pPr>
        <w:spacing w:line="360" w:lineRule="auto"/>
        <w:sectPr w:rsidR="00C0541B" w:rsidSect="00A44D38">
          <w:pgSz w:w="12240" w:h="15840"/>
          <w:pgMar w:top="1000" w:right="360" w:bottom="280" w:left="1100" w:header="463" w:footer="0" w:gutter="0"/>
          <w:cols w:space="720"/>
        </w:sectPr>
      </w:pPr>
    </w:p>
    <w:p w14:paraId="27875BF8" w14:textId="77777777" w:rsidR="00C0541B" w:rsidRDefault="00C0541B">
      <w:pPr>
        <w:pStyle w:val="BodyText"/>
        <w:spacing w:before="67"/>
      </w:pPr>
    </w:p>
    <w:p w14:paraId="0EDFF544" w14:textId="77777777" w:rsidR="00C0541B" w:rsidRDefault="00000000">
      <w:pPr>
        <w:pStyle w:val="BodyText"/>
        <w:spacing w:line="360" w:lineRule="auto"/>
        <w:ind w:left="340" w:right="1066"/>
        <w:jc w:val="both"/>
      </w:pPr>
      <w:r>
        <w:t>employed properly, they offer many advantages over non-traditional machining processes. The common non-traditional machining processes are described in this section.</w:t>
      </w:r>
    </w:p>
    <w:p w14:paraId="40D0DFB6" w14:textId="77777777" w:rsidR="00C0541B" w:rsidRDefault="00000000">
      <w:pPr>
        <w:pStyle w:val="BodyText"/>
        <w:spacing w:before="201" w:line="360" w:lineRule="auto"/>
        <w:ind w:left="340" w:right="1067"/>
        <w:jc w:val="both"/>
      </w:pPr>
      <w:r>
        <w:t>Modern manufacturing processes</w:t>
      </w:r>
      <w:r>
        <w:rPr>
          <w:spacing w:val="-2"/>
        </w:rPr>
        <w:t xml:space="preserve"> </w:t>
      </w:r>
      <w:r>
        <w:t>are classified</w:t>
      </w:r>
      <w:r>
        <w:rPr>
          <w:spacing w:val="-1"/>
        </w:rPr>
        <w:t xml:space="preserve"> </w:t>
      </w:r>
      <w:r>
        <w:t>according to</w:t>
      </w:r>
      <w:r>
        <w:rPr>
          <w:spacing w:val="-1"/>
        </w:rPr>
        <w:t xml:space="preserve"> </w:t>
      </w:r>
      <w:r>
        <w:t xml:space="preserve">the type of fundamental machining energy employed. A detail classification </w:t>
      </w:r>
      <w:proofErr w:type="spellStart"/>
      <w:r>
        <w:t>f</w:t>
      </w:r>
      <w:proofErr w:type="spellEnd"/>
      <w:r>
        <w:t xml:space="preserve"> the machining process based on the type of energy </w:t>
      </w:r>
      <w:proofErr w:type="gramStart"/>
      <w:r>
        <w:t>used ,</w:t>
      </w:r>
      <w:proofErr w:type="gramEnd"/>
      <w:r>
        <w:t xml:space="preserve"> the mechanism of metal removal, the source of energy</w:t>
      </w:r>
      <w:r>
        <w:rPr>
          <w:spacing w:val="-1"/>
        </w:rPr>
        <w:t xml:space="preserve"> </w:t>
      </w:r>
      <w:r>
        <w:t xml:space="preserve">requirements </w:t>
      </w:r>
      <w:proofErr w:type="spellStart"/>
      <w:r>
        <w:t>etc</w:t>
      </w:r>
      <w:proofErr w:type="spellEnd"/>
      <w:r>
        <w:t xml:space="preserve"> is</w:t>
      </w:r>
      <w:r>
        <w:rPr>
          <w:spacing w:val="-2"/>
        </w:rPr>
        <w:t xml:space="preserve"> </w:t>
      </w:r>
      <w:r>
        <w:t>given below:</w:t>
      </w:r>
    </w:p>
    <w:p w14:paraId="282310D3" w14:textId="77777777" w:rsidR="00C0541B" w:rsidRDefault="00000000">
      <w:pPr>
        <w:pStyle w:val="BodyText"/>
        <w:spacing w:before="201"/>
        <w:ind w:left="2683"/>
      </w:pPr>
      <w:r>
        <w:t>Classification</w:t>
      </w:r>
      <w:r>
        <w:rPr>
          <w:spacing w:val="-10"/>
        </w:rPr>
        <w:t xml:space="preserve"> </w:t>
      </w:r>
      <w:r>
        <w:t>of</w:t>
      </w:r>
      <w:r>
        <w:rPr>
          <w:spacing w:val="-12"/>
        </w:rPr>
        <w:t xml:space="preserve"> </w:t>
      </w:r>
      <w:r>
        <w:t>machining</w:t>
      </w:r>
      <w:r>
        <w:rPr>
          <w:spacing w:val="-13"/>
        </w:rPr>
        <w:t xml:space="preserve"> </w:t>
      </w:r>
      <w:r>
        <w:rPr>
          <w:spacing w:val="-2"/>
        </w:rPr>
        <w:t>processes</w:t>
      </w:r>
    </w:p>
    <w:p w14:paraId="644941F9" w14:textId="77777777" w:rsidR="00C0541B" w:rsidRDefault="00C0541B">
      <w:pPr>
        <w:pStyle w:val="BodyText"/>
        <w:rPr>
          <w:sz w:val="20"/>
        </w:rPr>
      </w:pPr>
    </w:p>
    <w:p w14:paraId="6974C6B2" w14:textId="77777777" w:rsidR="00C0541B" w:rsidRDefault="00C0541B">
      <w:pPr>
        <w:pStyle w:val="BodyText"/>
        <w:spacing w:before="51"/>
        <w:rPr>
          <w:sz w:val="20"/>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1868"/>
        <w:gridCol w:w="1757"/>
        <w:gridCol w:w="2785"/>
        <w:gridCol w:w="1853"/>
      </w:tblGrid>
      <w:tr w:rsidR="00C0541B" w14:paraId="03879342" w14:textId="77777777">
        <w:trPr>
          <w:trHeight w:val="1113"/>
        </w:trPr>
        <w:tc>
          <w:tcPr>
            <w:tcW w:w="2070" w:type="dxa"/>
          </w:tcPr>
          <w:p w14:paraId="3FF78151" w14:textId="77777777" w:rsidR="00C0541B" w:rsidRDefault="00000000">
            <w:pPr>
              <w:pStyle w:val="TableParagraph"/>
              <w:spacing w:before="4" w:line="278" w:lineRule="auto"/>
              <w:ind w:left="600" w:right="748" w:hanging="24"/>
            </w:pPr>
            <w:r>
              <w:t>Type</w:t>
            </w:r>
            <w:r>
              <w:rPr>
                <w:spacing w:val="-16"/>
              </w:rPr>
              <w:t xml:space="preserve"> </w:t>
            </w:r>
            <w:r>
              <w:t xml:space="preserve">of </w:t>
            </w:r>
            <w:r>
              <w:rPr>
                <w:spacing w:val="-2"/>
              </w:rPr>
              <w:t>Energy</w:t>
            </w:r>
          </w:p>
        </w:tc>
        <w:tc>
          <w:tcPr>
            <w:tcW w:w="1868" w:type="dxa"/>
          </w:tcPr>
          <w:p w14:paraId="1528D46C" w14:textId="77777777" w:rsidR="00C0541B" w:rsidRDefault="00000000">
            <w:pPr>
              <w:pStyle w:val="TableParagraph"/>
              <w:spacing w:before="52"/>
              <w:ind w:left="148" w:right="121"/>
              <w:jc w:val="center"/>
            </w:pPr>
            <w:r>
              <w:rPr>
                <w:spacing w:val="-2"/>
              </w:rPr>
              <w:t>Mechanism</w:t>
            </w:r>
          </w:p>
          <w:p w14:paraId="5A69FE76" w14:textId="77777777" w:rsidR="00C0541B" w:rsidRDefault="00000000">
            <w:pPr>
              <w:pStyle w:val="TableParagraph"/>
              <w:spacing w:before="14" w:line="370" w:lineRule="atLeast"/>
              <w:ind w:left="148" w:right="113"/>
              <w:jc w:val="center"/>
            </w:pPr>
            <w:r>
              <w:t xml:space="preserve">of Metal </w:t>
            </w:r>
            <w:r>
              <w:rPr>
                <w:spacing w:val="-2"/>
              </w:rPr>
              <w:t>Removal</w:t>
            </w:r>
          </w:p>
        </w:tc>
        <w:tc>
          <w:tcPr>
            <w:tcW w:w="1757" w:type="dxa"/>
          </w:tcPr>
          <w:p w14:paraId="2F53DCCB" w14:textId="77777777" w:rsidR="00C0541B" w:rsidRDefault="00000000">
            <w:pPr>
              <w:pStyle w:val="TableParagraph"/>
              <w:spacing w:before="4" w:line="278" w:lineRule="auto"/>
              <w:ind w:left="498" w:right="247" w:hanging="140"/>
            </w:pPr>
            <w:r>
              <w:rPr>
                <w:spacing w:val="-2"/>
              </w:rPr>
              <w:t>Transfer Media</w:t>
            </w:r>
          </w:p>
        </w:tc>
        <w:tc>
          <w:tcPr>
            <w:tcW w:w="2785" w:type="dxa"/>
          </w:tcPr>
          <w:p w14:paraId="3F4A2F1D" w14:textId="77777777" w:rsidR="00C0541B" w:rsidRDefault="00000000">
            <w:pPr>
              <w:pStyle w:val="TableParagraph"/>
              <w:spacing w:before="52"/>
              <w:ind w:left="494"/>
            </w:pPr>
            <w:r>
              <w:t>Energy</w:t>
            </w:r>
            <w:r>
              <w:rPr>
                <w:spacing w:val="-3"/>
              </w:rPr>
              <w:t xml:space="preserve"> </w:t>
            </w:r>
            <w:r>
              <w:rPr>
                <w:spacing w:val="-2"/>
              </w:rPr>
              <w:t>source</w:t>
            </w:r>
          </w:p>
        </w:tc>
        <w:tc>
          <w:tcPr>
            <w:tcW w:w="1853" w:type="dxa"/>
          </w:tcPr>
          <w:p w14:paraId="1BFE3D6F" w14:textId="77777777" w:rsidR="00C0541B" w:rsidRDefault="00000000">
            <w:pPr>
              <w:pStyle w:val="TableParagraph"/>
              <w:spacing w:before="52"/>
              <w:ind w:left="273"/>
            </w:pPr>
            <w:r>
              <w:rPr>
                <w:spacing w:val="-2"/>
              </w:rPr>
              <w:t>Processes</w:t>
            </w:r>
          </w:p>
        </w:tc>
      </w:tr>
      <w:tr w:rsidR="00C0541B" w14:paraId="2FEA6D7B" w14:textId="77777777">
        <w:trPr>
          <w:trHeight w:val="1109"/>
        </w:trPr>
        <w:tc>
          <w:tcPr>
            <w:tcW w:w="2070" w:type="dxa"/>
            <w:vMerge w:val="restart"/>
          </w:tcPr>
          <w:p w14:paraId="03290CD8" w14:textId="77777777" w:rsidR="00C0541B" w:rsidRDefault="00000000">
            <w:pPr>
              <w:pStyle w:val="TableParagraph"/>
              <w:ind w:left="115"/>
            </w:pPr>
            <w:r>
              <w:rPr>
                <w:spacing w:val="-2"/>
              </w:rPr>
              <w:t>Mechanical</w:t>
            </w:r>
          </w:p>
        </w:tc>
        <w:tc>
          <w:tcPr>
            <w:tcW w:w="1868" w:type="dxa"/>
          </w:tcPr>
          <w:p w14:paraId="58DE60FB" w14:textId="77777777" w:rsidR="00C0541B" w:rsidRDefault="00000000">
            <w:pPr>
              <w:pStyle w:val="TableParagraph"/>
              <w:ind w:left="114"/>
            </w:pPr>
            <w:r>
              <w:rPr>
                <w:spacing w:val="-2"/>
              </w:rPr>
              <w:t>Erosion</w:t>
            </w:r>
          </w:p>
        </w:tc>
        <w:tc>
          <w:tcPr>
            <w:tcW w:w="1757" w:type="dxa"/>
          </w:tcPr>
          <w:p w14:paraId="663B64F6" w14:textId="77777777" w:rsidR="00C0541B" w:rsidRDefault="00000000">
            <w:pPr>
              <w:pStyle w:val="TableParagraph"/>
              <w:ind w:left="109"/>
            </w:pPr>
            <w:r>
              <w:rPr>
                <w:spacing w:val="-4"/>
              </w:rPr>
              <w:t>High</w:t>
            </w:r>
          </w:p>
          <w:p w14:paraId="0F9D11CE" w14:textId="77777777" w:rsidR="00C0541B" w:rsidRDefault="00000000">
            <w:pPr>
              <w:pStyle w:val="TableParagraph"/>
              <w:spacing w:before="19" w:line="370" w:lineRule="atLeast"/>
              <w:ind w:left="109" w:right="247"/>
            </w:pPr>
            <w:r>
              <w:rPr>
                <w:spacing w:val="-2"/>
              </w:rPr>
              <w:t>velocity particle</w:t>
            </w:r>
          </w:p>
        </w:tc>
        <w:tc>
          <w:tcPr>
            <w:tcW w:w="2785" w:type="dxa"/>
          </w:tcPr>
          <w:p w14:paraId="17C0B68C" w14:textId="77777777" w:rsidR="00C0541B" w:rsidRDefault="00000000">
            <w:pPr>
              <w:pStyle w:val="TableParagraph"/>
              <w:spacing w:before="0" w:line="278" w:lineRule="auto"/>
            </w:pPr>
            <w:r>
              <w:rPr>
                <w:spacing w:val="-2"/>
              </w:rPr>
              <w:t>Pneumatic/Hydraulic pressure</w:t>
            </w:r>
          </w:p>
        </w:tc>
        <w:tc>
          <w:tcPr>
            <w:tcW w:w="1853" w:type="dxa"/>
          </w:tcPr>
          <w:p w14:paraId="5727E0DD" w14:textId="77777777" w:rsidR="00C0541B" w:rsidRDefault="00000000">
            <w:pPr>
              <w:pStyle w:val="TableParagraph"/>
              <w:spacing w:before="0" w:line="278" w:lineRule="auto"/>
              <w:ind w:right="616"/>
            </w:pPr>
            <w:r>
              <w:t>AJM,</w:t>
            </w:r>
            <w:r>
              <w:rPr>
                <w:spacing w:val="-16"/>
              </w:rPr>
              <w:t xml:space="preserve"> </w:t>
            </w:r>
            <w:r>
              <w:t xml:space="preserve">USM, </w:t>
            </w:r>
            <w:r>
              <w:rPr>
                <w:spacing w:val="-4"/>
              </w:rPr>
              <w:t>WJM</w:t>
            </w:r>
          </w:p>
        </w:tc>
      </w:tr>
      <w:tr w:rsidR="00C0541B" w14:paraId="10098F78" w14:textId="77777777">
        <w:trPr>
          <w:trHeight w:val="743"/>
        </w:trPr>
        <w:tc>
          <w:tcPr>
            <w:tcW w:w="2070" w:type="dxa"/>
            <w:vMerge/>
            <w:tcBorders>
              <w:top w:val="nil"/>
            </w:tcBorders>
          </w:tcPr>
          <w:p w14:paraId="4F76D070" w14:textId="77777777" w:rsidR="00C0541B" w:rsidRDefault="00C0541B">
            <w:pPr>
              <w:rPr>
                <w:sz w:val="2"/>
                <w:szCs w:val="2"/>
              </w:rPr>
            </w:pPr>
          </w:p>
        </w:tc>
        <w:tc>
          <w:tcPr>
            <w:tcW w:w="1868" w:type="dxa"/>
          </w:tcPr>
          <w:p w14:paraId="1C2740D7" w14:textId="77777777" w:rsidR="00C0541B" w:rsidRDefault="00000000">
            <w:pPr>
              <w:pStyle w:val="TableParagraph"/>
              <w:ind w:left="114"/>
            </w:pPr>
            <w:r>
              <w:rPr>
                <w:spacing w:val="-2"/>
              </w:rPr>
              <w:t>Shear</w:t>
            </w:r>
          </w:p>
        </w:tc>
        <w:tc>
          <w:tcPr>
            <w:tcW w:w="1757" w:type="dxa"/>
          </w:tcPr>
          <w:p w14:paraId="28EF3E04" w14:textId="77777777" w:rsidR="00C0541B" w:rsidRDefault="00000000">
            <w:pPr>
              <w:pStyle w:val="TableParagraph"/>
              <w:spacing w:line="300" w:lineRule="auto"/>
              <w:ind w:left="109" w:right="247"/>
            </w:pPr>
            <w:r>
              <w:rPr>
                <w:spacing w:val="-2"/>
              </w:rPr>
              <w:t>Physical contact</w:t>
            </w:r>
          </w:p>
        </w:tc>
        <w:tc>
          <w:tcPr>
            <w:tcW w:w="2785" w:type="dxa"/>
          </w:tcPr>
          <w:p w14:paraId="7D2AE4FC" w14:textId="77777777" w:rsidR="00C0541B" w:rsidRDefault="00000000">
            <w:pPr>
              <w:pStyle w:val="TableParagraph"/>
            </w:pPr>
            <w:r>
              <w:t>Cutting</w:t>
            </w:r>
            <w:r>
              <w:rPr>
                <w:spacing w:val="-9"/>
              </w:rPr>
              <w:t xml:space="preserve"> </w:t>
            </w:r>
            <w:r>
              <w:rPr>
                <w:spacing w:val="-4"/>
              </w:rPr>
              <w:t>tool</w:t>
            </w:r>
          </w:p>
        </w:tc>
        <w:tc>
          <w:tcPr>
            <w:tcW w:w="1853" w:type="dxa"/>
          </w:tcPr>
          <w:p w14:paraId="719F86F6" w14:textId="77777777" w:rsidR="00C0541B" w:rsidRDefault="00000000">
            <w:pPr>
              <w:pStyle w:val="TableParagraph"/>
              <w:spacing w:line="300" w:lineRule="auto"/>
            </w:pPr>
            <w:r>
              <w:rPr>
                <w:spacing w:val="-2"/>
              </w:rPr>
              <w:t>Conventional machining</w:t>
            </w:r>
          </w:p>
        </w:tc>
      </w:tr>
      <w:tr w:rsidR="00C0541B" w14:paraId="219F9472" w14:textId="77777777">
        <w:trPr>
          <w:trHeight w:val="739"/>
        </w:trPr>
        <w:tc>
          <w:tcPr>
            <w:tcW w:w="2070" w:type="dxa"/>
          </w:tcPr>
          <w:p w14:paraId="59D1AB0F" w14:textId="77777777" w:rsidR="00C0541B" w:rsidRDefault="00000000">
            <w:pPr>
              <w:pStyle w:val="TableParagraph"/>
              <w:spacing w:line="295" w:lineRule="auto"/>
              <w:ind w:left="115" w:right="442"/>
            </w:pPr>
            <w:r>
              <w:rPr>
                <w:spacing w:val="-2"/>
              </w:rPr>
              <w:t>Electro chemical</w:t>
            </w:r>
          </w:p>
        </w:tc>
        <w:tc>
          <w:tcPr>
            <w:tcW w:w="1868" w:type="dxa"/>
          </w:tcPr>
          <w:p w14:paraId="5B9C4EB1" w14:textId="77777777" w:rsidR="00C0541B" w:rsidRDefault="00000000">
            <w:pPr>
              <w:pStyle w:val="TableParagraph"/>
              <w:spacing w:line="295" w:lineRule="auto"/>
              <w:ind w:left="114" w:right="291"/>
            </w:pPr>
            <w:r>
              <w:rPr>
                <w:spacing w:val="-4"/>
              </w:rPr>
              <w:t xml:space="preserve">Ion </w:t>
            </w:r>
            <w:r>
              <w:rPr>
                <w:spacing w:val="-2"/>
              </w:rPr>
              <w:t>displacement</w:t>
            </w:r>
          </w:p>
        </w:tc>
        <w:tc>
          <w:tcPr>
            <w:tcW w:w="1757" w:type="dxa"/>
          </w:tcPr>
          <w:p w14:paraId="1683B9E4" w14:textId="77777777" w:rsidR="00C0541B" w:rsidRDefault="00000000">
            <w:pPr>
              <w:pStyle w:val="TableParagraph"/>
              <w:ind w:left="109"/>
            </w:pPr>
            <w:r>
              <w:rPr>
                <w:spacing w:val="-2"/>
              </w:rPr>
              <w:t>Electrolyte</w:t>
            </w:r>
          </w:p>
        </w:tc>
        <w:tc>
          <w:tcPr>
            <w:tcW w:w="2785" w:type="dxa"/>
          </w:tcPr>
          <w:p w14:paraId="567F0E48" w14:textId="77777777" w:rsidR="00C0541B" w:rsidRDefault="00000000">
            <w:pPr>
              <w:pStyle w:val="TableParagraph"/>
            </w:pPr>
            <w:r>
              <w:t>High</w:t>
            </w:r>
            <w:r>
              <w:rPr>
                <w:spacing w:val="-3"/>
              </w:rPr>
              <w:t xml:space="preserve"> </w:t>
            </w:r>
            <w:r>
              <w:rPr>
                <w:spacing w:val="-2"/>
              </w:rPr>
              <w:t>current</w:t>
            </w:r>
          </w:p>
        </w:tc>
        <w:tc>
          <w:tcPr>
            <w:tcW w:w="1853" w:type="dxa"/>
          </w:tcPr>
          <w:p w14:paraId="6353D1AC" w14:textId="77777777" w:rsidR="00C0541B" w:rsidRDefault="00000000">
            <w:pPr>
              <w:pStyle w:val="TableParagraph"/>
            </w:pPr>
            <w:r>
              <w:t>ECM,</w:t>
            </w:r>
            <w:r>
              <w:rPr>
                <w:spacing w:val="-6"/>
              </w:rPr>
              <w:t xml:space="preserve"> </w:t>
            </w:r>
            <w:r>
              <w:rPr>
                <w:spacing w:val="-5"/>
              </w:rPr>
              <w:t>ECG</w:t>
            </w:r>
          </w:p>
        </w:tc>
      </w:tr>
      <w:tr w:rsidR="00C0541B" w14:paraId="04B4AF46" w14:textId="77777777">
        <w:trPr>
          <w:trHeight w:val="738"/>
        </w:trPr>
        <w:tc>
          <w:tcPr>
            <w:tcW w:w="2070" w:type="dxa"/>
          </w:tcPr>
          <w:p w14:paraId="020E8E8B" w14:textId="77777777" w:rsidR="00C0541B" w:rsidRDefault="00000000">
            <w:pPr>
              <w:pStyle w:val="TableParagraph"/>
              <w:ind w:left="115"/>
            </w:pPr>
            <w:r>
              <w:rPr>
                <w:spacing w:val="-2"/>
              </w:rPr>
              <w:t>Chemical</w:t>
            </w:r>
          </w:p>
        </w:tc>
        <w:tc>
          <w:tcPr>
            <w:tcW w:w="1868" w:type="dxa"/>
          </w:tcPr>
          <w:p w14:paraId="037F15A9" w14:textId="77777777" w:rsidR="00C0541B" w:rsidRDefault="00000000">
            <w:pPr>
              <w:pStyle w:val="TableParagraph"/>
              <w:spacing w:line="295" w:lineRule="auto"/>
              <w:ind w:left="114" w:right="291"/>
            </w:pPr>
            <w:r>
              <w:rPr>
                <w:spacing w:val="-2"/>
              </w:rPr>
              <w:t>Ablative relation</w:t>
            </w:r>
          </w:p>
        </w:tc>
        <w:tc>
          <w:tcPr>
            <w:tcW w:w="1757" w:type="dxa"/>
          </w:tcPr>
          <w:p w14:paraId="3D6E997D" w14:textId="77777777" w:rsidR="00C0541B" w:rsidRDefault="00000000">
            <w:pPr>
              <w:pStyle w:val="TableParagraph"/>
              <w:spacing w:line="295" w:lineRule="auto"/>
              <w:ind w:left="109" w:right="247"/>
            </w:pPr>
            <w:r>
              <w:rPr>
                <w:spacing w:val="-2"/>
              </w:rPr>
              <w:t>Reactive environment</w:t>
            </w:r>
          </w:p>
        </w:tc>
        <w:tc>
          <w:tcPr>
            <w:tcW w:w="2785" w:type="dxa"/>
          </w:tcPr>
          <w:p w14:paraId="57031782" w14:textId="77777777" w:rsidR="00C0541B" w:rsidRDefault="00000000">
            <w:pPr>
              <w:pStyle w:val="TableParagraph"/>
            </w:pPr>
            <w:r>
              <w:t>Corrosive</w:t>
            </w:r>
            <w:r>
              <w:rPr>
                <w:spacing w:val="-14"/>
              </w:rPr>
              <w:t xml:space="preserve"> </w:t>
            </w:r>
            <w:r>
              <w:rPr>
                <w:spacing w:val="-2"/>
              </w:rPr>
              <w:t>agent</w:t>
            </w:r>
          </w:p>
        </w:tc>
        <w:tc>
          <w:tcPr>
            <w:tcW w:w="1853" w:type="dxa"/>
          </w:tcPr>
          <w:p w14:paraId="2CA9AF3E" w14:textId="77777777" w:rsidR="00C0541B" w:rsidRDefault="00000000">
            <w:pPr>
              <w:pStyle w:val="TableParagraph"/>
            </w:pPr>
            <w:r>
              <w:rPr>
                <w:spacing w:val="-5"/>
              </w:rPr>
              <w:t>CHM</w:t>
            </w:r>
          </w:p>
        </w:tc>
      </w:tr>
      <w:tr w:rsidR="00C0541B" w14:paraId="69046FA5" w14:textId="77777777">
        <w:trPr>
          <w:trHeight w:val="369"/>
        </w:trPr>
        <w:tc>
          <w:tcPr>
            <w:tcW w:w="2070" w:type="dxa"/>
            <w:vMerge w:val="restart"/>
          </w:tcPr>
          <w:p w14:paraId="22B4CA6D" w14:textId="77777777" w:rsidR="00C0541B" w:rsidRDefault="00000000">
            <w:pPr>
              <w:pStyle w:val="TableParagraph"/>
              <w:ind w:left="115"/>
            </w:pPr>
            <w:r>
              <w:rPr>
                <w:spacing w:val="-2"/>
              </w:rPr>
              <w:t>Thermoelectric</w:t>
            </w:r>
          </w:p>
        </w:tc>
        <w:tc>
          <w:tcPr>
            <w:tcW w:w="1868" w:type="dxa"/>
            <w:vMerge w:val="restart"/>
          </w:tcPr>
          <w:p w14:paraId="0CC681B5" w14:textId="77777777" w:rsidR="00C0541B" w:rsidRDefault="00000000">
            <w:pPr>
              <w:pStyle w:val="TableParagraph"/>
              <w:ind w:left="114"/>
            </w:pPr>
            <w:r>
              <w:rPr>
                <w:spacing w:val="-2"/>
              </w:rPr>
              <w:t>Fusion</w:t>
            </w:r>
          </w:p>
        </w:tc>
        <w:tc>
          <w:tcPr>
            <w:tcW w:w="1757" w:type="dxa"/>
          </w:tcPr>
          <w:p w14:paraId="366AA285" w14:textId="77777777" w:rsidR="00C0541B" w:rsidRDefault="00000000">
            <w:pPr>
              <w:pStyle w:val="TableParagraph"/>
              <w:ind w:left="109"/>
            </w:pPr>
            <w:r>
              <w:t>Hot</w:t>
            </w:r>
            <w:r>
              <w:rPr>
                <w:spacing w:val="-4"/>
              </w:rPr>
              <w:t xml:space="preserve"> </w:t>
            </w:r>
            <w:r>
              <w:rPr>
                <w:spacing w:val="-2"/>
              </w:rPr>
              <w:t>gases</w:t>
            </w:r>
          </w:p>
        </w:tc>
        <w:tc>
          <w:tcPr>
            <w:tcW w:w="2785" w:type="dxa"/>
          </w:tcPr>
          <w:p w14:paraId="33E990C6" w14:textId="77777777" w:rsidR="00C0541B" w:rsidRDefault="00000000">
            <w:pPr>
              <w:pStyle w:val="TableParagraph"/>
            </w:pPr>
            <w:r>
              <w:t xml:space="preserve">Ionized </w:t>
            </w:r>
            <w:r>
              <w:rPr>
                <w:spacing w:val="-2"/>
              </w:rPr>
              <w:t>material</w:t>
            </w:r>
          </w:p>
        </w:tc>
        <w:tc>
          <w:tcPr>
            <w:tcW w:w="1853" w:type="dxa"/>
          </w:tcPr>
          <w:p w14:paraId="2263C835" w14:textId="77777777" w:rsidR="00C0541B" w:rsidRDefault="00000000">
            <w:pPr>
              <w:pStyle w:val="TableParagraph"/>
            </w:pPr>
            <w:r>
              <w:t>IBM,</w:t>
            </w:r>
            <w:r>
              <w:rPr>
                <w:spacing w:val="-8"/>
              </w:rPr>
              <w:t xml:space="preserve"> </w:t>
            </w:r>
            <w:r>
              <w:rPr>
                <w:spacing w:val="-5"/>
              </w:rPr>
              <w:t>PAM</w:t>
            </w:r>
          </w:p>
        </w:tc>
      </w:tr>
      <w:tr w:rsidR="00C0541B" w14:paraId="58833E7C" w14:textId="77777777">
        <w:trPr>
          <w:trHeight w:val="321"/>
        </w:trPr>
        <w:tc>
          <w:tcPr>
            <w:tcW w:w="2070" w:type="dxa"/>
            <w:vMerge/>
            <w:tcBorders>
              <w:top w:val="nil"/>
            </w:tcBorders>
          </w:tcPr>
          <w:p w14:paraId="6A3BF756" w14:textId="77777777" w:rsidR="00C0541B" w:rsidRDefault="00C0541B">
            <w:pPr>
              <w:rPr>
                <w:sz w:val="2"/>
                <w:szCs w:val="2"/>
              </w:rPr>
            </w:pPr>
          </w:p>
        </w:tc>
        <w:tc>
          <w:tcPr>
            <w:tcW w:w="1868" w:type="dxa"/>
            <w:vMerge/>
            <w:tcBorders>
              <w:top w:val="nil"/>
            </w:tcBorders>
          </w:tcPr>
          <w:p w14:paraId="198C9BC0" w14:textId="77777777" w:rsidR="00C0541B" w:rsidRDefault="00C0541B">
            <w:pPr>
              <w:rPr>
                <w:sz w:val="2"/>
                <w:szCs w:val="2"/>
              </w:rPr>
            </w:pPr>
          </w:p>
        </w:tc>
        <w:tc>
          <w:tcPr>
            <w:tcW w:w="1757" w:type="dxa"/>
          </w:tcPr>
          <w:p w14:paraId="423FD1BE" w14:textId="77777777" w:rsidR="00C0541B" w:rsidRDefault="00000000">
            <w:pPr>
              <w:pStyle w:val="TableParagraph"/>
              <w:spacing w:before="38"/>
              <w:ind w:left="109"/>
            </w:pPr>
            <w:r>
              <w:rPr>
                <w:spacing w:val="-2"/>
              </w:rPr>
              <w:t>Electrons</w:t>
            </w:r>
          </w:p>
        </w:tc>
        <w:tc>
          <w:tcPr>
            <w:tcW w:w="2785" w:type="dxa"/>
          </w:tcPr>
          <w:p w14:paraId="255E3A52" w14:textId="77777777" w:rsidR="00C0541B" w:rsidRDefault="00000000">
            <w:pPr>
              <w:pStyle w:val="TableParagraph"/>
              <w:spacing w:before="38"/>
            </w:pPr>
            <w:r>
              <w:t>High</w:t>
            </w:r>
            <w:r>
              <w:rPr>
                <w:spacing w:val="-3"/>
              </w:rPr>
              <w:t xml:space="preserve"> </w:t>
            </w:r>
            <w:r>
              <w:rPr>
                <w:spacing w:val="-2"/>
              </w:rPr>
              <w:t>voltage</w:t>
            </w:r>
          </w:p>
        </w:tc>
        <w:tc>
          <w:tcPr>
            <w:tcW w:w="1853" w:type="dxa"/>
          </w:tcPr>
          <w:p w14:paraId="2AF01C87" w14:textId="77777777" w:rsidR="00C0541B" w:rsidRDefault="00000000">
            <w:pPr>
              <w:pStyle w:val="TableParagraph"/>
              <w:spacing w:before="38"/>
            </w:pPr>
            <w:r>
              <w:rPr>
                <w:spacing w:val="-5"/>
              </w:rPr>
              <w:t>EDM</w:t>
            </w:r>
          </w:p>
        </w:tc>
      </w:tr>
      <w:tr w:rsidR="00C0541B" w14:paraId="602DF95F" w14:textId="77777777">
        <w:trPr>
          <w:trHeight w:val="321"/>
        </w:trPr>
        <w:tc>
          <w:tcPr>
            <w:tcW w:w="2070" w:type="dxa"/>
            <w:vMerge/>
            <w:tcBorders>
              <w:top w:val="nil"/>
            </w:tcBorders>
          </w:tcPr>
          <w:p w14:paraId="3E00F3EA" w14:textId="77777777" w:rsidR="00C0541B" w:rsidRDefault="00C0541B">
            <w:pPr>
              <w:rPr>
                <w:sz w:val="2"/>
                <w:szCs w:val="2"/>
              </w:rPr>
            </w:pPr>
          </w:p>
        </w:tc>
        <w:tc>
          <w:tcPr>
            <w:tcW w:w="1868" w:type="dxa"/>
            <w:vMerge w:val="restart"/>
          </w:tcPr>
          <w:p w14:paraId="459A1BD1" w14:textId="77777777" w:rsidR="00C0541B" w:rsidRDefault="00000000">
            <w:pPr>
              <w:pStyle w:val="TableParagraph"/>
              <w:ind w:left="114"/>
            </w:pPr>
            <w:r>
              <w:rPr>
                <w:spacing w:val="-2"/>
              </w:rPr>
              <w:t>Vaporization</w:t>
            </w:r>
          </w:p>
        </w:tc>
        <w:tc>
          <w:tcPr>
            <w:tcW w:w="1757" w:type="dxa"/>
          </w:tcPr>
          <w:p w14:paraId="442A0987" w14:textId="77777777" w:rsidR="00C0541B" w:rsidRDefault="00000000">
            <w:pPr>
              <w:pStyle w:val="TableParagraph"/>
              <w:spacing w:before="38"/>
              <w:ind w:left="109"/>
            </w:pPr>
            <w:r>
              <w:rPr>
                <w:spacing w:val="-2"/>
              </w:rPr>
              <w:t>Radiation</w:t>
            </w:r>
          </w:p>
        </w:tc>
        <w:tc>
          <w:tcPr>
            <w:tcW w:w="2785" w:type="dxa"/>
          </w:tcPr>
          <w:p w14:paraId="1BBC4966" w14:textId="77777777" w:rsidR="00C0541B" w:rsidRDefault="00000000">
            <w:pPr>
              <w:pStyle w:val="TableParagraph"/>
              <w:spacing w:before="38"/>
            </w:pPr>
            <w:r>
              <w:t>Amplified</w:t>
            </w:r>
            <w:r>
              <w:rPr>
                <w:spacing w:val="-4"/>
              </w:rPr>
              <w:t xml:space="preserve"> </w:t>
            </w:r>
            <w:r>
              <w:rPr>
                <w:spacing w:val="-2"/>
              </w:rPr>
              <w:t>light</w:t>
            </w:r>
          </w:p>
        </w:tc>
        <w:tc>
          <w:tcPr>
            <w:tcW w:w="1853" w:type="dxa"/>
          </w:tcPr>
          <w:p w14:paraId="2158A13A" w14:textId="77777777" w:rsidR="00C0541B" w:rsidRDefault="00000000">
            <w:pPr>
              <w:pStyle w:val="TableParagraph"/>
              <w:spacing w:before="38"/>
            </w:pPr>
            <w:r>
              <w:rPr>
                <w:spacing w:val="-5"/>
              </w:rPr>
              <w:t>LBM</w:t>
            </w:r>
          </w:p>
        </w:tc>
      </w:tr>
      <w:tr w:rsidR="00C0541B" w14:paraId="79128008" w14:textId="77777777">
        <w:trPr>
          <w:trHeight w:val="325"/>
        </w:trPr>
        <w:tc>
          <w:tcPr>
            <w:tcW w:w="2070" w:type="dxa"/>
            <w:vMerge/>
            <w:tcBorders>
              <w:top w:val="nil"/>
            </w:tcBorders>
          </w:tcPr>
          <w:p w14:paraId="5EC4A067" w14:textId="77777777" w:rsidR="00C0541B" w:rsidRDefault="00C0541B">
            <w:pPr>
              <w:rPr>
                <w:sz w:val="2"/>
                <w:szCs w:val="2"/>
              </w:rPr>
            </w:pPr>
          </w:p>
        </w:tc>
        <w:tc>
          <w:tcPr>
            <w:tcW w:w="1868" w:type="dxa"/>
            <w:vMerge/>
            <w:tcBorders>
              <w:top w:val="nil"/>
            </w:tcBorders>
          </w:tcPr>
          <w:p w14:paraId="384A8907" w14:textId="77777777" w:rsidR="00C0541B" w:rsidRDefault="00C0541B">
            <w:pPr>
              <w:rPr>
                <w:sz w:val="2"/>
                <w:szCs w:val="2"/>
              </w:rPr>
            </w:pPr>
          </w:p>
        </w:tc>
        <w:tc>
          <w:tcPr>
            <w:tcW w:w="1757" w:type="dxa"/>
          </w:tcPr>
          <w:p w14:paraId="1E77A3D1" w14:textId="77777777" w:rsidR="00C0541B" w:rsidRDefault="00000000">
            <w:pPr>
              <w:pStyle w:val="TableParagraph"/>
              <w:spacing w:before="38"/>
              <w:ind w:left="109"/>
            </w:pPr>
            <w:r>
              <w:t xml:space="preserve">Ion </w:t>
            </w:r>
            <w:r>
              <w:rPr>
                <w:spacing w:val="-2"/>
              </w:rPr>
              <w:t>stream</w:t>
            </w:r>
          </w:p>
        </w:tc>
        <w:tc>
          <w:tcPr>
            <w:tcW w:w="2785" w:type="dxa"/>
          </w:tcPr>
          <w:p w14:paraId="6ED44D55" w14:textId="77777777" w:rsidR="00C0541B" w:rsidRDefault="00000000">
            <w:pPr>
              <w:pStyle w:val="TableParagraph"/>
              <w:spacing w:before="38"/>
            </w:pPr>
            <w:r>
              <w:t xml:space="preserve">Ionized </w:t>
            </w:r>
            <w:r>
              <w:rPr>
                <w:spacing w:val="-2"/>
              </w:rPr>
              <w:t>material</w:t>
            </w:r>
          </w:p>
        </w:tc>
        <w:tc>
          <w:tcPr>
            <w:tcW w:w="1853" w:type="dxa"/>
          </w:tcPr>
          <w:p w14:paraId="61A7AFDC" w14:textId="77777777" w:rsidR="00C0541B" w:rsidRDefault="00000000">
            <w:pPr>
              <w:pStyle w:val="TableParagraph"/>
              <w:spacing w:before="38"/>
            </w:pPr>
            <w:r>
              <w:rPr>
                <w:spacing w:val="-5"/>
              </w:rPr>
              <w:t>PAM</w:t>
            </w:r>
          </w:p>
        </w:tc>
      </w:tr>
    </w:tbl>
    <w:p w14:paraId="55C6AF70" w14:textId="77777777" w:rsidR="00C0541B" w:rsidRDefault="00C0541B">
      <w:pPr>
        <w:pStyle w:val="BodyText"/>
        <w:spacing w:before="9"/>
      </w:pPr>
    </w:p>
    <w:p w14:paraId="42453155" w14:textId="77777777" w:rsidR="00C0541B" w:rsidRDefault="00000000">
      <w:pPr>
        <w:pStyle w:val="BodyText"/>
        <w:spacing w:line="360" w:lineRule="auto"/>
        <w:ind w:left="340" w:right="6144"/>
      </w:pPr>
      <w:r>
        <w:t xml:space="preserve">AJM: Abrasive Jet Machining </w:t>
      </w:r>
      <w:proofErr w:type="spellStart"/>
      <w:proofErr w:type="gramStart"/>
      <w:r>
        <w:t>CHM:Chemical</w:t>
      </w:r>
      <w:proofErr w:type="spellEnd"/>
      <w:proofErr w:type="gramEnd"/>
      <w:r>
        <w:t xml:space="preserve"> machining ECG: Electrochemical Grinding </w:t>
      </w:r>
      <w:proofErr w:type="spellStart"/>
      <w:r>
        <w:t>ECM:Electrochemical</w:t>
      </w:r>
      <w:proofErr w:type="spellEnd"/>
      <w:r>
        <w:t xml:space="preserve"> Machining </w:t>
      </w:r>
      <w:proofErr w:type="spellStart"/>
      <w:r>
        <w:t>EDM:Electro</w:t>
      </w:r>
      <w:proofErr w:type="spellEnd"/>
      <w:r>
        <w:rPr>
          <w:spacing w:val="-12"/>
        </w:rPr>
        <w:t xml:space="preserve"> </w:t>
      </w:r>
      <w:r>
        <w:t>Discharge</w:t>
      </w:r>
      <w:r>
        <w:rPr>
          <w:spacing w:val="-15"/>
        </w:rPr>
        <w:t xml:space="preserve"> </w:t>
      </w:r>
      <w:r>
        <w:t>Machining</w:t>
      </w:r>
    </w:p>
    <w:p w14:paraId="738254F4" w14:textId="77777777" w:rsidR="00C0541B" w:rsidRDefault="00C0541B">
      <w:pPr>
        <w:spacing w:line="360" w:lineRule="auto"/>
        <w:sectPr w:rsidR="00C0541B" w:rsidSect="00A44D38">
          <w:pgSz w:w="12240" w:h="15840"/>
          <w:pgMar w:top="1000" w:right="360" w:bottom="280" w:left="1100" w:header="463" w:footer="0" w:gutter="0"/>
          <w:cols w:space="720"/>
        </w:sectPr>
      </w:pPr>
    </w:p>
    <w:p w14:paraId="6A0214FE" w14:textId="77777777" w:rsidR="00C0541B" w:rsidRDefault="00C0541B">
      <w:pPr>
        <w:pStyle w:val="BodyText"/>
        <w:spacing w:before="67"/>
      </w:pPr>
    </w:p>
    <w:p w14:paraId="6CEC33F4" w14:textId="77777777" w:rsidR="00C0541B" w:rsidRDefault="00000000">
      <w:pPr>
        <w:pStyle w:val="BodyText"/>
        <w:ind w:left="340"/>
      </w:pPr>
      <w:r>
        <w:t>IBM: Ion</w:t>
      </w:r>
      <w:r>
        <w:rPr>
          <w:spacing w:val="-5"/>
        </w:rPr>
        <w:t xml:space="preserve"> </w:t>
      </w:r>
      <w:r>
        <w:t>Beam</w:t>
      </w:r>
      <w:r>
        <w:rPr>
          <w:spacing w:val="-5"/>
        </w:rPr>
        <w:t xml:space="preserve"> </w:t>
      </w:r>
      <w:r>
        <w:t>Machining</w:t>
      </w:r>
      <w:r>
        <w:rPr>
          <w:spacing w:val="-6"/>
        </w:rPr>
        <w:t xml:space="preserve"> </w:t>
      </w:r>
      <w:r>
        <w:rPr>
          <w:spacing w:val="-4"/>
        </w:rPr>
        <w:t>LBM:</w:t>
      </w:r>
    </w:p>
    <w:p w14:paraId="3C92161F" w14:textId="77777777" w:rsidR="00C0541B" w:rsidRDefault="00000000">
      <w:pPr>
        <w:pStyle w:val="BodyText"/>
        <w:spacing w:before="126" w:line="360" w:lineRule="auto"/>
        <w:ind w:left="340" w:right="6867"/>
      </w:pPr>
      <w:r>
        <w:t>Laser</w:t>
      </w:r>
      <w:r>
        <w:rPr>
          <w:spacing w:val="-16"/>
        </w:rPr>
        <w:t xml:space="preserve"> </w:t>
      </w:r>
      <w:r>
        <w:t>Beam</w:t>
      </w:r>
      <w:r>
        <w:rPr>
          <w:spacing w:val="-15"/>
        </w:rPr>
        <w:t xml:space="preserve"> </w:t>
      </w:r>
      <w:proofErr w:type="spellStart"/>
      <w:r>
        <w:t>MachiningPAM</w:t>
      </w:r>
      <w:proofErr w:type="spellEnd"/>
      <w:r>
        <w:t>:</w:t>
      </w:r>
      <w:r>
        <w:rPr>
          <w:spacing w:val="-15"/>
        </w:rPr>
        <w:t xml:space="preserve"> </w:t>
      </w:r>
      <w:r>
        <w:t xml:space="preserve">Plasma Arc </w:t>
      </w:r>
      <w:proofErr w:type="spellStart"/>
      <w:r>
        <w:t>MachiningUSM</w:t>
      </w:r>
      <w:proofErr w:type="spellEnd"/>
      <w:r>
        <w:t xml:space="preserve">: Ultrasonic Machining </w:t>
      </w:r>
      <w:proofErr w:type="spellStart"/>
      <w:proofErr w:type="gramStart"/>
      <w:r>
        <w:t>WJM:Water</w:t>
      </w:r>
      <w:proofErr w:type="spellEnd"/>
      <w:proofErr w:type="gramEnd"/>
      <w:r>
        <w:t xml:space="preserve"> Jet</w:t>
      </w:r>
      <w:r>
        <w:rPr>
          <w:spacing w:val="40"/>
        </w:rPr>
        <w:t xml:space="preserve"> </w:t>
      </w:r>
      <w:r>
        <w:rPr>
          <w:spacing w:val="-2"/>
        </w:rPr>
        <w:t>Machining</w:t>
      </w:r>
    </w:p>
    <w:p w14:paraId="4B676E1D" w14:textId="77777777" w:rsidR="00C0541B" w:rsidRDefault="00000000">
      <w:pPr>
        <w:pStyle w:val="Heading1"/>
        <w:spacing w:before="86"/>
      </w:pPr>
      <w:bookmarkStart w:id="0" w:name="ULTRASONIC_MACHINING_(USM):"/>
      <w:bookmarkEnd w:id="0"/>
      <w:r>
        <w:rPr>
          <w:spacing w:val="-2"/>
        </w:rPr>
        <w:t>ULTRASONIC</w:t>
      </w:r>
      <w:r>
        <w:rPr>
          <w:spacing w:val="5"/>
        </w:rPr>
        <w:t xml:space="preserve"> </w:t>
      </w:r>
      <w:r>
        <w:rPr>
          <w:spacing w:val="-2"/>
        </w:rPr>
        <w:t>MACHINING</w:t>
      </w:r>
      <w:r>
        <w:rPr>
          <w:spacing w:val="2"/>
        </w:rPr>
        <w:t xml:space="preserve"> </w:t>
      </w:r>
      <w:r>
        <w:rPr>
          <w:spacing w:val="-2"/>
        </w:rPr>
        <w:t>(USM):</w:t>
      </w:r>
    </w:p>
    <w:p w14:paraId="59F839FB" w14:textId="77777777" w:rsidR="00C0541B" w:rsidRDefault="00000000">
      <w:pPr>
        <w:pStyle w:val="BodyText"/>
        <w:spacing w:before="160" w:line="360" w:lineRule="auto"/>
        <w:ind w:left="340" w:right="1062"/>
        <w:jc w:val="both"/>
      </w:pPr>
      <w:r>
        <w:t>USM is mechanical material removal process or an abrasive process used to</w:t>
      </w:r>
      <w:r>
        <w:rPr>
          <w:spacing w:val="40"/>
        </w:rPr>
        <w:t xml:space="preserve"> </w:t>
      </w:r>
      <w:r>
        <w:t>erode</w:t>
      </w:r>
      <w:r>
        <w:rPr>
          <w:spacing w:val="40"/>
        </w:rPr>
        <w:t xml:space="preserve"> </w:t>
      </w:r>
      <w:r>
        <w:t>holes</w:t>
      </w:r>
      <w:r>
        <w:rPr>
          <w:spacing w:val="40"/>
        </w:rPr>
        <w:t xml:space="preserve"> </w:t>
      </w:r>
      <w:r>
        <w:t>or cavities</w:t>
      </w:r>
      <w:r>
        <w:rPr>
          <w:spacing w:val="40"/>
        </w:rPr>
        <w:t xml:space="preserve"> </w:t>
      </w:r>
      <w:r>
        <w:t>on</w:t>
      </w:r>
      <w:r>
        <w:rPr>
          <w:spacing w:val="40"/>
        </w:rPr>
        <w:t xml:space="preserve"> </w:t>
      </w:r>
      <w:r>
        <w:t>hard</w:t>
      </w:r>
      <w:r>
        <w:rPr>
          <w:spacing w:val="40"/>
        </w:rPr>
        <w:t xml:space="preserve"> </w:t>
      </w:r>
      <w:r>
        <w:t>or</w:t>
      </w:r>
      <w:r>
        <w:rPr>
          <w:spacing w:val="40"/>
        </w:rPr>
        <w:t xml:space="preserve"> </w:t>
      </w:r>
      <w:r>
        <w:t>brittle</w:t>
      </w:r>
      <w:r>
        <w:rPr>
          <w:spacing w:val="40"/>
        </w:rPr>
        <w:t xml:space="preserve"> </w:t>
      </w:r>
      <w:r>
        <w:t>workpiece</w:t>
      </w:r>
      <w:r>
        <w:rPr>
          <w:spacing w:val="40"/>
        </w:rPr>
        <w:t xml:space="preserve"> </w:t>
      </w:r>
      <w:r>
        <w:t>by</w:t>
      </w:r>
      <w:r>
        <w:rPr>
          <w:spacing w:val="40"/>
        </w:rPr>
        <w:t xml:space="preserve"> </w:t>
      </w:r>
      <w:r>
        <w:t>using</w:t>
      </w:r>
      <w:r>
        <w:rPr>
          <w:spacing w:val="40"/>
        </w:rPr>
        <w:t xml:space="preserve"> </w:t>
      </w:r>
      <w:r>
        <w:t>shaped</w:t>
      </w:r>
      <w:r>
        <w:rPr>
          <w:spacing w:val="-7"/>
        </w:rPr>
        <w:t xml:space="preserve"> </w:t>
      </w:r>
      <w:r>
        <w:t>tools,</w:t>
      </w:r>
      <w:r>
        <w:rPr>
          <w:spacing w:val="40"/>
        </w:rPr>
        <w:t xml:space="preserve"> </w:t>
      </w:r>
      <w:r>
        <w:t>high</w:t>
      </w:r>
      <w:r>
        <w:rPr>
          <w:spacing w:val="40"/>
        </w:rPr>
        <w:t xml:space="preserve"> </w:t>
      </w:r>
      <w:r>
        <w:t>frequency</w:t>
      </w:r>
      <w:r>
        <w:rPr>
          <w:spacing w:val="40"/>
        </w:rPr>
        <w:t xml:space="preserve"> </w:t>
      </w:r>
      <w:r>
        <w:t>mechanical motion</w:t>
      </w:r>
      <w:r>
        <w:rPr>
          <w:spacing w:val="-3"/>
        </w:rPr>
        <w:t xml:space="preserve"> </w:t>
      </w:r>
      <w:r>
        <w:t>and an abrasive slurry.</w:t>
      </w:r>
      <w:r>
        <w:rPr>
          <w:spacing w:val="40"/>
        </w:rPr>
        <w:t xml:space="preserve"> </w:t>
      </w:r>
      <w:proofErr w:type="spellStart"/>
      <w:r>
        <w:t>USMoffers</w:t>
      </w:r>
      <w:proofErr w:type="spellEnd"/>
      <w:r>
        <w:rPr>
          <w:spacing w:val="-1"/>
        </w:rPr>
        <w:t xml:space="preserve"> </w:t>
      </w:r>
      <w:r>
        <w:t>a solution to the</w:t>
      </w:r>
      <w:r>
        <w:rPr>
          <w:spacing w:val="-4"/>
        </w:rPr>
        <w:t xml:space="preserve"> </w:t>
      </w:r>
      <w:r>
        <w:t>expanding need</w:t>
      </w:r>
      <w:r>
        <w:rPr>
          <w:spacing w:val="-4"/>
        </w:rPr>
        <w:t xml:space="preserve"> </w:t>
      </w:r>
      <w:r>
        <w:t>for</w:t>
      </w:r>
      <w:r>
        <w:rPr>
          <w:spacing w:val="-3"/>
        </w:rPr>
        <w:t xml:space="preserve"> </w:t>
      </w:r>
      <w:r>
        <w:t>machining</w:t>
      </w:r>
      <w:r>
        <w:rPr>
          <w:spacing w:val="-4"/>
        </w:rPr>
        <w:t xml:space="preserve"> </w:t>
      </w:r>
      <w:r>
        <w:t>brittle materials such as single crystals, glasses and polycrystalline ceramics, and increasing complex operations to provide intricate shapes and workpiece profiles. It is therefore used extensively in machining hard and brittle materials that are difficult to machine by traditional manufacturing processes. The hard particles in slurry</w:t>
      </w:r>
      <w:r>
        <w:rPr>
          <w:spacing w:val="-1"/>
        </w:rPr>
        <w:t xml:space="preserve"> </w:t>
      </w:r>
      <w:r>
        <w:t>are accelerated toward the surface of the workpiece by</w:t>
      </w:r>
      <w:r>
        <w:rPr>
          <w:spacing w:val="-1"/>
        </w:rPr>
        <w:t xml:space="preserve"> </w:t>
      </w:r>
      <w:r>
        <w:t xml:space="preserve">a tool oscillating at a frequency up to 100 </w:t>
      </w:r>
      <w:proofErr w:type="spellStart"/>
      <w:r>
        <w:t>KHz</w:t>
      </w:r>
      <w:proofErr w:type="spellEnd"/>
      <w:r>
        <w:t xml:space="preserve"> - through repeated abrasions, the tool machines a cavity of a cross section identical to its own. A schematic representation of USM is shown in Figure 1.</w:t>
      </w:r>
    </w:p>
    <w:p w14:paraId="22D53E28" w14:textId="77777777" w:rsidR="00C0541B" w:rsidRDefault="00C0541B">
      <w:pPr>
        <w:pStyle w:val="BodyText"/>
        <w:rPr>
          <w:sz w:val="20"/>
        </w:rPr>
      </w:pPr>
    </w:p>
    <w:p w14:paraId="69BE548D" w14:textId="77777777" w:rsidR="00C0541B" w:rsidRDefault="00000000">
      <w:pPr>
        <w:pStyle w:val="BodyText"/>
        <w:spacing w:before="12"/>
        <w:rPr>
          <w:sz w:val="20"/>
        </w:rPr>
      </w:pPr>
      <w:r>
        <w:rPr>
          <w:noProof/>
        </w:rPr>
        <w:drawing>
          <wp:anchor distT="0" distB="0" distL="0" distR="0" simplePos="0" relativeHeight="487587840" behindDoc="1" locked="0" layoutInCell="1" allowOverlap="1" wp14:anchorId="4D97E6F0" wp14:editId="57837055">
            <wp:simplePos x="0" y="0"/>
            <wp:positionH relativeFrom="page">
              <wp:posOffset>1703704</wp:posOffset>
            </wp:positionH>
            <wp:positionV relativeFrom="paragraph">
              <wp:posOffset>169249</wp:posOffset>
            </wp:positionV>
            <wp:extent cx="4193987" cy="185318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4193987" cy="1853183"/>
                    </a:xfrm>
                    <a:prstGeom prst="rect">
                      <a:avLst/>
                    </a:prstGeom>
                  </pic:spPr>
                </pic:pic>
              </a:graphicData>
            </a:graphic>
          </wp:anchor>
        </w:drawing>
      </w:r>
    </w:p>
    <w:p w14:paraId="45BEA520" w14:textId="77777777" w:rsidR="00C0541B" w:rsidRDefault="00C0541B">
      <w:pPr>
        <w:pStyle w:val="BodyText"/>
        <w:spacing w:before="3"/>
      </w:pPr>
    </w:p>
    <w:p w14:paraId="3DD198CA" w14:textId="77777777" w:rsidR="00C0541B" w:rsidRDefault="00000000">
      <w:pPr>
        <w:pStyle w:val="BodyText"/>
        <w:spacing w:before="1"/>
        <w:ind w:left="2391"/>
      </w:pPr>
      <w:r>
        <w:t>Figure</w:t>
      </w:r>
      <w:r>
        <w:rPr>
          <w:spacing w:val="-11"/>
        </w:rPr>
        <w:t xml:space="preserve"> </w:t>
      </w:r>
      <w:r>
        <w:t>1:</w:t>
      </w:r>
      <w:r>
        <w:rPr>
          <w:spacing w:val="-8"/>
        </w:rPr>
        <w:t xml:space="preserve"> </w:t>
      </w:r>
      <w:r>
        <w:t>Schematic</w:t>
      </w:r>
      <w:r>
        <w:rPr>
          <w:spacing w:val="-8"/>
        </w:rPr>
        <w:t xml:space="preserve"> </w:t>
      </w:r>
      <w:r>
        <w:t>of</w:t>
      </w:r>
      <w:r>
        <w:rPr>
          <w:spacing w:val="-3"/>
        </w:rPr>
        <w:t xml:space="preserve"> </w:t>
      </w:r>
      <w:r>
        <w:t>ultrasonic</w:t>
      </w:r>
      <w:r>
        <w:rPr>
          <w:spacing w:val="-7"/>
        </w:rPr>
        <w:t xml:space="preserve"> </w:t>
      </w:r>
      <w:r>
        <w:t>machine</w:t>
      </w:r>
      <w:r>
        <w:rPr>
          <w:spacing w:val="-6"/>
        </w:rPr>
        <w:t xml:space="preserve"> </w:t>
      </w:r>
      <w:r>
        <w:rPr>
          <w:spacing w:val="-4"/>
        </w:rPr>
        <w:t>tool</w:t>
      </w:r>
    </w:p>
    <w:p w14:paraId="2CDF40E5" w14:textId="77777777" w:rsidR="00C0541B" w:rsidRDefault="00C0541B">
      <w:pPr>
        <w:sectPr w:rsidR="00C0541B" w:rsidSect="00A44D38">
          <w:pgSz w:w="12240" w:h="15840"/>
          <w:pgMar w:top="1000" w:right="360" w:bottom="280" w:left="1100" w:header="463" w:footer="0" w:gutter="0"/>
          <w:cols w:space="720"/>
        </w:sectPr>
      </w:pPr>
    </w:p>
    <w:p w14:paraId="0BC95DEC" w14:textId="77777777" w:rsidR="00C0541B" w:rsidRDefault="00C0541B">
      <w:pPr>
        <w:pStyle w:val="BodyText"/>
        <w:spacing w:before="67"/>
      </w:pPr>
    </w:p>
    <w:p w14:paraId="4724DA36" w14:textId="77777777" w:rsidR="00C0541B" w:rsidRDefault="00000000">
      <w:pPr>
        <w:pStyle w:val="BodyText"/>
        <w:spacing w:line="360" w:lineRule="auto"/>
        <w:ind w:left="340" w:right="1064"/>
        <w:jc w:val="both"/>
      </w:pPr>
      <w:r>
        <w:t>USM</w:t>
      </w:r>
      <w:r>
        <w:rPr>
          <w:spacing w:val="-7"/>
        </w:rPr>
        <w:t xml:space="preserve"> </w:t>
      </w:r>
      <w:r>
        <w:t>is primarily targeted</w:t>
      </w:r>
      <w:r>
        <w:rPr>
          <w:spacing w:val="-2"/>
        </w:rPr>
        <w:t xml:space="preserve"> </w:t>
      </w:r>
      <w:r>
        <w:t>for</w:t>
      </w:r>
      <w:r>
        <w:rPr>
          <w:spacing w:val="-2"/>
        </w:rPr>
        <w:t xml:space="preserve"> </w:t>
      </w:r>
      <w:r>
        <w:t xml:space="preserve">the machining of hard and brittle </w:t>
      </w:r>
      <w:proofErr w:type="gramStart"/>
      <w:r>
        <w:t>materials(</w:t>
      </w:r>
      <w:proofErr w:type="gramEnd"/>
      <w:r>
        <w:t>dielectric or</w:t>
      </w:r>
      <w:r>
        <w:rPr>
          <w:spacing w:val="-2"/>
        </w:rPr>
        <w:t xml:space="preserve"> </w:t>
      </w:r>
      <w:r>
        <w:t>conductive) such as boron carbide,</w:t>
      </w:r>
      <w:r>
        <w:rPr>
          <w:spacing w:val="40"/>
        </w:rPr>
        <w:t xml:space="preserve"> </w:t>
      </w:r>
      <w:r>
        <w:t>ceramics, titanium carbides, rubies, quartz etc. USM is a versatile machining process</w:t>
      </w:r>
      <w:r>
        <w:rPr>
          <w:spacing w:val="-13"/>
        </w:rPr>
        <w:t xml:space="preserve"> </w:t>
      </w:r>
      <w:r>
        <w:t>as far as properties of materials are concerned. This process is able to effectively machine all materials whether they are electrically conductive or insulator.</w:t>
      </w:r>
    </w:p>
    <w:p w14:paraId="6BD41B49" w14:textId="77777777" w:rsidR="00C0541B" w:rsidRDefault="00000000">
      <w:pPr>
        <w:pStyle w:val="BodyText"/>
        <w:spacing w:before="201"/>
        <w:ind w:left="340"/>
        <w:jc w:val="both"/>
      </w:pPr>
      <w:r>
        <w:t>For</w:t>
      </w:r>
      <w:r>
        <w:rPr>
          <w:spacing w:val="-9"/>
        </w:rPr>
        <w:t xml:space="preserve"> </w:t>
      </w:r>
      <w:r>
        <w:t>an</w:t>
      </w:r>
      <w:r>
        <w:rPr>
          <w:spacing w:val="-4"/>
        </w:rPr>
        <w:t xml:space="preserve"> </w:t>
      </w:r>
      <w:r>
        <w:t>effective</w:t>
      </w:r>
      <w:r>
        <w:rPr>
          <w:spacing w:val="-7"/>
        </w:rPr>
        <w:t xml:space="preserve"> </w:t>
      </w:r>
      <w:r>
        <w:t>cutting</w:t>
      </w:r>
      <w:r>
        <w:rPr>
          <w:spacing w:val="-8"/>
        </w:rPr>
        <w:t xml:space="preserve"> </w:t>
      </w:r>
      <w:r>
        <w:t>operation,</w:t>
      </w:r>
      <w:r>
        <w:rPr>
          <w:spacing w:val="-4"/>
        </w:rPr>
        <w:t xml:space="preserve"> </w:t>
      </w:r>
      <w:r>
        <w:t>the</w:t>
      </w:r>
      <w:r>
        <w:rPr>
          <w:spacing w:val="-12"/>
        </w:rPr>
        <w:t xml:space="preserve"> </w:t>
      </w:r>
      <w:r>
        <w:t>following</w:t>
      </w:r>
      <w:r>
        <w:rPr>
          <w:spacing w:val="-7"/>
        </w:rPr>
        <w:t xml:space="preserve"> </w:t>
      </w:r>
      <w:r>
        <w:t>parameters</w:t>
      </w:r>
      <w:r>
        <w:rPr>
          <w:spacing w:val="-9"/>
        </w:rPr>
        <w:t xml:space="preserve"> </w:t>
      </w:r>
      <w:r>
        <w:t>need</w:t>
      </w:r>
      <w:r>
        <w:rPr>
          <w:spacing w:val="-4"/>
        </w:rPr>
        <w:t xml:space="preserve"> </w:t>
      </w:r>
      <w:r>
        <w:t>to</w:t>
      </w:r>
      <w:r>
        <w:rPr>
          <w:spacing w:val="-4"/>
        </w:rPr>
        <w:t xml:space="preserve"> </w:t>
      </w:r>
      <w:r>
        <w:t>be</w:t>
      </w:r>
      <w:r>
        <w:rPr>
          <w:spacing w:val="7"/>
        </w:rPr>
        <w:t xml:space="preserve"> </w:t>
      </w:r>
      <w:r>
        <w:t>carefully</w:t>
      </w:r>
      <w:r>
        <w:rPr>
          <w:spacing w:val="-4"/>
        </w:rPr>
        <w:t xml:space="preserve"> </w:t>
      </w:r>
      <w:r>
        <w:rPr>
          <w:spacing w:val="-2"/>
        </w:rPr>
        <w:t>considered:</w:t>
      </w:r>
    </w:p>
    <w:p w14:paraId="4327BF46" w14:textId="77777777" w:rsidR="00C0541B" w:rsidRDefault="00C0541B">
      <w:pPr>
        <w:pStyle w:val="BodyText"/>
        <w:spacing w:before="71"/>
      </w:pPr>
    </w:p>
    <w:p w14:paraId="66E1AEBA" w14:textId="77777777" w:rsidR="00C0541B" w:rsidRDefault="00000000">
      <w:pPr>
        <w:pStyle w:val="ListParagraph"/>
        <w:numPr>
          <w:ilvl w:val="0"/>
          <w:numId w:val="21"/>
        </w:numPr>
        <w:tabs>
          <w:tab w:val="left" w:pos="1061"/>
        </w:tabs>
        <w:spacing w:before="1" w:line="314" w:lineRule="auto"/>
        <w:ind w:right="1067"/>
      </w:pPr>
      <w:r>
        <w:rPr>
          <w:noProof/>
        </w:rPr>
        <mc:AlternateContent>
          <mc:Choice Requires="wpg">
            <w:drawing>
              <wp:anchor distT="0" distB="0" distL="0" distR="0" simplePos="0" relativeHeight="15729152" behindDoc="0" locked="0" layoutInCell="1" allowOverlap="1" wp14:anchorId="68796357" wp14:editId="13E4E11E">
                <wp:simplePos x="0" y="0"/>
                <wp:positionH relativeFrom="page">
                  <wp:posOffset>2798952</wp:posOffset>
                </wp:positionH>
                <wp:positionV relativeFrom="paragraph">
                  <wp:posOffset>578861</wp:posOffset>
                </wp:positionV>
                <wp:extent cx="213360" cy="1581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158115"/>
                          <a:chOff x="0" y="0"/>
                          <a:chExt cx="213360" cy="158115"/>
                        </a:xfrm>
                      </wpg:grpSpPr>
                      <pic:pic xmlns:pic="http://schemas.openxmlformats.org/drawingml/2006/picture">
                        <pic:nvPicPr>
                          <pic:cNvPr id="4" name="Image 4"/>
                          <pic:cNvPicPr/>
                        </pic:nvPicPr>
                        <pic:blipFill>
                          <a:blip r:embed="rId9" cstate="print"/>
                          <a:stretch>
                            <a:fillRect/>
                          </a:stretch>
                        </pic:blipFill>
                        <pic:spPr>
                          <a:xfrm>
                            <a:off x="0" y="0"/>
                            <a:ext cx="213360" cy="155448"/>
                          </a:xfrm>
                          <a:prstGeom prst="rect">
                            <a:avLst/>
                          </a:prstGeom>
                        </pic:spPr>
                      </pic:pic>
                      <wps:wsp>
                        <wps:cNvPr id="5" name="Textbox 5"/>
                        <wps:cNvSpPr txBox="1"/>
                        <wps:spPr>
                          <a:xfrm>
                            <a:off x="0" y="0"/>
                            <a:ext cx="213360" cy="158115"/>
                          </a:xfrm>
                          <a:prstGeom prst="rect">
                            <a:avLst/>
                          </a:prstGeom>
                        </wps:spPr>
                        <wps:txbx>
                          <w:txbxContent>
                            <w:p w14:paraId="2C7F07F9" w14:textId="77777777" w:rsidR="00C0541B" w:rsidRDefault="00000000">
                              <w:pPr>
                                <w:spacing w:line="248" w:lineRule="exact"/>
                                <w:ind w:left="168" w:right="-29"/>
                              </w:pPr>
                              <w:r>
                                <w:rPr>
                                  <w:spacing w:val="-10"/>
                                </w:rPr>
                                <w:t>m</w:t>
                              </w:r>
                            </w:p>
                          </w:txbxContent>
                        </wps:txbx>
                        <wps:bodyPr wrap="square" lIns="0" tIns="0" rIns="0" bIns="0" rtlCol="0">
                          <a:noAutofit/>
                        </wps:bodyPr>
                      </wps:wsp>
                    </wpg:wgp>
                  </a:graphicData>
                </a:graphic>
              </wp:anchor>
            </w:drawing>
          </mc:Choice>
          <mc:Fallback>
            <w:pict>
              <v:group w14:anchorId="68796357" id="Group 3" o:spid="_x0000_s1026" style="position:absolute;left:0;text-align:left;margin-left:220.4pt;margin-top:45.6pt;width:16.8pt;height:12.45pt;z-index:15729152;mso-wrap-distance-left:0;mso-wrap-distance-right:0;mso-position-horizontal-relative:page" coordsize="213360,15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13360;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5" o:spid="_x0000_s1028" type="#_x0000_t202" style="position:absolute;width:213360;height:15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C7F07F9" w14:textId="77777777" w:rsidR="00C0541B" w:rsidRDefault="00000000">
                        <w:pPr>
                          <w:spacing w:line="248" w:lineRule="exact"/>
                          <w:ind w:left="168" w:right="-29"/>
                        </w:pPr>
                        <w:r>
                          <w:rPr>
                            <w:spacing w:val="-10"/>
                          </w:rPr>
                          <w:t>m</w:t>
                        </w:r>
                      </w:p>
                    </w:txbxContent>
                  </v:textbox>
                </v:shape>
                <w10:wrap anchorx="page"/>
              </v:group>
            </w:pict>
          </mc:Fallback>
        </mc:AlternateContent>
      </w:r>
      <w:r>
        <w:t>The</w:t>
      </w:r>
      <w:r>
        <w:rPr>
          <w:spacing w:val="27"/>
        </w:rPr>
        <w:t xml:space="preserve"> </w:t>
      </w:r>
      <w:r>
        <w:t>machining</w:t>
      </w:r>
      <w:r>
        <w:rPr>
          <w:spacing w:val="28"/>
        </w:rPr>
        <w:t xml:space="preserve"> </w:t>
      </w:r>
      <w:r>
        <w:t>tool</w:t>
      </w:r>
      <w:r>
        <w:rPr>
          <w:spacing w:val="25"/>
        </w:rPr>
        <w:t xml:space="preserve"> </w:t>
      </w:r>
      <w:r>
        <w:t>must be</w:t>
      </w:r>
      <w:r>
        <w:rPr>
          <w:spacing w:val="28"/>
        </w:rPr>
        <w:t xml:space="preserve"> </w:t>
      </w:r>
      <w:r>
        <w:t>selected</w:t>
      </w:r>
      <w:r>
        <w:rPr>
          <w:spacing w:val="28"/>
        </w:rPr>
        <w:t xml:space="preserve"> </w:t>
      </w:r>
      <w:r>
        <w:t>to</w:t>
      </w:r>
      <w:r>
        <w:rPr>
          <w:spacing w:val="28"/>
        </w:rPr>
        <w:t xml:space="preserve"> </w:t>
      </w:r>
      <w:r>
        <w:t>be</w:t>
      </w:r>
      <w:r>
        <w:rPr>
          <w:spacing w:val="28"/>
        </w:rPr>
        <w:t xml:space="preserve"> </w:t>
      </w:r>
      <w:r>
        <w:t>highly</w:t>
      </w:r>
      <w:r>
        <w:rPr>
          <w:spacing w:val="26"/>
        </w:rPr>
        <w:t xml:space="preserve"> </w:t>
      </w:r>
      <w:r>
        <w:t>wear</w:t>
      </w:r>
      <w:r>
        <w:rPr>
          <w:spacing w:val="25"/>
        </w:rPr>
        <w:t xml:space="preserve"> </w:t>
      </w:r>
      <w:r>
        <w:t>resistant,</w:t>
      </w:r>
      <w:r>
        <w:rPr>
          <w:spacing w:val="27"/>
        </w:rPr>
        <w:t xml:space="preserve"> </w:t>
      </w:r>
      <w:r>
        <w:t>such</w:t>
      </w:r>
      <w:r>
        <w:rPr>
          <w:spacing w:val="-18"/>
        </w:rPr>
        <w:t xml:space="preserve"> </w:t>
      </w:r>
      <w:r>
        <w:t>as</w:t>
      </w:r>
      <w:r>
        <w:rPr>
          <w:spacing w:val="27"/>
        </w:rPr>
        <w:t xml:space="preserve"> </w:t>
      </w:r>
      <w:r>
        <w:t xml:space="preserve">high-carbon </w:t>
      </w:r>
      <w:r>
        <w:rPr>
          <w:spacing w:val="-2"/>
        </w:rPr>
        <w:t>steels.</w:t>
      </w:r>
    </w:p>
    <w:p w14:paraId="7AF90EA7" w14:textId="77777777" w:rsidR="00C0541B" w:rsidRDefault="00C0541B">
      <w:pPr>
        <w:spacing w:line="314" w:lineRule="auto"/>
        <w:sectPr w:rsidR="00C0541B" w:rsidSect="00A44D38">
          <w:pgSz w:w="12240" w:h="15840"/>
          <w:pgMar w:top="1000" w:right="360" w:bottom="280" w:left="1100" w:header="463" w:footer="0" w:gutter="0"/>
          <w:cols w:space="720"/>
        </w:sectPr>
      </w:pPr>
    </w:p>
    <w:p w14:paraId="3FB40AE3" w14:textId="77777777" w:rsidR="00C0541B" w:rsidRDefault="00000000">
      <w:pPr>
        <w:pStyle w:val="ListParagraph"/>
        <w:numPr>
          <w:ilvl w:val="0"/>
          <w:numId w:val="21"/>
        </w:numPr>
        <w:tabs>
          <w:tab w:val="left" w:pos="1060"/>
        </w:tabs>
        <w:spacing w:before="50"/>
        <w:ind w:left="1060" w:hanging="360"/>
      </w:pPr>
      <w:r>
        <w:t>The</w:t>
      </w:r>
      <w:r>
        <w:rPr>
          <w:spacing w:val="26"/>
        </w:rPr>
        <w:t xml:space="preserve"> </w:t>
      </w:r>
      <w:r>
        <w:t>abrasives</w:t>
      </w:r>
      <w:r>
        <w:rPr>
          <w:spacing w:val="30"/>
        </w:rPr>
        <w:t xml:space="preserve"> </w:t>
      </w:r>
      <w:r>
        <w:t>(25-</w:t>
      </w:r>
      <w:r>
        <w:rPr>
          <w:spacing w:val="-5"/>
        </w:rPr>
        <w:t>60</w:t>
      </w:r>
    </w:p>
    <w:p w14:paraId="791287CB" w14:textId="77777777" w:rsidR="00C0541B" w:rsidRDefault="00000000">
      <w:pPr>
        <w:pStyle w:val="BodyText"/>
        <w:spacing w:before="125"/>
        <w:ind w:left="504"/>
      </w:pPr>
      <w:r>
        <w:br w:type="column"/>
      </w:r>
      <w:r>
        <w:t>in</w:t>
      </w:r>
      <w:r>
        <w:rPr>
          <w:spacing w:val="26"/>
        </w:rPr>
        <w:t xml:space="preserve"> </w:t>
      </w:r>
      <w:r>
        <w:t>dia.)</w:t>
      </w:r>
      <w:r>
        <w:rPr>
          <w:spacing w:val="30"/>
        </w:rPr>
        <w:t xml:space="preserve"> </w:t>
      </w:r>
      <w:r>
        <w:t>in</w:t>
      </w:r>
      <w:r>
        <w:rPr>
          <w:spacing w:val="33"/>
        </w:rPr>
        <w:t xml:space="preserve"> </w:t>
      </w:r>
      <w:r>
        <w:t>the</w:t>
      </w:r>
      <w:r>
        <w:rPr>
          <w:spacing w:val="33"/>
        </w:rPr>
        <w:t xml:space="preserve"> </w:t>
      </w:r>
      <w:r>
        <w:t>(water-based,</w:t>
      </w:r>
      <w:r>
        <w:rPr>
          <w:spacing w:val="27"/>
        </w:rPr>
        <w:t xml:space="preserve"> </w:t>
      </w:r>
      <w:r>
        <w:t>up</w:t>
      </w:r>
      <w:r>
        <w:rPr>
          <w:spacing w:val="28"/>
        </w:rPr>
        <w:t xml:space="preserve"> </w:t>
      </w:r>
      <w:r>
        <w:t>to</w:t>
      </w:r>
      <w:r>
        <w:rPr>
          <w:spacing w:val="28"/>
        </w:rPr>
        <w:t xml:space="preserve"> </w:t>
      </w:r>
      <w:r>
        <w:t>40%</w:t>
      </w:r>
      <w:r>
        <w:rPr>
          <w:spacing w:val="32"/>
        </w:rPr>
        <w:t xml:space="preserve"> </w:t>
      </w:r>
      <w:r>
        <w:t>solid</w:t>
      </w:r>
      <w:r>
        <w:rPr>
          <w:spacing w:val="-21"/>
        </w:rPr>
        <w:t xml:space="preserve"> </w:t>
      </w:r>
      <w:r>
        <w:t>volume)</w:t>
      </w:r>
      <w:r>
        <w:rPr>
          <w:spacing w:val="30"/>
        </w:rPr>
        <w:t xml:space="preserve"> </w:t>
      </w:r>
      <w:r>
        <w:rPr>
          <w:spacing w:val="-2"/>
        </w:rPr>
        <w:t>slurry</w:t>
      </w:r>
    </w:p>
    <w:p w14:paraId="56F07513" w14:textId="77777777" w:rsidR="00C0541B" w:rsidRDefault="00C0541B">
      <w:pPr>
        <w:sectPr w:rsidR="00C0541B" w:rsidSect="00A44D38">
          <w:type w:val="continuous"/>
          <w:pgSz w:w="12240" w:h="15840"/>
          <w:pgMar w:top="1000" w:right="360" w:bottom="280" w:left="1100" w:header="463" w:footer="0" w:gutter="0"/>
          <w:cols w:num="2" w:space="720" w:equalWidth="0">
            <w:col w:w="3210" w:space="40"/>
            <w:col w:w="7530"/>
          </w:cols>
        </w:sectPr>
      </w:pPr>
    </w:p>
    <w:p w14:paraId="61C83D55" w14:textId="77777777" w:rsidR="00C0541B" w:rsidRDefault="00000000">
      <w:pPr>
        <w:pStyle w:val="BodyText"/>
        <w:spacing w:before="111"/>
        <w:ind w:left="1061"/>
      </w:pPr>
      <w:r>
        <w:t>includes:</w:t>
      </w:r>
      <w:r>
        <w:rPr>
          <w:spacing w:val="-11"/>
        </w:rPr>
        <w:t xml:space="preserve"> </w:t>
      </w:r>
      <w:r>
        <w:t>Boron</w:t>
      </w:r>
      <w:r>
        <w:rPr>
          <w:spacing w:val="-5"/>
        </w:rPr>
        <w:t xml:space="preserve"> </w:t>
      </w:r>
      <w:r>
        <w:t>carbide,</w:t>
      </w:r>
      <w:r>
        <w:rPr>
          <w:spacing w:val="-5"/>
        </w:rPr>
        <w:t xml:space="preserve"> </w:t>
      </w:r>
      <w:r>
        <w:t>silicon</w:t>
      </w:r>
      <w:r>
        <w:rPr>
          <w:spacing w:val="-5"/>
        </w:rPr>
        <w:t xml:space="preserve"> </w:t>
      </w:r>
      <w:r>
        <w:t>carbide</w:t>
      </w:r>
      <w:r>
        <w:rPr>
          <w:spacing w:val="-8"/>
        </w:rPr>
        <w:t xml:space="preserve"> </w:t>
      </w:r>
      <w:r>
        <w:t>and</w:t>
      </w:r>
      <w:r>
        <w:rPr>
          <w:spacing w:val="-8"/>
        </w:rPr>
        <w:t xml:space="preserve"> </w:t>
      </w:r>
      <w:proofErr w:type="spellStart"/>
      <w:r>
        <w:rPr>
          <w:spacing w:val="-2"/>
        </w:rPr>
        <w:t>aluminumoxide</w:t>
      </w:r>
      <w:proofErr w:type="spellEnd"/>
      <w:r>
        <w:rPr>
          <w:spacing w:val="-2"/>
        </w:rPr>
        <w:t>.</w:t>
      </w:r>
    </w:p>
    <w:p w14:paraId="59E5C124" w14:textId="77777777" w:rsidR="00C0541B" w:rsidRDefault="00000000">
      <w:pPr>
        <w:pStyle w:val="Heading1"/>
        <w:spacing w:before="179"/>
        <w:jc w:val="both"/>
      </w:pPr>
      <w:bookmarkStart w:id="1" w:name="Mechanisms_of_Material_Removal_in_USM_an"/>
      <w:bookmarkEnd w:id="1"/>
      <w:r>
        <w:t>Mechanisms</w:t>
      </w:r>
      <w:r>
        <w:rPr>
          <w:spacing w:val="-8"/>
        </w:rPr>
        <w:t xml:space="preserve"> </w:t>
      </w:r>
      <w:r>
        <w:t>of</w:t>
      </w:r>
      <w:r>
        <w:rPr>
          <w:spacing w:val="-10"/>
        </w:rPr>
        <w:t xml:space="preserve"> </w:t>
      </w:r>
      <w:r>
        <w:t>Material</w:t>
      </w:r>
      <w:r>
        <w:rPr>
          <w:spacing w:val="-7"/>
        </w:rPr>
        <w:t xml:space="preserve"> </w:t>
      </w:r>
      <w:r>
        <w:t>Removal</w:t>
      </w:r>
      <w:r>
        <w:rPr>
          <w:spacing w:val="-7"/>
        </w:rPr>
        <w:t xml:space="preserve"> </w:t>
      </w:r>
      <w:r>
        <w:t>in USM</w:t>
      </w:r>
      <w:r>
        <w:rPr>
          <w:spacing w:val="-9"/>
        </w:rPr>
        <w:t xml:space="preserve"> </w:t>
      </w:r>
      <w:r>
        <w:t>and</w:t>
      </w:r>
      <w:r>
        <w:rPr>
          <w:spacing w:val="-5"/>
        </w:rPr>
        <w:t xml:space="preserve"> </w:t>
      </w:r>
      <w:r>
        <w:t>its</w:t>
      </w:r>
      <w:r>
        <w:rPr>
          <w:spacing w:val="-6"/>
        </w:rPr>
        <w:t xml:space="preserve"> </w:t>
      </w:r>
      <w:r>
        <w:rPr>
          <w:spacing w:val="-2"/>
        </w:rPr>
        <w:t>modeling</w:t>
      </w:r>
    </w:p>
    <w:p w14:paraId="5E2F650F" w14:textId="77777777" w:rsidR="00C0541B" w:rsidRDefault="00000000">
      <w:pPr>
        <w:pStyle w:val="BodyText"/>
        <w:spacing w:before="180" w:line="360" w:lineRule="auto"/>
        <w:ind w:left="340" w:right="1060"/>
        <w:jc w:val="both"/>
      </w:pPr>
      <w:r>
        <w:t>As has been mentioned earlier, USM is generally used for machining brittle work material. Material removal primarily occurs due to the indentation of the hard abrasive grits on the brittle work material. As the tool vibrates, it leads to indentation of the abrasive grits. During indentation, due</w:t>
      </w:r>
      <w:r>
        <w:rPr>
          <w:spacing w:val="40"/>
        </w:rPr>
        <w:t xml:space="preserve"> </w:t>
      </w:r>
      <w:r>
        <w:t>to Hertzian contact stresses, cracks would develop just below the contact site, then as indentation progresses the cracks would propagate due to increase in stress and ultimately lead to brittle fracture of the work material under each individual interaction site between the abrasive grits</w:t>
      </w:r>
      <w:r>
        <w:rPr>
          <w:spacing w:val="-2"/>
        </w:rPr>
        <w:t xml:space="preserve"> </w:t>
      </w:r>
      <w:r>
        <w:t>and the workpiece. The tool material should be such that indentation by</w:t>
      </w:r>
      <w:r>
        <w:rPr>
          <w:spacing w:val="80"/>
        </w:rPr>
        <w:t xml:space="preserve"> </w:t>
      </w:r>
      <w:r>
        <w:t xml:space="preserve">the abrasive grits does not lead to brittle failure. </w:t>
      </w:r>
      <w:proofErr w:type="gramStart"/>
      <w:r>
        <w:t>Thus</w:t>
      </w:r>
      <w:proofErr w:type="gramEnd"/>
      <w:r>
        <w:t xml:space="preserve"> the tools are made of tough, strong and ductile materials like steel, stainless steel and other ductile metallic alloys. Other than this brittle failure of the work material due</w:t>
      </w:r>
    </w:p>
    <w:p w14:paraId="5B44C844" w14:textId="77777777" w:rsidR="00C0541B" w:rsidRDefault="00C0541B">
      <w:pPr>
        <w:spacing w:line="360" w:lineRule="auto"/>
        <w:jc w:val="both"/>
        <w:sectPr w:rsidR="00C0541B" w:rsidSect="00A44D38">
          <w:type w:val="continuous"/>
          <w:pgSz w:w="12240" w:h="15840"/>
          <w:pgMar w:top="1000" w:right="360" w:bottom="280" w:left="1100" w:header="463" w:footer="0" w:gutter="0"/>
          <w:cols w:space="720"/>
        </w:sectPr>
      </w:pPr>
    </w:p>
    <w:p w14:paraId="78C3AE0B" w14:textId="77777777" w:rsidR="00C0541B" w:rsidRDefault="00C0541B">
      <w:pPr>
        <w:pStyle w:val="BodyText"/>
        <w:spacing w:before="67"/>
      </w:pPr>
    </w:p>
    <w:p w14:paraId="05F8D7EE" w14:textId="77777777" w:rsidR="00C0541B" w:rsidRDefault="00000000">
      <w:pPr>
        <w:pStyle w:val="BodyText"/>
        <w:spacing w:line="360" w:lineRule="auto"/>
        <w:ind w:left="340" w:right="1061"/>
        <w:jc w:val="both"/>
      </w:pPr>
      <w:r>
        <w:t xml:space="preserve">to indentation some material removal may occur due to </w:t>
      </w:r>
      <w:proofErr w:type="gramStart"/>
      <w:r>
        <w:t>free flowing</w:t>
      </w:r>
      <w:proofErr w:type="gramEnd"/>
      <w:r>
        <w:t xml:space="preserve"> impact of the abrasives against the work material and related solid-solid impact erosion, but it is estimated to be rather insignificant. Thus, in the current model, material removal would be assumed to take place only due</w:t>
      </w:r>
      <w:r>
        <w:rPr>
          <w:spacing w:val="40"/>
        </w:rPr>
        <w:t xml:space="preserve"> </w:t>
      </w:r>
      <w:r>
        <w:t>to</w:t>
      </w:r>
      <w:r>
        <w:rPr>
          <w:spacing w:val="-13"/>
        </w:rPr>
        <w:t xml:space="preserve"> </w:t>
      </w:r>
      <w:r>
        <w:t>impact of abrasives between tool and workpiece, followed by indentation and brittle fracture of the workpiece. The model does consider the deformation of the tool. In the current model, all</w:t>
      </w:r>
      <w:r>
        <w:rPr>
          <w:spacing w:val="-2"/>
        </w:rPr>
        <w:t xml:space="preserve"> </w:t>
      </w:r>
      <w:r>
        <w:t>the abrasives are considered to be identical in shape and size. An abrasive particle is considered to be spherical but with local spherical bulges as shown in Fig.</w:t>
      </w:r>
    </w:p>
    <w:p w14:paraId="368089B9" w14:textId="77777777" w:rsidR="00C0541B" w:rsidRDefault="00000000">
      <w:pPr>
        <w:pStyle w:val="BodyText"/>
        <w:spacing w:line="357" w:lineRule="auto"/>
        <w:ind w:left="340" w:right="1068"/>
        <w:jc w:val="both"/>
      </w:pPr>
      <w:r>
        <w:t xml:space="preserve">9.2.2. The abrasive particles are </w:t>
      </w:r>
      <w:proofErr w:type="spellStart"/>
      <w:r>
        <w:t>characterised</w:t>
      </w:r>
      <w:proofErr w:type="spellEnd"/>
      <w:r>
        <w:t xml:space="preserve"> by the average</w:t>
      </w:r>
      <w:r>
        <w:rPr>
          <w:spacing w:val="40"/>
        </w:rPr>
        <w:t xml:space="preserve"> </w:t>
      </w:r>
      <w:r>
        <w:t>grit diameter, dg. It is further assumed that the local spherical bulges</w:t>
      </w:r>
      <w:r>
        <w:rPr>
          <w:spacing w:val="-2"/>
        </w:rPr>
        <w:t xml:space="preserve"> </w:t>
      </w:r>
      <w:r>
        <w:t>have</w:t>
      </w:r>
      <w:r>
        <w:rPr>
          <w:spacing w:val="-1"/>
        </w:rPr>
        <w:t xml:space="preserve"> </w:t>
      </w:r>
      <w:r>
        <w:t xml:space="preserve">a </w:t>
      </w:r>
      <w:r>
        <w:rPr>
          <w:position w:val="2"/>
        </w:rPr>
        <w:t xml:space="preserve">uniform diameter, </w:t>
      </w:r>
      <w:proofErr w:type="spellStart"/>
      <w:r>
        <w:rPr>
          <w:position w:val="2"/>
        </w:rPr>
        <w:t>db</w:t>
      </w:r>
      <w:proofErr w:type="spellEnd"/>
      <w:r>
        <w:rPr>
          <w:position w:val="2"/>
        </w:rPr>
        <w:t xml:space="preserve"> and which is related to the grit diameter by d</w:t>
      </w:r>
      <w:r>
        <w:t xml:space="preserve">b </w:t>
      </w:r>
      <w:r>
        <w:rPr>
          <w:position w:val="2"/>
        </w:rPr>
        <w:t xml:space="preserve">= </w:t>
      </w:r>
      <w:proofErr w:type="spellStart"/>
      <w:r>
        <w:rPr>
          <w:position w:val="2"/>
        </w:rPr>
        <w:t>μd</w:t>
      </w:r>
      <w:proofErr w:type="spellEnd"/>
      <w:r>
        <w:t>g</w:t>
      </w:r>
      <w:proofErr w:type="gramStart"/>
      <w:r>
        <w:rPr>
          <w:position w:val="12"/>
        </w:rPr>
        <w:t xml:space="preserve">2 </w:t>
      </w:r>
      <w:r>
        <w:rPr>
          <w:position w:val="2"/>
        </w:rPr>
        <w:t>.Thus</w:t>
      </w:r>
      <w:proofErr w:type="gramEnd"/>
      <w:r>
        <w:rPr>
          <w:position w:val="2"/>
        </w:rPr>
        <w:t xml:space="preserve"> an abrasive is </w:t>
      </w:r>
      <w:proofErr w:type="spellStart"/>
      <w:r>
        <w:rPr>
          <w:position w:val="2"/>
        </w:rPr>
        <w:t>characterised</w:t>
      </w:r>
      <w:proofErr w:type="spellEnd"/>
      <w:r>
        <w:rPr>
          <w:position w:val="2"/>
        </w:rPr>
        <w:t xml:space="preserve"> by μ and d</w:t>
      </w:r>
      <w:r>
        <w:t>g</w:t>
      </w:r>
      <w:r>
        <w:rPr>
          <w:position w:val="2"/>
        </w:rPr>
        <w:t>.</w:t>
      </w:r>
    </w:p>
    <w:p w14:paraId="7C3043E3" w14:textId="77777777" w:rsidR="00C0541B" w:rsidRDefault="00000000">
      <w:pPr>
        <w:pStyle w:val="BodyText"/>
        <w:spacing w:before="250"/>
        <w:ind w:left="3019"/>
      </w:pPr>
      <w:r>
        <w:t>Schematic</w:t>
      </w:r>
      <w:r>
        <w:rPr>
          <w:spacing w:val="-10"/>
        </w:rPr>
        <w:t xml:space="preserve"> </w:t>
      </w:r>
      <w:r>
        <w:t>representation</w:t>
      </w:r>
      <w:r>
        <w:rPr>
          <w:spacing w:val="-8"/>
        </w:rPr>
        <w:t xml:space="preserve"> </w:t>
      </w:r>
      <w:r>
        <w:t>of</w:t>
      </w:r>
      <w:r>
        <w:rPr>
          <w:spacing w:val="-6"/>
        </w:rPr>
        <w:t xml:space="preserve"> </w:t>
      </w:r>
      <w:r>
        <w:t>abrasive</w:t>
      </w:r>
      <w:r>
        <w:rPr>
          <w:spacing w:val="-13"/>
        </w:rPr>
        <w:t xml:space="preserve"> </w:t>
      </w:r>
      <w:r>
        <w:rPr>
          <w:spacing w:val="-4"/>
        </w:rPr>
        <w:t>grit</w:t>
      </w:r>
    </w:p>
    <w:p w14:paraId="62A958D1" w14:textId="77777777" w:rsidR="00C0541B" w:rsidRDefault="00000000">
      <w:pPr>
        <w:pStyle w:val="BodyText"/>
        <w:rPr>
          <w:sz w:val="20"/>
        </w:rPr>
      </w:pPr>
      <w:r>
        <w:rPr>
          <w:noProof/>
        </w:rPr>
        <w:drawing>
          <wp:anchor distT="0" distB="0" distL="0" distR="0" simplePos="0" relativeHeight="487588864" behindDoc="1" locked="0" layoutInCell="1" allowOverlap="1" wp14:anchorId="4E9CED93" wp14:editId="75530AA6">
            <wp:simplePos x="0" y="0"/>
            <wp:positionH relativeFrom="page">
              <wp:posOffset>2907664</wp:posOffset>
            </wp:positionH>
            <wp:positionV relativeFrom="paragraph">
              <wp:posOffset>161896</wp:posOffset>
            </wp:positionV>
            <wp:extent cx="1999517" cy="188976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999517" cy="1889760"/>
                    </a:xfrm>
                    <a:prstGeom prst="rect">
                      <a:avLst/>
                    </a:prstGeom>
                  </pic:spPr>
                </pic:pic>
              </a:graphicData>
            </a:graphic>
          </wp:anchor>
        </w:drawing>
      </w:r>
    </w:p>
    <w:p w14:paraId="15C145C9" w14:textId="77777777" w:rsidR="00C0541B" w:rsidRDefault="00C0541B">
      <w:pPr>
        <w:pStyle w:val="BodyText"/>
      </w:pPr>
    </w:p>
    <w:p w14:paraId="329EED2A" w14:textId="77777777" w:rsidR="00C0541B" w:rsidRDefault="00C0541B">
      <w:pPr>
        <w:pStyle w:val="BodyText"/>
        <w:spacing w:before="5"/>
      </w:pPr>
    </w:p>
    <w:p w14:paraId="15FD2021" w14:textId="77777777" w:rsidR="00C0541B" w:rsidRDefault="00000000">
      <w:pPr>
        <w:pStyle w:val="BodyText"/>
        <w:spacing w:line="360" w:lineRule="auto"/>
        <w:ind w:left="340" w:right="1066"/>
        <w:jc w:val="both"/>
      </w:pPr>
      <w:r>
        <w:t xml:space="preserve">During indentation by the abrasive grit onto the workpiece and the tool, the local spherical bulges contact the surfaces and the indentation process is </w:t>
      </w:r>
      <w:proofErr w:type="spellStart"/>
      <w:r>
        <w:t>characterised</w:t>
      </w:r>
      <w:proofErr w:type="spellEnd"/>
      <w:r>
        <w:t xml:space="preserve"> by </w:t>
      </w:r>
      <w:proofErr w:type="spellStart"/>
      <w:r>
        <w:t>db</w:t>
      </w:r>
      <w:proofErr w:type="spellEnd"/>
      <w:r>
        <w:t xml:space="preserve"> rather than by dg. Fig. 9.2.3 shows the interaction between the abrasive grit and the workpiece and tool.</w:t>
      </w:r>
    </w:p>
    <w:p w14:paraId="2AC64A7C" w14:textId="77777777" w:rsidR="00C0541B" w:rsidRDefault="00C0541B">
      <w:pPr>
        <w:spacing w:line="360" w:lineRule="auto"/>
        <w:jc w:val="both"/>
        <w:sectPr w:rsidR="00C0541B" w:rsidSect="00A44D38">
          <w:pgSz w:w="12240" w:h="15840"/>
          <w:pgMar w:top="1000" w:right="360" w:bottom="280" w:left="1100" w:header="463" w:footer="0" w:gutter="0"/>
          <w:cols w:space="720"/>
        </w:sectPr>
      </w:pPr>
    </w:p>
    <w:p w14:paraId="14244F3E" w14:textId="77777777" w:rsidR="00C0541B" w:rsidRDefault="00C0541B">
      <w:pPr>
        <w:pStyle w:val="BodyText"/>
        <w:rPr>
          <w:sz w:val="20"/>
        </w:rPr>
      </w:pPr>
    </w:p>
    <w:p w14:paraId="5000A8FB" w14:textId="77777777" w:rsidR="00C0541B" w:rsidRDefault="00C0541B">
      <w:pPr>
        <w:pStyle w:val="BodyText"/>
        <w:spacing w:before="67"/>
        <w:rPr>
          <w:sz w:val="20"/>
        </w:rPr>
      </w:pPr>
    </w:p>
    <w:p w14:paraId="445F8C83" w14:textId="77777777" w:rsidR="00C0541B" w:rsidRDefault="00000000">
      <w:pPr>
        <w:pStyle w:val="BodyText"/>
        <w:ind w:left="368"/>
        <w:rPr>
          <w:sz w:val="20"/>
        </w:rPr>
      </w:pPr>
      <w:r>
        <w:rPr>
          <w:noProof/>
          <w:sz w:val="20"/>
        </w:rPr>
        <w:drawing>
          <wp:inline distT="0" distB="0" distL="0" distR="0" wp14:anchorId="0DCC71E0" wp14:editId="773963AE">
            <wp:extent cx="5375985" cy="187756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375985" cy="1877568"/>
                    </a:xfrm>
                    <a:prstGeom prst="rect">
                      <a:avLst/>
                    </a:prstGeom>
                  </pic:spPr>
                </pic:pic>
              </a:graphicData>
            </a:graphic>
          </wp:inline>
        </w:drawing>
      </w:r>
    </w:p>
    <w:p w14:paraId="209E4393" w14:textId="77777777" w:rsidR="00C0541B" w:rsidRDefault="00000000">
      <w:pPr>
        <w:pStyle w:val="BodyText"/>
        <w:spacing w:before="158"/>
        <w:ind w:left="2712"/>
      </w:pPr>
      <w:r>
        <w:t>Interaction</w:t>
      </w:r>
      <w:r>
        <w:rPr>
          <w:spacing w:val="-7"/>
        </w:rPr>
        <w:t xml:space="preserve"> </w:t>
      </w:r>
      <w:r>
        <w:t>between</w:t>
      </w:r>
      <w:r>
        <w:rPr>
          <w:spacing w:val="-7"/>
        </w:rPr>
        <w:t xml:space="preserve"> </w:t>
      </w:r>
      <w:r>
        <w:t>grit</w:t>
      </w:r>
      <w:r>
        <w:rPr>
          <w:spacing w:val="-9"/>
        </w:rPr>
        <w:t xml:space="preserve"> </w:t>
      </w:r>
      <w:r>
        <w:t>and</w:t>
      </w:r>
      <w:r>
        <w:rPr>
          <w:spacing w:val="-9"/>
        </w:rPr>
        <w:t xml:space="preserve"> </w:t>
      </w:r>
      <w:r>
        <w:t>workpiece</w:t>
      </w:r>
      <w:r>
        <w:rPr>
          <w:spacing w:val="-6"/>
        </w:rPr>
        <w:t xml:space="preserve"> </w:t>
      </w:r>
      <w:r>
        <w:t>and</w:t>
      </w:r>
      <w:r>
        <w:rPr>
          <w:spacing w:val="-8"/>
        </w:rPr>
        <w:t xml:space="preserve"> </w:t>
      </w:r>
      <w:r>
        <w:rPr>
          <w:spacing w:val="-4"/>
        </w:rPr>
        <w:t>tool</w:t>
      </w:r>
    </w:p>
    <w:p w14:paraId="72932AE7" w14:textId="77777777" w:rsidR="00C0541B" w:rsidRDefault="00000000">
      <w:pPr>
        <w:pStyle w:val="BodyText"/>
        <w:spacing w:before="6"/>
        <w:rPr>
          <w:sz w:val="8"/>
        </w:rPr>
      </w:pPr>
      <w:r>
        <w:rPr>
          <w:noProof/>
        </w:rPr>
        <w:drawing>
          <wp:anchor distT="0" distB="0" distL="0" distR="0" simplePos="0" relativeHeight="487589376" behindDoc="1" locked="0" layoutInCell="1" allowOverlap="1" wp14:anchorId="6FB20B16" wp14:editId="1C603505">
            <wp:simplePos x="0" y="0"/>
            <wp:positionH relativeFrom="page">
              <wp:posOffset>932180</wp:posOffset>
            </wp:positionH>
            <wp:positionV relativeFrom="paragraph">
              <wp:posOffset>77876</wp:posOffset>
            </wp:positionV>
            <wp:extent cx="5760774" cy="503529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760774" cy="5035296"/>
                    </a:xfrm>
                    <a:prstGeom prst="rect">
                      <a:avLst/>
                    </a:prstGeom>
                  </pic:spPr>
                </pic:pic>
              </a:graphicData>
            </a:graphic>
          </wp:anchor>
        </w:drawing>
      </w:r>
    </w:p>
    <w:p w14:paraId="12E1CB38" w14:textId="77777777" w:rsidR="00C0541B" w:rsidRDefault="00000000">
      <w:pPr>
        <w:pStyle w:val="BodyText"/>
        <w:spacing w:before="126" w:line="391" w:lineRule="auto"/>
        <w:ind w:left="340" w:right="2702"/>
      </w:pPr>
      <w:r>
        <w:t>And then</w:t>
      </w:r>
      <w:r>
        <w:rPr>
          <w:spacing w:val="76"/>
        </w:rPr>
        <w:t xml:space="preserve"> </w:t>
      </w:r>
      <w:r>
        <w:t>the</w:t>
      </w:r>
      <w:r>
        <w:rPr>
          <w:spacing w:val="80"/>
        </w:rPr>
        <w:t xml:space="preserve"> </w:t>
      </w:r>
      <w:r>
        <w:t>indentation</w:t>
      </w:r>
      <w:r>
        <w:rPr>
          <w:spacing w:val="77"/>
        </w:rPr>
        <w:t xml:space="preserve"> </w:t>
      </w:r>
      <w:r>
        <w:t>process</w:t>
      </w:r>
      <w:r>
        <w:rPr>
          <w:spacing w:val="75"/>
        </w:rPr>
        <w:t xml:space="preserve"> </w:t>
      </w:r>
      <w:r>
        <w:t>starts</w:t>
      </w:r>
      <w:r>
        <w:rPr>
          <w:spacing w:val="79"/>
        </w:rPr>
        <w:t xml:space="preserve"> </w:t>
      </w:r>
      <w:r>
        <w:t>and</w:t>
      </w:r>
      <w:r>
        <w:rPr>
          <w:spacing w:val="71"/>
        </w:rPr>
        <w:t xml:space="preserve"> </w:t>
      </w:r>
      <w:r>
        <w:t>finally</w:t>
      </w:r>
      <w:r>
        <w:rPr>
          <w:spacing w:val="74"/>
        </w:rPr>
        <w:t xml:space="preserve"> </w:t>
      </w:r>
      <w:r>
        <w:t>completes</w:t>
      </w:r>
      <w:r>
        <w:rPr>
          <w:spacing w:val="80"/>
        </w:rPr>
        <w:t xml:space="preserve"> </w:t>
      </w:r>
      <w:r>
        <w:t>with</w:t>
      </w:r>
      <w:r>
        <w:rPr>
          <w:spacing w:val="80"/>
        </w:rPr>
        <w:t xml:space="preserve"> </w:t>
      </w:r>
      <w:r>
        <w:t xml:space="preserve">an </w:t>
      </w:r>
      <w:r>
        <w:rPr>
          <w:position w:val="2"/>
        </w:rPr>
        <w:t>indentation</w:t>
      </w:r>
      <w:r>
        <w:rPr>
          <w:spacing w:val="-5"/>
          <w:position w:val="2"/>
        </w:rPr>
        <w:t xml:space="preserve"> </w:t>
      </w:r>
      <w:r>
        <w:rPr>
          <w:position w:val="2"/>
        </w:rPr>
        <w:t>of</w:t>
      </w:r>
      <w:r>
        <w:rPr>
          <w:spacing w:val="-5"/>
          <w:position w:val="2"/>
        </w:rPr>
        <w:t xml:space="preserve"> </w:t>
      </w:r>
      <w:r>
        <w:rPr>
          <w:position w:val="2"/>
        </w:rPr>
        <w:t>δ</w:t>
      </w:r>
      <w:r>
        <w:t xml:space="preserve">w </w:t>
      </w:r>
      <w:r>
        <w:rPr>
          <w:position w:val="2"/>
        </w:rPr>
        <w:t>and</w:t>
      </w:r>
      <w:r>
        <w:rPr>
          <w:spacing w:val="-5"/>
          <w:position w:val="2"/>
        </w:rPr>
        <w:t xml:space="preserve"> </w:t>
      </w:r>
      <w:r>
        <w:rPr>
          <w:position w:val="2"/>
        </w:rPr>
        <w:t>δ</w:t>
      </w:r>
      <w:r>
        <w:t>t</w:t>
      </w:r>
      <w:r>
        <w:rPr>
          <w:spacing w:val="20"/>
        </w:rPr>
        <w:t xml:space="preserve"> </w:t>
      </w:r>
      <w:r>
        <w:rPr>
          <w:position w:val="2"/>
        </w:rPr>
        <w:t>on</w:t>
      </w:r>
      <w:r>
        <w:rPr>
          <w:spacing w:val="-5"/>
          <w:position w:val="2"/>
        </w:rPr>
        <w:t xml:space="preserve"> </w:t>
      </w:r>
      <w:r>
        <w:rPr>
          <w:position w:val="2"/>
        </w:rPr>
        <w:t>the</w:t>
      </w:r>
      <w:r>
        <w:rPr>
          <w:spacing w:val="-5"/>
          <w:position w:val="2"/>
        </w:rPr>
        <w:t xml:space="preserve"> </w:t>
      </w:r>
      <w:r>
        <w:rPr>
          <w:position w:val="2"/>
        </w:rPr>
        <w:t>work</w:t>
      </w:r>
      <w:r>
        <w:rPr>
          <w:spacing w:val="-3"/>
          <w:position w:val="2"/>
        </w:rPr>
        <w:t xml:space="preserve"> </w:t>
      </w:r>
      <w:r>
        <w:rPr>
          <w:position w:val="2"/>
        </w:rPr>
        <w:t>and</w:t>
      </w:r>
      <w:r>
        <w:rPr>
          <w:spacing w:val="-1"/>
          <w:position w:val="2"/>
        </w:rPr>
        <w:t xml:space="preserve"> </w:t>
      </w:r>
      <w:r>
        <w:rPr>
          <w:position w:val="2"/>
        </w:rPr>
        <w:t>tool</w:t>
      </w:r>
      <w:r>
        <w:rPr>
          <w:spacing w:val="-3"/>
          <w:position w:val="2"/>
        </w:rPr>
        <w:t xml:space="preserve"> </w:t>
      </w:r>
      <w:r>
        <w:rPr>
          <w:position w:val="2"/>
        </w:rPr>
        <w:t>respectively.</w:t>
      </w:r>
    </w:p>
    <w:p w14:paraId="7B3DDB03" w14:textId="77777777" w:rsidR="00C0541B" w:rsidRDefault="00C0541B">
      <w:pPr>
        <w:spacing w:line="391" w:lineRule="auto"/>
        <w:sectPr w:rsidR="00C0541B" w:rsidSect="00A44D38">
          <w:pgSz w:w="12240" w:h="15840"/>
          <w:pgMar w:top="1000" w:right="360" w:bottom="280" w:left="1100" w:header="463" w:footer="0" w:gutter="0"/>
          <w:cols w:space="720"/>
        </w:sectPr>
      </w:pPr>
    </w:p>
    <w:p w14:paraId="0F0800B9" w14:textId="77777777" w:rsidR="00C0541B" w:rsidRDefault="00C0541B">
      <w:pPr>
        <w:pStyle w:val="BodyText"/>
        <w:spacing w:before="67"/>
      </w:pPr>
    </w:p>
    <w:p w14:paraId="41106BC9" w14:textId="77777777" w:rsidR="00C0541B" w:rsidRDefault="00000000">
      <w:pPr>
        <w:pStyle w:val="BodyText"/>
        <w:spacing w:after="3" w:line="360" w:lineRule="auto"/>
        <w:ind w:left="340" w:right="1070"/>
        <w:jc w:val="both"/>
      </w:pPr>
      <w:r>
        <w:t xml:space="preserve">The tool vibrates in a harmonic motion. </w:t>
      </w:r>
      <w:proofErr w:type="gramStart"/>
      <w:r>
        <w:t>Thus</w:t>
      </w:r>
      <w:proofErr w:type="gramEnd"/>
      <w:r>
        <w:t xml:space="preserve"> only</w:t>
      </w:r>
      <w:r>
        <w:rPr>
          <w:spacing w:val="-2"/>
        </w:rPr>
        <w:t xml:space="preserve"> </w:t>
      </w:r>
      <w:r>
        <w:t>during its</w:t>
      </w:r>
      <w:r>
        <w:rPr>
          <w:spacing w:val="-1"/>
        </w:rPr>
        <w:t xml:space="preserve"> </w:t>
      </w:r>
      <w:r>
        <w:t>first quarter of its cycle it can derive an abrasive towards interaction with the tool and workpiece as shown in Fig. below. Out of this quarter cycle, some part is used to engage the tool with abrasive particle as shown in Fig.</w:t>
      </w:r>
      <w:r>
        <w:rPr>
          <w:spacing w:val="40"/>
        </w:rPr>
        <w:t xml:space="preserve"> </w:t>
      </w:r>
      <w:r>
        <w:t xml:space="preserve">below. </w:t>
      </w:r>
      <w:proofErr w:type="spellStart"/>
      <w:r>
        <w:t>Thusthe</w:t>
      </w:r>
      <w:proofErr w:type="spellEnd"/>
      <w:r>
        <w:t xml:space="preserve"> time of indentation τ can be roughly estimated as</w:t>
      </w:r>
    </w:p>
    <w:p w14:paraId="2E03C8CD" w14:textId="77777777" w:rsidR="00C0541B" w:rsidRDefault="00000000">
      <w:pPr>
        <w:pStyle w:val="BodyText"/>
        <w:ind w:left="368"/>
        <w:rPr>
          <w:sz w:val="20"/>
        </w:rPr>
      </w:pPr>
      <w:r>
        <w:rPr>
          <w:noProof/>
          <w:sz w:val="20"/>
        </w:rPr>
        <w:drawing>
          <wp:inline distT="0" distB="0" distL="0" distR="0" wp14:anchorId="31DEB531" wp14:editId="47D9F15E">
            <wp:extent cx="5942426" cy="615086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942426" cy="6150863"/>
                    </a:xfrm>
                    <a:prstGeom prst="rect">
                      <a:avLst/>
                    </a:prstGeom>
                  </pic:spPr>
                </pic:pic>
              </a:graphicData>
            </a:graphic>
          </wp:inline>
        </w:drawing>
      </w:r>
    </w:p>
    <w:p w14:paraId="623B1E96" w14:textId="77777777" w:rsidR="00C0541B" w:rsidRDefault="00000000">
      <w:pPr>
        <w:pStyle w:val="BodyText"/>
        <w:spacing w:before="171"/>
        <w:ind w:left="470"/>
      </w:pPr>
      <w:r>
        <w:t>Interaction</w:t>
      </w:r>
      <w:r>
        <w:rPr>
          <w:spacing w:val="-12"/>
        </w:rPr>
        <w:t xml:space="preserve"> </w:t>
      </w:r>
      <w:r>
        <w:t>between</w:t>
      </w:r>
      <w:r>
        <w:rPr>
          <w:spacing w:val="-5"/>
        </w:rPr>
        <w:t xml:space="preserve"> </w:t>
      </w:r>
      <w:r>
        <w:t>grit</w:t>
      </w:r>
      <w:r>
        <w:rPr>
          <w:spacing w:val="-7"/>
        </w:rPr>
        <w:t xml:space="preserve"> </w:t>
      </w:r>
      <w:r>
        <w:t>and</w:t>
      </w:r>
      <w:r>
        <w:rPr>
          <w:spacing w:val="-7"/>
        </w:rPr>
        <w:t xml:space="preserve"> </w:t>
      </w:r>
      <w:r>
        <w:t>workpiece</w:t>
      </w:r>
      <w:r>
        <w:rPr>
          <w:spacing w:val="-9"/>
        </w:rPr>
        <w:t xml:space="preserve"> </w:t>
      </w:r>
      <w:r>
        <w:t>and</w:t>
      </w:r>
      <w:r>
        <w:rPr>
          <w:spacing w:val="-5"/>
        </w:rPr>
        <w:t xml:space="preserve"> </w:t>
      </w:r>
      <w:r>
        <w:t>tool</w:t>
      </w:r>
      <w:r>
        <w:rPr>
          <w:spacing w:val="-9"/>
        </w:rPr>
        <w:t xml:space="preserve"> </w:t>
      </w:r>
      <w:r>
        <w:t>to</w:t>
      </w:r>
      <w:r>
        <w:rPr>
          <w:spacing w:val="-11"/>
        </w:rPr>
        <w:t xml:space="preserve"> </w:t>
      </w:r>
      <w:r>
        <w:t>depict</w:t>
      </w:r>
      <w:r>
        <w:rPr>
          <w:spacing w:val="-7"/>
        </w:rPr>
        <w:t xml:space="preserve"> </w:t>
      </w:r>
      <w:r>
        <w:t>the</w:t>
      </w:r>
      <w:r>
        <w:rPr>
          <w:spacing w:val="-6"/>
        </w:rPr>
        <w:t xml:space="preserve"> </w:t>
      </w:r>
      <w:r>
        <w:t>workpiece</w:t>
      </w:r>
      <w:r>
        <w:rPr>
          <w:spacing w:val="-9"/>
        </w:rPr>
        <w:t xml:space="preserve"> </w:t>
      </w:r>
      <w:r>
        <w:t>and</w:t>
      </w:r>
      <w:r>
        <w:rPr>
          <w:spacing w:val="-6"/>
        </w:rPr>
        <w:t xml:space="preserve"> </w:t>
      </w:r>
      <w:r>
        <w:t>tool</w:t>
      </w:r>
      <w:r>
        <w:rPr>
          <w:spacing w:val="-9"/>
        </w:rPr>
        <w:t xml:space="preserve"> </w:t>
      </w:r>
      <w:r>
        <w:rPr>
          <w:spacing w:val="-2"/>
        </w:rPr>
        <w:t>deformations</w:t>
      </w:r>
    </w:p>
    <w:p w14:paraId="11115097" w14:textId="77777777" w:rsidR="00C0541B" w:rsidRDefault="00C0541B">
      <w:pPr>
        <w:sectPr w:rsidR="00C0541B" w:rsidSect="00A44D38">
          <w:pgSz w:w="12240" w:h="15840"/>
          <w:pgMar w:top="1000" w:right="360" w:bottom="280" w:left="1100" w:header="463" w:footer="0" w:gutter="0"/>
          <w:cols w:space="720"/>
        </w:sectPr>
      </w:pPr>
    </w:p>
    <w:p w14:paraId="604D5A24" w14:textId="77777777" w:rsidR="00C0541B" w:rsidRDefault="00C0541B">
      <w:pPr>
        <w:pStyle w:val="BodyText"/>
        <w:rPr>
          <w:sz w:val="20"/>
        </w:rPr>
      </w:pPr>
    </w:p>
    <w:p w14:paraId="1287F424" w14:textId="77777777" w:rsidR="00C0541B" w:rsidRDefault="00C0541B">
      <w:pPr>
        <w:pStyle w:val="BodyText"/>
        <w:spacing w:before="62"/>
        <w:rPr>
          <w:sz w:val="20"/>
        </w:rPr>
      </w:pPr>
    </w:p>
    <w:p w14:paraId="04ADD37C" w14:textId="77777777" w:rsidR="00C0541B" w:rsidRDefault="00000000">
      <w:pPr>
        <w:pStyle w:val="BodyText"/>
        <w:ind w:left="368"/>
        <w:rPr>
          <w:sz w:val="20"/>
        </w:rPr>
      </w:pPr>
      <w:r>
        <w:rPr>
          <w:noProof/>
          <w:sz w:val="20"/>
        </w:rPr>
        <w:drawing>
          <wp:inline distT="0" distB="0" distL="0" distR="0" wp14:anchorId="0F0D7174" wp14:editId="11C61B80">
            <wp:extent cx="5942445" cy="598627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942445" cy="5986272"/>
                    </a:xfrm>
                    <a:prstGeom prst="rect">
                      <a:avLst/>
                    </a:prstGeom>
                  </pic:spPr>
                </pic:pic>
              </a:graphicData>
            </a:graphic>
          </wp:inline>
        </w:drawing>
      </w:r>
    </w:p>
    <w:p w14:paraId="1B96FDB0" w14:textId="77777777" w:rsidR="00C0541B" w:rsidRDefault="00000000">
      <w:pPr>
        <w:pStyle w:val="BodyText"/>
        <w:spacing w:before="88"/>
        <w:rPr>
          <w:sz w:val="20"/>
        </w:rPr>
      </w:pPr>
      <w:r>
        <w:rPr>
          <w:noProof/>
        </w:rPr>
        <w:drawing>
          <wp:anchor distT="0" distB="0" distL="0" distR="0" simplePos="0" relativeHeight="487589888" behindDoc="1" locked="0" layoutInCell="1" allowOverlap="1" wp14:anchorId="7819C55A" wp14:editId="0FB51552">
            <wp:simplePos x="0" y="0"/>
            <wp:positionH relativeFrom="page">
              <wp:posOffset>1023619</wp:posOffset>
            </wp:positionH>
            <wp:positionV relativeFrom="paragraph">
              <wp:posOffset>217554</wp:posOffset>
            </wp:positionV>
            <wp:extent cx="2316248" cy="106813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2316248" cy="1068133"/>
                    </a:xfrm>
                    <a:prstGeom prst="rect">
                      <a:avLst/>
                    </a:prstGeom>
                  </pic:spPr>
                </pic:pic>
              </a:graphicData>
            </a:graphic>
          </wp:anchor>
        </w:drawing>
      </w:r>
    </w:p>
    <w:p w14:paraId="0A8F00EA" w14:textId="77777777" w:rsidR="00C0541B" w:rsidRDefault="00C0541B">
      <w:pPr>
        <w:rPr>
          <w:sz w:val="20"/>
        </w:rPr>
        <w:sectPr w:rsidR="00C0541B" w:rsidSect="00A44D38">
          <w:pgSz w:w="12240" w:h="15840"/>
          <w:pgMar w:top="1000" w:right="360" w:bottom="280" w:left="1100" w:header="463" w:footer="0" w:gutter="0"/>
          <w:cols w:space="720"/>
        </w:sectPr>
      </w:pPr>
    </w:p>
    <w:p w14:paraId="2B22B86C" w14:textId="77777777" w:rsidR="00C0541B" w:rsidRDefault="00C0541B">
      <w:pPr>
        <w:pStyle w:val="BodyText"/>
        <w:rPr>
          <w:sz w:val="20"/>
        </w:rPr>
      </w:pPr>
    </w:p>
    <w:p w14:paraId="6E09CF8A" w14:textId="77777777" w:rsidR="00C0541B" w:rsidRDefault="00C0541B">
      <w:pPr>
        <w:pStyle w:val="BodyText"/>
        <w:rPr>
          <w:sz w:val="20"/>
        </w:rPr>
      </w:pPr>
    </w:p>
    <w:p w14:paraId="096BC5D7" w14:textId="77777777" w:rsidR="00C0541B" w:rsidRDefault="00C0541B">
      <w:pPr>
        <w:pStyle w:val="BodyText"/>
        <w:rPr>
          <w:sz w:val="20"/>
        </w:rPr>
      </w:pPr>
    </w:p>
    <w:p w14:paraId="06918161" w14:textId="77777777" w:rsidR="00C0541B" w:rsidRDefault="00C0541B">
      <w:pPr>
        <w:pStyle w:val="BodyText"/>
        <w:spacing w:before="76"/>
        <w:rPr>
          <w:sz w:val="20"/>
        </w:rPr>
      </w:pPr>
    </w:p>
    <w:p w14:paraId="171D2987" w14:textId="77777777" w:rsidR="00C0541B" w:rsidRDefault="00000000">
      <w:pPr>
        <w:pStyle w:val="BodyText"/>
        <w:ind w:left="368"/>
        <w:rPr>
          <w:sz w:val="20"/>
        </w:rPr>
      </w:pPr>
      <w:r>
        <w:rPr>
          <w:noProof/>
          <w:sz w:val="20"/>
        </w:rPr>
        <w:drawing>
          <wp:inline distT="0" distB="0" distL="0" distR="0" wp14:anchorId="30FF9593" wp14:editId="5819F760">
            <wp:extent cx="5371042" cy="402336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371042" cy="4023360"/>
                    </a:xfrm>
                    <a:prstGeom prst="rect">
                      <a:avLst/>
                    </a:prstGeom>
                  </pic:spPr>
                </pic:pic>
              </a:graphicData>
            </a:graphic>
          </wp:inline>
        </w:drawing>
      </w:r>
    </w:p>
    <w:p w14:paraId="54CED7DD" w14:textId="77777777" w:rsidR="00C0541B" w:rsidRDefault="00000000">
      <w:pPr>
        <w:pStyle w:val="Heading1"/>
        <w:spacing w:before="36"/>
      </w:pPr>
      <w:bookmarkStart w:id="2" w:name="Process_Parameters_and_their_effects:"/>
      <w:bookmarkEnd w:id="2"/>
      <w:r>
        <w:t>Process</w:t>
      </w:r>
      <w:r>
        <w:rPr>
          <w:spacing w:val="-5"/>
        </w:rPr>
        <w:t xml:space="preserve"> </w:t>
      </w:r>
      <w:r>
        <w:t>Parameters</w:t>
      </w:r>
      <w:r>
        <w:rPr>
          <w:spacing w:val="-6"/>
        </w:rPr>
        <w:t xml:space="preserve"> </w:t>
      </w:r>
      <w:r>
        <w:t>and</w:t>
      </w:r>
      <w:r>
        <w:rPr>
          <w:spacing w:val="-7"/>
        </w:rPr>
        <w:t xml:space="preserve"> </w:t>
      </w:r>
      <w:r>
        <w:t>their</w:t>
      </w:r>
      <w:r>
        <w:rPr>
          <w:spacing w:val="-6"/>
        </w:rPr>
        <w:t xml:space="preserve"> </w:t>
      </w:r>
      <w:r>
        <w:rPr>
          <w:spacing w:val="-2"/>
        </w:rPr>
        <w:t>effects:</w:t>
      </w:r>
    </w:p>
    <w:p w14:paraId="1E3C1F7D" w14:textId="77777777" w:rsidR="00C0541B" w:rsidRDefault="00000000">
      <w:pPr>
        <w:pStyle w:val="BodyText"/>
        <w:spacing w:before="8"/>
        <w:rPr>
          <w:b/>
          <w:sz w:val="7"/>
        </w:rPr>
      </w:pPr>
      <w:r>
        <w:rPr>
          <w:noProof/>
        </w:rPr>
        <w:drawing>
          <wp:anchor distT="0" distB="0" distL="0" distR="0" simplePos="0" relativeHeight="487590400" behindDoc="1" locked="0" layoutInCell="1" allowOverlap="1" wp14:anchorId="773408F2" wp14:editId="22481B69">
            <wp:simplePos x="0" y="0"/>
            <wp:positionH relativeFrom="page">
              <wp:posOffset>932180</wp:posOffset>
            </wp:positionH>
            <wp:positionV relativeFrom="paragraph">
              <wp:posOffset>71514</wp:posOffset>
            </wp:positionV>
            <wp:extent cx="5934766" cy="342642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5934766" cy="3426428"/>
                    </a:xfrm>
                    <a:prstGeom prst="rect">
                      <a:avLst/>
                    </a:prstGeom>
                  </pic:spPr>
                </pic:pic>
              </a:graphicData>
            </a:graphic>
          </wp:anchor>
        </w:drawing>
      </w:r>
    </w:p>
    <w:p w14:paraId="0390CEF6" w14:textId="77777777" w:rsidR="00C0541B" w:rsidRDefault="00C0541B">
      <w:pPr>
        <w:rPr>
          <w:sz w:val="7"/>
        </w:rPr>
        <w:sectPr w:rsidR="00C0541B" w:rsidSect="00A44D38">
          <w:pgSz w:w="12240" w:h="15840"/>
          <w:pgMar w:top="1000" w:right="360" w:bottom="280" w:left="1100" w:header="463" w:footer="0" w:gutter="0"/>
          <w:cols w:space="720"/>
        </w:sectPr>
      </w:pPr>
    </w:p>
    <w:p w14:paraId="656070F5" w14:textId="77777777" w:rsidR="00C0541B" w:rsidRDefault="00C0541B">
      <w:pPr>
        <w:pStyle w:val="BodyText"/>
        <w:rPr>
          <w:b/>
          <w:sz w:val="20"/>
        </w:rPr>
      </w:pPr>
    </w:p>
    <w:p w14:paraId="3FDA4CAF" w14:textId="77777777" w:rsidR="00C0541B" w:rsidRDefault="00C0541B">
      <w:pPr>
        <w:pStyle w:val="BodyText"/>
        <w:rPr>
          <w:b/>
          <w:sz w:val="20"/>
        </w:rPr>
      </w:pPr>
    </w:p>
    <w:p w14:paraId="34BC9BB5" w14:textId="77777777" w:rsidR="00C0541B" w:rsidRDefault="00C0541B">
      <w:pPr>
        <w:pStyle w:val="BodyText"/>
        <w:spacing w:before="96"/>
        <w:rPr>
          <w:b/>
          <w:sz w:val="20"/>
        </w:rPr>
      </w:pPr>
    </w:p>
    <w:p w14:paraId="42AE4931" w14:textId="77777777" w:rsidR="00C0541B" w:rsidRDefault="00000000">
      <w:pPr>
        <w:pStyle w:val="BodyText"/>
        <w:ind w:left="368"/>
        <w:rPr>
          <w:sz w:val="20"/>
        </w:rPr>
      </w:pPr>
      <w:r>
        <w:rPr>
          <w:noProof/>
          <w:sz w:val="20"/>
        </w:rPr>
        <w:drawing>
          <wp:inline distT="0" distB="0" distL="0" distR="0" wp14:anchorId="43504969" wp14:editId="7A1D18CF">
            <wp:extent cx="5759825" cy="580948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5759825" cy="5809487"/>
                    </a:xfrm>
                    <a:prstGeom prst="rect">
                      <a:avLst/>
                    </a:prstGeom>
                  </pic:spPr>
                </pic:pic>
              </a:graphicData>
            </a:graphic>
          </wp:inline>
        </w:drawing>
      </w:r>
    </w:p>
    <w:p w14:paraId="333ABFDB" w14:textId="77777777" w:rsidR="00C0541B" w:rsidRDefault="00C0541B">
      <w:pPr>
        <w:pStyle w:val="BodyText"/>
        <w:spacing w:before="99"/>
        <w:rPr>
          <w:b/>
        </w:rPr>
      </w:pPr>
    </w:p>
    <w:p w14:paraId="6FDF1357" w14:textId="77777777" w:rsidR="00C0541B" w:rsidRDefault="00000000">
      <w:pPr>
        <w:pStyle w:val="BodyText"/>
        <w:ind w:left="2885"/>
      </w:pPr>
      <w:r>
        <w:t>Effect</w:t>
      </w:r>
      <w:r>
        <w:rPr>
          <w:spacing w:val="-8"/>
        </w:rPr>
        <w:t xml:space="preserve"> </w:t>
      </w:r>
      <w:r>
        <w:t>of</w:t>
      </w:r>
      <w:r>
        <w:rPr>
          <w:spacing w:val="-9"/>
        </w:rPr>
        <w:t xml:space="preserve"> </w:t>
      </w:r>
      <w:r>
        <w:t>machining</w:t>
      </w:r>
      <w:r>
        <w:rPr>
          <w:spacing w:val="-5"/>
        </w:rPr>
        <w:t xml:space="preserve"> </w:t>
      </w:r>
      <w:r>
        <w:t>parameters</w:t>
      </w:r>
      <w:r>
        <w:rPr>
          <w:spacing w:val="-9"/>
        </w:rPr>
        <w:t xml:space="preserve"> </w:t>
      </w:r>
      <w:r>
        <w:t>on</w:t>
      </w:r>
      <w:r>
        <w:rPr>
          <w:spacing w:val="-7"/>
        </w:rPr>
        <w:t xml:space="preserve"> </w:t>
      </w:r>
      <w:r>
        <w:rPr>
          <w:spacing w:val="-5"/>
        </w:rPr>
        <w:t>MRR</w:t>
      </w:r>
    </w:p>
    <w:p w14:paraId="5BF5E831" w14:textId="77777777" w:rsidR="00C0541B" w:rsidRDefault="00C0541B">
      <w:pPr>
        <w:pStyle w:val="BodyText"/>
      </w:pPr>
    </w:p>
    <w:p w14:paraId="03D975BF" w14:textId="77777777" w:rsidR="00C0541B" w:rsidRDefault="00C0541B">
      <w:pPr>
        <w:pStyle w:val="BodyText"/>
        <w:spacing w:before="206"/>
      </w:pPr>
    </w:p>
    <w:p w14:paraId="4886E0FA" w14:textId="77777777" w:rsidR="00C0541B" w:rsidRDefault="00000000">
      <w:pPr>
        <w:pStyle w:val="Heading1"/>
      </w:pPr>
      <w:bookmarkStart w:id="3" w:name="Equipment:"/>
      <w:bookmarkEnd w:id="3"/>
      <w:r>
        <w:rPr>
          <w:spacing w:val="-2"/>
        </w:rPr>
        <w:t>Equipment:</w:t>
      </w:r>
    </w:p>
    <w:p w14:paraId="7971A052" w14:textId="77777777" w:rsidR="00C0541B" w:rsidRDefault="00C0541B">
      <w:pPr>
        <w:pStyle w:val="BodyText"/>
        <w:spacing w:before="3"/>
        <w:rPr>
          <w:b/>
        </w:rPr>
      </w:pPr>
    </w:p>
    <w:p w14:paraId="17207143" w14:textId="77777777" w:rsidR="00C0541B" w:rsidRDefault="00000000">
      <w:pPr>
        <w:pStyle w:val="BodyText"/>
        <w:spacing w:line="276" w:lineRule="auto"/>
        <w:ind w:left="340" w:right="1064"/>
        <w:jc w:val="both"/>
      </w:pPr>
      <w:r>
        <w:t>The basic mechanical structure of an USM is very similar to a drill press. However, it has additional features to carry out USM of brittle</w:t>
      </w:r>
      <w:r>
        <w:rPr>
          <w:spacing w:val="40"/>
        </w:rPr>
        <w:t xml:space="preserve"> </w:t>
      </w:r>
      <w:r>
        <w:t xml:space="preserve">work material. The workpiece is mounted on a vice, which can be located at the desired position under the tool using a </w:t>
      </w:r>
      <w:proofErr w:type="gramStart"/>
      <w:r>
        <w:t>2 axis</w:t>
      </w:r>
      <w:proofErr w:type="gramEnd"/>
      <w:r>
        <w:t xml:space="preserve"> table. The table can further be</w:t>
      </w:r>
    </w:p>
    <w:p w14:paraId="52A5DA66" w14:textId="77777777" w:rsidR="00C0541B" w:rsidRDefault="00C0541B">
      <w:pPr>
        <w:spacing w:line="276" w:lineRule="auto"/>
        <w:jc w:val="both"/>
        <w:sectPr w:rsidR="00C0541B" w:rsidSect="00A44D38">
          <w:pgSz w:w="12240" w:h="15840"/>
          <w:pgMar w:top="1000" w:right="360" w:bottom="280" w:left="1100" w:header="463" w:footer="0" w:gutter="0"/>
          <w:cols w:space="720"/>
        </w:sectPr>
      </w:pPr>
    </w:p>
    <w:p w14:paraId="3FB86AB3" w14:textId="77777777" w:rsidR="00C0541B" w:rsidRDefault="00C0541B">
      <w:pPr>
        <w:pStyle w:val="BodyText"/>
        <w:spacing w:before="67"/>
      </w:pPr>
    </w:p>
    <w:p w14:paraId="20E2213B" w14:textId="77777777" w:rsidR="00C0541B" w:rsidRDefault="00000000">
      <w:pPr>
        <w:pStyle w:val="BodyText"/>
        <w:spacing w:line="278" w:lineRule="auto"/>
        <w:ind w:left="340" w:right="1064"/>
        <w:jc w:val="both"/>
      </w:pPr>
      <w:r>
        <w:t>lowered or raised to accommodate work of different thickness. The typical elements of an USM are (Fig.)</w:t>
      </w:r>
    </w:p>
    <w:p w14:paraId="1E21A3DC" w14:textId="77777777" w:rsidR="00C0541B" w:rsidRDefault="00000000">
      <w:pPr>
        <w:pStyle w:val="ListParagraph"/>
        <w:numPr>
          <w:ilvl w:val="0"/>
          <w:numId w:val="20"/>
        </w:numPr>
        <w:tabs>
          <w:tab w:val="left" w:pos="1060"/>
        </w:tabs>
        <w:spacing w:before="192"/>
        <w:ind w:left="1060" w:hanging="360"/>
      </w:pPr>
      <w:r>
        <w:t>Slurry</w:t>
      </w:r>
      <w:r>
        <w:rPr>
          <w:spacing w:val="-9"/>
        </w:rPr>
        <w:t xml:space="preserve"> </w:t>
      </w:r>
      <w:r>
        <w:t>delivery</w:t>
      </w:r>
      <w:r>
        <w:rPr>
          <w:spacing w:val="-7"/>
        </w:rPr>
        <w:t xml:space="preserve"> </w:t>
      </w:r>
      <w:r>
        <w:t>and</w:t>
      </w:r>
      <w:r>
        <w:rPr>
          <w:spacing w:val="-6"/>
        </w:rPr>
        <w:t xml:space="preserve"> </w:t>
      </w:r>
      <w:r>
        <w:t xml:space="preserve">return </w:t>
      </w:r>
      <w:r>
        <w:rPr>
          <w:spacing w:val="-2"/>
        </w:rPr>
        <w:t>system</w:t>
      </w:r>
    </w:p>
    <w:p w14:paraId="0B97F715" w14:textId="77777777" w:rsidR="00C0541B" w:rsidRDefault="00000000">
      <w:pPr>
        <w:pStyle w:val="ListParagraph"/>
        <w:numPr>
          <w:ilvl w:val="0"/>
          <w:numId w:val="20"/>
        </w:numPr>
        <w:tabs>
          <w:tab w:val="left" w:pos="1060"/>
        </w:tabs>
        <w:spacing w:before="32"/>
        <w:ind w:left="1060" w:hanging="360"/>
      </w:pPr>
      <w:r>
        <w:t>Feed</w:t>
      </w:r>
      <w:r>
        <w:rPr>
          <w:spacing w:val="-4"/>
        </w:rPr>
        <w:t xml:space="preserve"> </w:t>
      </w:r>
      <w:r>
        <w:t>mechanism</w:t>
      </w:r>
      <w:r>
        <w:rPr>
          <w:spacing w:val="-3"/>
        </w:rPr>
        <w:t xml:space="preserve"> </w:t>
      </w:r>
      <w:r>
        <w:t>to</w:t>
      </w:r>
      <w:r>
        <w:rPr>
          <w:spacing w:val="-2"/>
        </w:rPr>
        <w:t xml:space="preserve"> </w:t>
      </w:r>
      <w:r>
        <w:t>provide</w:t>
      </w:r>
      <w:r>
        <w:rPr>
          <w:spacing w:val="-5"/>
        </w:rPr>
        <w:t xml:space="preserve"> </w:t>
      </w:r>
      <w:r>
        <w:t>a</w:t>
      </w:r>
      <w:r>
        <w:rPr>
          <w:spacing w:val="-6"/>
        </w:rPr>
        <w:t xml:space="preserve"> </w:t>
      </w:r>
      <w:r>
        <w:t>downward</w:t>
      </w:r>
      <w:r>
        <w:rPr>
          <w:spacing w:val="-1"/>
        </w:rPr>
        <w:t xml:space="preserve"> </w:t>
      </w:r>
      <w:r>
        <w:t>feed</w:t>
      </w:r>
      <w:r>
        <w:rPr>
          <w:spacing w:val="-6"/>
        </w:rPr>
        <w:t xml:space="preserve"> </w:t>
      </w:r>
      <w:r>
        <w:t>force</w:t>
      </w:r>
      <w:r>
        <w:rPr>
          <w:spacing w:val="3"/>
        </w:rPr>
        <w:t xml:space="preserve"> </w:t>
      </w:r>
      <w:r>
        <w:t>on</w:t>
      </w:r>
      <w:r>
        <w:rPr>
          <w:spacing w:val="-6"/>
        </w:rPr>
        <w:t xml:space="preserve"> </w:t>
      </w:r>
      <w:r>
        <w:t>the</w:t>
      </w:r>
      <w:r>
        <w:rPr>
          <w:spacing w:val="-1"/>
        </w:rPr>
        <w:t xml:space="preserve"> </w:t>
      </w:r>
      <w:r>
        <w:t>tool</w:t>
      </w:r>
      <w:r>
        <w:rPr>
          <w:spacing w:val="-4"/>
        </w:rPr>
        <w:t xml:space="preserve"> </w:t>
      </w:r>
      <w:proofErr w:type="spellStart"/>
      <w:r>
        <w:rPr>
          <w:spacing w:val="-2"/>
        </w:rPr>
        <w:t>duringmachining</w:t>
      </w:r>
      <w:proofErr w:type="spellEnd"/>
    </w:p>
    <w:p w14:paraId="5FEE9108" w14:textId="77777777" w:rsidR="00C0541B" w:rsidRDefault="00000000">
      <w:pPr>
        <w:pStyle w:val="ListParagraph"/>
        <w:numPr>
          <w:ilvl w:val="0"/>
          <w:numId w:val="20"/>
        </w:numPr>
        <w:tabs>
          <w:tab w:val="left" w:pos="1061"/>
        </w:tabs>
        <w:spacing w:before="27" w:line="254" w:lineRule="auto"/>
        <w:ind w:right="2154"/>
      </w:pPr>
      <w:r>
        <w:t>The</w:t>
      </w:r>
      <w:r>
        <w:rPr>
          <w:spacing w:val="40"/>
        </w:rPr>
        <w:t xml:space="preserve"> </w:t>
      </w:r>
      <w:r>
        <w:t>transducer,</w:t>
      </w:r>
      <w:r>
        <w:rPr>
          <w:spacing w:val="40"/>
        </w:rPr>
        <w:t xml:space="preserve"> </w:t>
      </w:r>
      <w:r>
        <w:t>which</w:t>
      </w:r>
      <w:r>
        <w:rPr>
          <w:spacing w:val="40"/>
        </w:rPr>
        <w:t xml:space="preserve"> </w:t>
      </w:r>
      <w:r>
        <w:t>generates</w:t>
      </w:r>
      <w:r>
        <w:rPr>
          <w:spacing w:val="40"/>
        </w:rPr>
        <w:t xml:space="preserve"> </w:t>
      </w:r>
      <w:r>
        <w:t>the</w:t>
      </w:r>
      <w:r>
        <w:rPr>
          <w:spacing w:val="40"/>
        </w:rPr>
        <w:t xml:space="preserve"> </w:t>
      </w:r>
      <w:r>
        <w:t>ultrasonic</w:t>
      </w:r>
      <w:r>
        <w:rPr>
          <w:spacing w:val="40"/>
        </w:rPr>
        <w:t xml:space="preserve"> </w:t>
      </w:r>
      <w:r>
        <w:t>vibration</w:t>
      </w:r>
      <w:r>
        <w:rPr>
          <w:spacing w:val="40"/>
        </w:rPr>
        <w:t xml:space="preserve"> </w:t>
      </w:r>
      <w:r>
        <w:t>Version</w:t>
      </w:r>
      <w:r>
        <w:rPr>
          <w:spacing w:val="40"/>
        </w:rPr>
        <w:t xml:space="preserve"> </w:t>
      </w:r>
      <w:r>
        <w:t>2ME,</w:t>
      </w:r>
      <w:r>
        <w:rPr>
          <w:spacing w:val="-1"/>
        </w:rPr>
        <w:t xml:space="preserve"> </w:t>
      </w:r>
      <w:r>
        <w:t xml:space="preserve">IIT </w:t>
      </w:r>
      <w:r>
        <w:rPr>
          <w:spacing w:val="-2"/>
        </w:rPr>
        <w:t>Kharagpur</w:t>
      </w:r>
    </w:p>
    <w:p w14:paraId="5E3EC6C8" w14:textId="77777777" w:rsidR="00C0541B" w:rsidRDefault="00000000">
      <w:pPr>
        <w:pStyle w:val="ListParagraph"/>
        <w:numPr>
          <w:ilvl w:val="0"/>
          <w:numId w:val="20"/>
        </w:numPr>
        <w:tabs>
          <w:tab w:val="left" w:pos="1061"/>
        </w:tabs>
        <w:spacing w:before="21" w:line="254" w:lineRule="auto"/>
        <w:ind w:right="1064"/>
      </w:pPr>
      <w:r>
        <w:t>The</w:t>
      </w:r>
      <w:r>
        <w:rPr>
          <w:spacing w:val="40"/>
        </w:rPr>
        <w:t xml:space="preserve"> </w:t>
      </w:r>
      <w:r>
        <w:t>horn</w:t>
      </w:r>
      <w:r>
        <w:rPr>
          <w:spacing w:val="40"/>
        </w:rPr>
        <w:t xml:space="preserve"> </w:t>
      </w:r>
      <w:r>
        <w:t>or</w:t>
      </w:r>
      <w:r>
        <w:rPr>
          <w:spacing w:val="40"/>
        </w:rPr>
        <w:t xml:space="preserve"> </w:t>
      </w:r>
      <w:r>
        <w:t>concentrator,</w:t>
      </w:r>
      <w:r>
        <w:rPr>
          <w:spacing w:val="40"/>
        </w:rPr>
        <w:t xml:space="preserve"> </w:t>
      </w:r>
      <w:r>
        <w:t>which</w:t>
      </w:r>
      <w:r>
        <w:rPr>
          <w:spacing w:val="40"/>
        </w:rPr>
        <w:t xml:space="preserve"> </w:t>
      </w:r>
      <w:r>
        <w:t>mechanically</w:t>
      </w:r>
      <w:r>
        <w:rPr>
          <w:spacing w:val="40"/>
        </w:rPr>
        <w:t xml:space="preserve"> </w:t>
      </w:r>
      <w:r>
        <w:t>amplifies</w:t>
      </w:r>
      <w:r>
        <w:rPr>
          <w:spacing w:val="40"/>
        </w:rPr>
        <w:t xml:space="preserve"> </w:t>
      </w:r>
      <w:r>
        <w:t>the</w:t>
      </w:r>
      <w:r>
        <w:rPr>
          <w:spacing w:val="40"/>
        </w:rPr>
        <w:t xml:space="preserve"> </w:t>
      </w:r>
      <w:r>
        <w:t>vibration</w:t>
      </w:r>
      <w:r>
        <w:rPr>
          <w:spacing w:val="40"/>
        </w:rPr>
        <w:t xml:space="preserve"> </w:t>
      </w:r>
      <w:r>
        <w:t>to</w:t>
      </w:r>
      <w:r>
        <w:rPr>
          <w:spacing w:val="40"/>
        </w:rPr>
        <w:t xml:space="preserve"> </w:t>
      </w:r>
      <w:r>
        <w:t>the</w:t>
      </w:r>
      <w:r>
        <w:rPr>
          <w:spacing w:val="40"/>
        </w:rPr>
        <w:t xml:space="preserve"> </w:t>
      </w:r>
      <w:r>
        <w:t xml:space="preserve">required amplitude of 15 – 50 </w:t>
      </w:r>
      <w:proofErr w:type="spellStart"/>
      <w:r>
        <w:t>μm</w:t>
      </w:r>
      <w:proofErr w:type="spellEnd"/>
      <w:r>
        <w:t xml:space="preserve"> and accommodates the tool at its tip.</w:t>
      </w:r>
    </w:p>
    <w:p w14:paraId="295CCF8F" w14:textId="77777777" w:rsidR="00C0541B" w:rsidRDefault="00C0541B">
      <w:pPr>
        <w:pStyle w:val="BodyText"/>
        <w:rPr>
          <w:sz w:val="20"/>
        </w:rPr>
      </w:pPr>
    </w:p>
    <w:p w14:paraId="68935FD0" w14:textId="77777777" w:rsidR="00C0541B" w:rsidRDefault="00000000">
      <w:pPr>
        <w:pStyle w:val="BodyText"/>
        <w:spacing w:before="35"/>
        <w:rPr>
          <w:sz w:val="20"/>
        </w:rPr>
      </w:pPr>
      <w:r>
        <w:rPr>
          <w:noProof/>
        </w:rPr>
        <w:drawing>
          <wp:anchor distT="0" distB="0" distL="0" distR="0" simplePos="0" relativeHeight="487590912" behindDoc="1" locked="0" layoutInCell="1" allowOverlap="1" wp14:anchorId="494DAAF8" wp14:editId="43A4C9FB">
            <wp:simplePos x="0" y="0"/>
            <wp:positionH relativeFrom="page">
              <wp:posOffset>1377314</wp:posOffset>
            </wp:positionH>
            <wp:positionV relativeFrom="paragraph">
              <wp:posOffset>183860</wp:posOffset>
            </wp:positionV>
            <wp:extent cx="4785343" cy="393192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4785343" cy="3931920"/>
                    </a:xfrm>
                    <a:prstGeom prst="rect">
                      <a:avLst/>
                    </a:prstGeom>
                  </pic:spPr>
                </pic:pic>
              </a:graphicData>
            </a:graphic>
          </wp:anchor>
        </w:drawing>
      </w:r>
    </w:p>
    <w:p w14:paraId="78CF979C" w14:textId="77777777" w:rsidR="00C0541B" w:rsidRDefault="00C0541B">
      <w:pPr>
        <w:pStyle w:val="BodyText"/>
      </w:pPr>
    </w:p>
    <w:p w14:paraId="4EF82ED6" w14:textId="77777777" w:rsidR="00C0541B" w:rsidRDefault="00C0541B">
      <w:pPr>
        <w:pStyle w:val="BodyText"/>
        <w:spacing w:before="9"/>
      </w:pPr>
    </w:p>
    <w:p w14:paraId="2229A8A0" w14:textId="77777777" w:rsidR="00C0541B" w:rsidRDefault="00000000">
      <w:pPr>
        <w:pStyle w:val="BodyText"/>
        <w:ind w:left="3015"/>
      </w:pPr>
      <w:r>
        <w:t>Schematic</w:t>
      </w:r>
      <w:r>
        <w:rPr>
          <w:spacing w:val="-7"/>
        </w:rPr>
        <w:t xml:space="preserve"> </w:t>
      </w:r>
      <w:r>
        <w:t>view</w:t>
      </w:r>
      <w:r>
        <w:rPr>
          <w:spacing w:val="-9"/>
        </w:rPr>
        <w:t xml:space="preserve"> </w:t>
      </w:r>
      <w:r>
        <w:t>of</w:t>
      </w:r>
      <w:r>
        <w:rPr>
          <w:spacing w:val="-7"/>
        </w:rPr>
        <w:t xml:space="preserve"> </w:t>
      </w:r>
      <w:r>
        <w:t>an</w:t>
      </w:r>
      <w:r>
        <w:rPr>
          <w:spacing w:val="-7"/>
        </w:rPr>
        <w:t xml:space="preserve"> </w:t>
      </w:r>
      <w:r>
        <w:t>Ultrasonic</w:t>
      </w:r>
      <w:r>
        <w:rPr>
          <w:spacing w:val="-2"/>
        </w:rPr>
        <w:t xml:space="preserve"> Machine</w:t>
      </w:r>
    </w:p>
    <w:p w14:paraId="3336D6A5" w14:textId="77777777" w:rsidR="00C0541B" w:rsidRDefault="00C0541B">
      <w:pPr>
        <w:pStyle w:val="BodyText"/>
        <w:spacing w:before="7"/>
      </w:pPr>
    </w:p>
    <w:p w14:paraId="59D54D95" w14:textId="77777777" w:rsidR="00C0541B" w:rsidRDefault="00000000">
      <w:pPr>
        <w:pStyle w:val="BodyText"/>
        <w:spacing w:line="278" w:lineRule="auto"/>
        <w:ind w:left="340" w:right="1067"/>
        <w:jc w:val="both"/>
      </w:pPr>
      <w:r>
        <w:t>The ultrasonic vibrations are produced by the transducer. The transducer is</w:t>
      </w:r>
      <w:r>
        <w:rPr>
          <w:spacing w:val="-16"/>
        </w:rPr>
        <w:t xml:space="preserve"> </w:t>
      </w:r>
      <w:r>
        <w:t xml:space="preserve">driven by suitable signal generator followed by power amplifier. The transducer for USM works on the following </w:t>
      </w:r>
      <w:r>
        <w:rPr>
          <w:spacing w:val="-2"/>
        </w:rPr>
        <w:t>principle</w:t>
      </w:r>
    </w:p>
    <w:p w14:paraId="670E3E91" w14:textId="77777777" w:rsidR="00C0541B" w:rsidRDefault="00C0541B">
      <w:pPr>
        <w:spacing w:line="278" w:lineRule="auto"/>
        <w:jc w:val="both"/>
        <w:sectPr w:rsidR="00C0541B" w:rsidSect="00A44D38">
          <w:pgSz w:w="12240" w:h="15840"/>
          <w:pgMar w:top="1000" w:right="360" w:bottom="280" w:left="1100" w:header="463" w:footer="0" w:gutter="0"/>
          <w:cols w:space="720"/>
        </w:sectPr>
      </w:pPr>
    </w:p>
    <w:p w14:paraId="28834108" w14:textId="77777777" w:rsidR="00C0541B" w:rsidRDefault="00C0541B">
      <w:pPr>
        <w:pStyle w:val="BodyText"/>
        <w:spacing w:before="64"/>
      </w:pPr>
    </w:p>
    <w:p w14:paraId="4E628927" w14:textId="77777777" w:rsidR="00C0541B" w:rsidRDefault="00000000">
      <w:pPr>
        <w:pStyle w:val="ListParagraph"/>
        <w:numPr>
          <w:ilvl w:val="0"/>
          <w:numId w:val="19"/>
        </w:numPr>
        <w:tabs>
          <w:tab w:val="left" w:pos="512"/>
        </w:tabs>
        <w:spacing w:before="1"/>
        <w:ind w:left="512" w:hanging="172"/>
      </w:pPr>
      <w:r>
        <w:t>Piezoelectric</w:t>
      </w:r>
      <w:r>
        <w:rPr>
          <w:spacing w:val="-12"/>
        </w:rPr>
        <w:t xml:space="preserve"> </w:t>
      </w:r>
      <w:r>
        <w:rPr>
          <w:spacing w:val="-2"/>
        </w:rPr>
        <w:t>effect</w:t>
      </w:r>
    </w:p>
    <w:p w14:paraId="35346E51" w14:textId="77777777" w:rsidR="00C0541B" w:rsidRDefault="00000000">
      <w:pPr>
        <w:pStyle w:val="ListParagraph"/>
        <w:numPr>
          <w:ilvl w:val="0"/>
          <w:numId w:val="19"/>
        </w:numPr>
        <w:tabs>
          <w:tab w:val="left" w:pos="512"/>
        </w:tabs>
        <w:spacing w:before="234"/>
        <w:ind w:left="512" w:hanging="172"/>
      </w:pPr>
      <w:proofErr w:type="spellStart"/>
      <w:r>
        <w:rPr>
          <w:spacing w:val="-2"/>
        </w:rPr>
        <w:t>Magnetostrictive</w:t>
      </w:r>
      <w:proofErr w:type="spellEnd"/>
      <w:r>
        <w:rPr>
          <w:spacing w:val="15"/>
        </w:rPr>
        <w:t xml:space="preserve"> </w:t>
      </w:r>
      <w:r>
        <w:rPr>
          <w:spacing w:val="-2"/>
        </w:rPr>
        <w:t>effect</w:t>
      </w:r>
    </w:p>
    <w:p w14:paraId="3778E867" w14:textId="77777777" w:rsidR="00C0541B" w:rsidRDefault="00000000">
      <w:pPr>
        <w:pStyle w:val="ListParagraph"/>
        <w:numPr>
          <w:ilvl w:val="0"/>
          <w:numId w:val="19"/>
        </w:numPr>
        <w:tabs>
          <w:tab w:val="left" w:pos="541"/>
        </w:tabs>
        <w:spacing w:before="236"/>
        <w:ind w:left="541" w:hanging="201"/>
      </w:pPr>
      <w:proofErr w:type="spellStart"/>
      <w:r>
        <w:t>Electrostrictive</w:t>
      </w:r>
      <w:proofErr w:type="spellEnd"/>
      <w:r>
        <w:rPr>
          <w:spacing w:val="16"/>
        </w:rPr>
        <w:t xml:space="preserve"> </w:t>
      </w:r>
      <w:r>
        <w:t>effect</w:t>
      </w:r>
      <w:r>
        <w:rPr>
          <w:spacing w:val="19"/>
        </w:rPr>
        <w:t xml:space="preserve"> </w:t>
      </w:r>
      <w:proofErr w:type="spellStart"/>
      <w:r>
        <w:t>Magnetostrictive</w:t>
      </w:r>
      <w:proofErr w:type="spellEnd"/>
      <w:r>
        <w:rPr>
          <w:spacing w:val="16"/>
        </w:rPr>
        <w:t xml:space="preserve"> </w:t>
      </w:r>
      <w:r>
        <w:t>transducers</w:t>
      </w:r>
      <w:r>
        <w:rPr>
          <w:spacing w:val="19"/>
        </w:rPr>
        <w:t xml:space="preserve"> </w:t>
      </w:r>
      <w:r>
        <w:t>are</w:t>
      </w:r>
      <w:r>
        <w:rPr>
          <w:spacing w:val="19"/>
        </w:rPr>
        <w:t xml:space="preserve"> </w:t>
      </w:r>
      <w:r>
        <w:t>most</w:t>
      </w:r>
      <w:r>
        <w:rPr>
          <w:spacing w:val="18"/>
        </w:rPr>
        <w:t xml:space="preserve"> </w:t>
      </w:r>
      <w:r>
        <w:t>popular</w:t>
      </w:r>
      <w:r>
        <w:rPr>
          <w:spacing w:val="13"/>
        </w:rPr>
        <w:t xml:space="preserve"> </w:t>
      </w:r>
      <w:proofErr w:type="spellStart"/>
      <w:r>
        <w:t>androbust</w:t>
      </w:r>
      <w:proofErr w:type="spellEnd"/>
      <w:r>
        <w:rPr>
          <w:spacing w:val="-7"/>
        </w:rPr>
        <w:t xml:space="preserve"> </w:t>
      </w:r>
      <w:r>
        <w:t>amongst</w:t>
      </w:r>
      <w:r>
        <w:rPr>
          <w:spacing w:val="-8"/>
        </w:rPr>
        <w:t xml:space="preserve"> </w:t>
      </w:r>
      <w:r>
        <w:rPr>
          <w:spacing w:val="-4"/>
        </w:rPr>
        <w:t>all.</w:t>
      </w:r>
    </w:p>
    <w:p w14:paraId="34787C21" w14:textId="77777777" w:rsidR="00C0541B" w:rsidRDefault="00000000">
      <w:pPr>
        <w:pStyle w:val="BodyText"/>
        <w:spacing w:before="218" w:line="278" w:lineRule="auto"/>
        <w:ind w:left="340" w:right="1062"/>
        <w:jc w:val="both"/>
      </w:pPr>
      <w:r>
        <w:t xml:space="preserve">Fig. below shows a typical </w:t>
      </w:r>
      <w:proofErr w:type="spellStart"/>
      <w:r>
        <w:t>magnetostrictive</w:t>
      </w:r>
      <w:proofErr w:type="spellEnd"/>
      <w:r>
        <w:t xml:space="preserve"> transducer along</w:t>
      </w:r>
      <w:r>
        <w:rPr>
          <w:spacing w:val="40"/>
        </w:rPr>
        <w:t xml:space="preserve"> </w:t>
      </w:r>
      <w:r>
        <w:t>with horn. The horn or concentrator is a wave-guide, which amplifies</w:t>
      </w:r>
      <w:r>
        <w:rPr>
          <w:spacing w:val="80"/>
        </w:rPr>
        <w:t xml:space="preserve"> </w:t>
      </w:r>
      <w:r>
        <w:t>and concentrates the vibration to the tool from</w:t>
      </w:r>
      <w:r>
        <w:rPr>
          <w:spacing w:val="40"/>
        </w:rPr>
        <w:t xml:space="preserve"> </w:t>
      </w:r>
      <w:r>
        <w:t>the transducer.</w:t>
      </w:r>
    </w:p>
    <w:p w14:paraId="0D3EC71F" w14:textId="77777777" w:rsidR="00C0541B" w:rsidRDefault="00000000">
      <w:pPr>
        <w:pStyle w:val="BodyText"/>
        <w:spacing w:before="80"/>
        <w:rPr>
          <w:sz w:val="20"/>
        </w:rPr>
      </w:pPr>
      <w:r>
        <w:rPr>
          <w:noProof/>
        </w:rPr>
        <w:drawing>
          <wp:anchor distT="0" distB="0" distL="0" distR="0" simplePos="0" relativeHeight="487591424" behindDoc="1" locked="0" layoutInCell="1" allowOverlap="1" wp14:anchorId="23E56C84" wp14:editId="3380BEA0">
            <wp:simplePos x="0" y="0"/>
            <wp:positionH relativeFrom="page">
              <wp:posOffset>932180</wp:posOffset>
            </wp:positionH>
            <wp:positionV relativeFrom="paragraph">
              <wp:posOffset>212166</wp:posOffset>
            </wp:positionV>
            <wp:extent cx="5938698" cy="173126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5938698" cy="1731264"/>
                    </a:xfrm>
                    <a:prstGeom prst="rect">
                      <a:avLst/>
                    </a:prstGeom>
                  </pic:spPr>
                </pic:pic>
              </a:graphicData>
            </a:graphic>
          </wp:anchor>
        </w:drawing>
      </w:r>
    </w:p>
    <w:p w14:paraId="3C69AE87" w14:textId="77777777" w:rsidR="00C0541B" w:rsidRDefault="00C0541B">
      <w:pPr>
        <w:pStyle w:val="BodyText"/>
      </w:pPr>
    </w:p>
    <w:p w14:paraId="3D5948B6" w14:textId="77777777" w:rsidR="00C0541B" w:rsidRDefault="00C0541B">
      <w:pPr>
        <w:pStyle w:val="BodyText"/>
        <w:spacing w:before="28"/>
      </w:pPr>
    </w:p>
    <w:p w14:paraId="25473587" w14:textId="77777777" w:rsidR="00C0541B" w:rsidRDefault="00000000">
      <w:pPr>
        <w:pStyle w:val="BodyText"/>
        <w:ind w:left="1579"/>
      </w:pPr>
      <w:r>
        <w:t>Working</w:t>
      </w:r>
      <w:r>
        <w:rPr>
          <w:spacing w:val="-13"/>
        </w:rPr>
        <w:t xml:space="preserve"> </w:t>
      </w:r>
      <w:r>
        <w:t>of</w:t>
      </w:r>
      <w:r>
        <w:rPr>
          <w:spacing w:val="-8"/>
        </w:rPr>
        <w:t xml:space="preserve"> </w:t>
      </w:r>
      <w:r>
        <w:t>horn</w:t>
      </w:r>
      <w:r>
        <w:rPr>
          <w:spacing w:val="-11"/>
        </w:rPr>
        <w:t xml:space="preserve"> </w:t>
      </w:r>
      <w:r>
        <w:t>as</w:t>
      </w:r>
      <w:r>
        <w:rPr>
          <w:spacing w:val="-8"/>
        </w:rPr>
        <w:t xml:space="preserve"> </w:t>
      </w:r>
      <w:r>
        <w:t>mechanical</w:t>
      </w:r>
      <w:r>
        <w:rPr>
          <w:spacing w:val="-8"/>
        </w:rPr>
        <w:t xml:space="preserve"> </w:t>
      </w:r>
      <w:r>
        <w:t>amplifier</w:t>
      </w:r>
      <w:r>
        <w:rPr>
          <w:spacing w:val="-9"/>
        </w:rPr>
        <w:t xml:space="preserve"> </w:t>
      </w:r>
      <w:r>
        <w:t>of</w:t>
      </w:r>
      <w:r>
        <w:rPr>
          <w:spacing w:val="-3"/>
        </w:rPr>
        <w:t xml:space="preserve"> </w:t>
      </w:r>
      <w:r>
        <w:t>amplitude</w:t>
      </w:r>
      <w:r>
        <w:rPr>
          <w:spacing w:val="-10"/>
        </w:rPr>
        <w:t xml:space="preserve"> </w:t>
      </w:r>
      <w:r>
        <w:t>of</w:t>
      </w:r>
      <w:r>
        <w:rPr>
          <w:spacing w:val="-3"/>
        </w:rPr>
        <w:t xml:space="preserve"> </w:t>
      </w:r>
      <w:r>
        <w:rPr>
          <w:spacing w:val="-2"/>
        </w:rPr>
        <w:t>vibration</w:t>
      </w:r>
    </w:p>
    <w:p w14:paraId="37DD337E" w14:textId="77777777" w:rsidR="00C0541B" w:rsidRDefault="00000000">
      <w:pPr>
        <w:pStyle w:val="BodyText"/>
        <w:spacing w:before="10"/>
        <w:rPr>
          <w:sz w:val="18"/>
        </w:rPr>
      </w:pPr>
      <w:r>
        <w:rPr>
          <w:noProof/>
        </w:rPr>
        <w:drawing>
          <wp:anchor distT="0" distB="0" distL="0" distR="0" simplePos="0" relativeHeight="487591936" behindDoc="1" locked="0" layoutInCell="1" allowOverlap="1" wp14:anchorId="6D1DBC37" wp14:editId="28CA7DBF">
            <wp:simplePos x="0" y="0"/>
            <wp:positionH relativeFrom="page">
              <wp:posOffset>932180</wp:posOffset>
            </wp:positionH>
            <wp:positionV relativeFrom="paragraph">
              <wp:posOffset>153023</wp:posOffset>
            </wp:positionV>
            <wp:extent cx="5943600" cy="36576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5943600" cy="3657600"/>
                    </a:xfrm>
                    <a:prstGeom prst="rect">
                      <a:avLst/>
                    </a:prstGeom>
                  </pic:spPr>
                </pic:pic>
              </a:graphicData>
            </a:graphic>
          </wp:anchor>
        </w:drawing>
      </w:r>
    </w:p>
    <w:p w14:paraId="3C0D2C22" w14:textId="77777777" w:rsidR="00C0541B" w:rsidRDefault="00C0541B">
      <w:pPr>
        <w:rPr>
          <w:sz w:val="18"/>
        </w:rPr>
        <w:sectPr w:rsidR="00C0541B" w:rsidSect="00A44D38">
          <w:pgSz w:w="12240" w:h="15840"/>
          <w:pgMar w:top="1000" w:right="360" w:bottom="280" w:left="1100" w:header="463" w:footer="0" w:gutter="0"/>
          <w:cols w:space="720"/>
        </w:sectPr>
      </w:pPr>
    </w:p>
    <w:p w14:paraId="6062F981" w14:textId="77777777" w:rsidR="00C0541B" w:rsidRDefault="00C0541B">
      <w:pPr>
        <w:pStyle w:val="BodyText"/>
        <w:spacing w:before="67"/>
      </w:pPr>
    </w:p>
    <w:p w14:paraId="500AABF2" w14:textId="77777777" w:rsidR="00C0541B" w:rsidRDefault="00000000">
      <w:pPr>
        <w:pStyle w:val="BodyText"/>
        <w:ind w:left="3495"/>
      </w:pPr>
      <w:r>
        <w:t>Different</w:t>
      </w:r>
      <w:r>
        <w:rPr>
          <w:spacing w:val="-8"/>
        </w:rPr>
        <w:t xml:space="preserve"> </w:t>
      </w:r>
      <w:r>
        <w:t>Horns</w:t>
      </w:r>
      <w:r>
        <w:rPr>
          <w:spacing w:val="-13"/>
        </w:rPr>
        <w:t xml:space="preserve"> </w:t>
      </w:r>
      <w:r>
        <w:t>used</w:t>
      </w:r>
      <w:r>
        <w:rPr>
          <w:spacing w:val="-7"/>
        </w:rPr>
        <w:t xml:space="preserve"> </w:t>
      </w:r>
      <w:r>
        <w:t>in</w:t>
      </w:r>
      <w:r>
        <w:rPr>
          <w:spacing w:val="-7"/>
        </w:rPr>
        <w:t xml:space="preserve"> </w:t>
      </w:r>
      <w:r>
        <w:rPr>
          <w:spacing w:val="-5"/>
        </w:rPr>
        <w:t>USM</w:t>
      </w:r>
    </w:p>
    <w:p w14:paraId="447333D6" w14:textId="77777777" w:rsidR="00C0541B" w:rsidRDefault="00000000">
      <w:pPr>
        <w:pStyle w:val="Heading1"/>
        <w:spacing w:before="169"/>
      </w:pPr>
      <w:r>
        <w:rPr>
          <w:spacing w:val="-2"/>
        </w:rPr>
        <w:t>Applications</w:t>
      </w:r>
    </w:p>
    <w:p w14:paraId="1298792E" w14:textId="77777777" w:rsidR="00C0541B" w:rsidRDefault="00C0541B">
      <w:pPr>
        <w:pStyle w:val="BodyText"/>
        <w:spacing w:before="99"/>
        <w:rPr>
          <w:b/>
        </w:rPr>
      </w:pPr>
    </w:p>
    <w:p w14:paraId="7E6D846B" w14:textId="77777777" w:rsidR="00C0541B" w:rsidRDefault="00000000">
      <w:pPr>
        <w:pStyle w:val="BodyText"/>
        <w:spacing w:before="1" w:line="364" w:lineRule="auto"/>
        <w:ind w:left="340" w:right="1066"/>
        <w:jc w:val="both"/>
      </w:pPr>
      <w:r>
        <w:t xml:space="preserve">The beauty of USM is that it can make non round shapes in hard and brittle materials. Ultrasonically machined </w:t>
      </w:r>
      <w:proofErr w:type="gramStart"/>
      <w:r>
        <w:t>non round</w:t>
      </w:r>
      <w:proofErr w:type="gramEnd"/>
      <w:r>
        <w:t>-hole part is shown in</w:t>
      </w:r>
      <w:r>
        <w:rPr>
          <w:spacing w:val="40"/>
        </w:rPr>
        <w:t xml:space="preserve"> </w:t>
      </w:r>
      <w:r>
        <w:t>Figure2.</w:t>
      </w:r>
    </w:p>
    <w:p w14:paraId="4A7DEB3D" w14:textId="77777777" w:rsidR="00C0541B" w:rsidRDefault="00000000">
      <w:pPr>
        <w:pStyle w:val="BodyText"/>
        <w:rPr>
          <w:sz w:val="15"/>
        </w:rPr>
      </w:pPr>
      <w:r>
        <w:rPr>
          <w:noProof/>
        </w:rPr>
        <w:drawing>
          <wp:anchor distT="0" distB="0" distL="0" distR="0" simplePos="0" relativeHeight="487592448" behindDoc="1" locked="0" layoutInCell="1" allowOverlap="1" wp14:anchorId="7B46D449" wp14:editId="674AF4CB">
            <wp:simplePos x="0" y="0"/>
            <wp:positionH relativeFrom="page">
              <wp:posOffset>2639060</wp:posOffset>
            </wp:positionH>
            <wp:positionV relativeFrom="paragraph">
              <wp:posOffset>125114</wp:posOffset>
            </wp:positionV>
            <wp:extent cx="2231204" cy="188976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2231204" cy="1889760"/>
                    </a:xfrm>
                    <a:prstGeom prst="rect">
                      <a:avLst/>
                    </a:prstGeom>
                  </pic:spPr>
                </pic:pic>
              </a:graphicData>
            </a:graphic>
          </wp:anchor>
        </w:drawing>
      </w:r>
    </w:p>
    <w:p w14:paraId="5BB6726D" w14:textId="77777777" w:rsidR="00C0541B" w:rsidRDefault="00C0541B">
      <w:pPr>
        <w:pStyle w:val="BodyText"/>
      </w:pPr>
    </w:p>
    <w:p w14:paraId="0150B5B0" w14:textId="77777777" w:rsidR="00C0541B" w:rsidRDefault="00C0541B">
      <w:pPr>
        <w:pStyle w:val="BodyText"/>
        <w:spacing w:before="2"/>
      </w:pPr>
    </w:p>
    <w:p w14:paraId="1056DE9B" w14:textId="77777777" w:rsidR="00C0541B" w:rsidRDefault="00000000">
      <w:pPr>
        <w:pStyle w:val="BodyText"/>
        <w:ind w:left="2631"/>
      </w:pPr>
      <w:r>
        <w:t>Figure</w:t>
      </w:r>
      <w:r>
        <w:rPr>
          <w:spacing w:val="-5"/>
        </w:rPr>
        <w:t xml:space="preserve"> </w:t>
      </w:r>
      <w:r>
        <w:t>2:</w:t>
      </w:r>
      <w:r>
        <w:rPr>
          <w:spacing w:val="-5"/>
        </w:rPr>
        <w:t xml:space="preserve"> </w:t>
      </w:r>
      <w:r>
        <w:t>A</w:t>
      </w:r>
      <w:r>
        <w:rPr>
          <w:spacing w:val="-5"/>
        </w:rPr>
        <w:t xml:space="preserve"> </w:t>
      </w:r>
      <w:r>
        <w:t>non-round</w:t>
      </w:r>
      <w:r>
        <w:rPr>
          <w:spacing w:val="-9"/>
        </w:rPr>
        <w:t xml:space="preserve"> </w:t>
      </w:r>
      <w:r>
        <w:t>hole made</w:t>
      </w:r>
      <w:r>
        <w:rPr>
          <w:spacing w:val="-5"/>
        </w:rPr>
        <w:t xml:space="preserve"> </w:t>
      </w:r>
      <w:r>
        <w:t>by</w:t>
      </w:r>
      <w:r>
        <w:rPr>
          <w:spacing w:val="-7"/>
        </w:rPr>
        <w:t xml:space="preserve"> </w:t>
      </w:r>
      <w:r>
        <w:rPr>
          <w:spacing w:val="-5"/>
        </w:rPr>
        <w:t>USM</w:t>
      </w:r>
    </w:p>
    <w:p w14:paraId="6FA6A697" w14:textId="77777777" w:rsidR="00C0541B" w:rsidRDefault="00C0541B">
      <w:pPr>
        <w:pStyle w:val="BodyText"/>
        <w:spacing w:before="214"/>
      </w:pPr>
    </w:p>
    <w:p w14:paraId="6751E2BB" w14:textId="77777777" w:rsidR="00C0541B" w:rsidRDefault="00000000">
      <w:pPr>
        <w:pStyle w:val="Heading1"/>
        <w:spacing w:before="1"/>
        <w:jc w:val="both"/>
      </w:pPr>
      <w:bookmarkStart w:id="4" w:name="Advantage_of_USM"/>
      <w:bookmarkEnd w:id="4"/>
      <w:r>
        <w:t>Advantage</w:t>
      </w:r>
      <w:r>
        <w:rPr>
          <w:spacing w:val="-5"/>
        </w:rPr>
        <w:t xml:space="preserve"> </w:t>
      </w:r>
      <w:r>
        <w:t>of</w:t>
      </w:r>
      <w:r>
        <w:rPr>
          <w:spacing w:val="-9"/>
        </w:rPr>
        <w:t xml:space="preserve"> </w:t>
      </w:r>
      <w:r>
        <w:rPr>
          <w:spacing w:val="-5"/>
        </w:rPr>
        <w:t>USM</w:t>
      </w:r>
    </w:p>
    <w:p w14:paraId="4B740982" w14:textId="77777777" w:rsidR="00C0541B" w:rsidRDefault="00C0541B">
      <w:pPr>
        <w:pStyle w:val="BodyText"/>
        <w:spacing w:before="7"/>
        <w:rPr>
          <w:b/>
        </w:rPr>
      </w:pPr>
    </w:p>
    <w:p w14:paraId="3D9D9772" w14:textId="77777777" w:rsidR="00C0541B" w:rsidRDefault="00000000">
      <w:pPr>
        <w:pStyle w:val="BodyText"/>
        <w:spacing w:line="362" w:lineRule="auto"/>
        <w:ind w:left="340" w:right="1067"/>
        <w:jc w:val="both"/>
      </w:pPr>
      <w:r>
        <w:rPr>
          <w:b/>
        </w:rPr>
        <w:t xml:space="preserve">USM </w:t>
      </w:r>
      <w:proofErr w:type="spellStart"/>
      <w:r>
        <w:t>processis</w:t>
      </w:r>
      <w:proofErr w:type="spellEnd"/>
      <w:r>
        <w:t xml:space="preserve"> a non-thermal, non-chemical, creates no changes in the microstructures, chemical or physical properties of the workpiece and offers virtually </w:t>
      </w:r>
      <w:proofErr w:type="gramStart"/>
      <w:r>
        <w:t>stress free</w:t>
      </w:r>
      <w:proofErr w:type="gramEnd"/>
      <w:r>
        <w:t xml:space="preserve"> machined </w:t>
      </w:r>
      <w:r>
        <w:rPr>
          <w:spacing w:val="-2"/>
        </w:rPr>
        <w:t>surfaces.</w:t>
      </w:r>
    </w:p>
    <w:p w14:paraId="61C7B45F" w14:textId="77777777" w:rsidR="00C0541B" w:rsidRDefault="00000000">
      <w:pPr>
        <w:pStyle w:val="ListParagraph"/>
        <w:numPr>
          <w:ilvl w:val="1"/>
          <w:numId w:val="19"/>
        </w:numPr>
        <w:tabs>
          <w:tab w:val="left" w:pos="1060"/>
        </w:tabs>
        <w:spacing w:before="196"/>
        <w:ind w:left="1060" w:hanging="360"/>
      </w:pPr>
      <w:r>
        <w:t>Any</w:t>
      </w:r>
      <w:r>
        <w:rPr>
          <w:spacing w:val="-6"/>
        </w:rPr>
        <w:t xml:space="preserve"> </w:t>
      </w:r>
      <w:r>
        <w:t>materials</w:t>
      </w:r>
      <w:r>
        <w:rPr>
          <w:spacing w:val="-2"/>
        </w:rPr>
        <w:t xml:space="preserve"> </w:t>
      </w:r>
      <w:r>
        <w:t>can</w:t>
      </w:r>
      <w:r>
        <w:rPr>
          <w:spacing w:val="-6"/>
        </w:rPr>
        <w:t xml:space="preserve"> </w:t>
      </w:r>
      <w:r>
        <w:t>be</w:t>
      </w:r>
      <w:r>
        <w:rPr>
          <w:spacing w:val="-6"/>
        </w:rPr>
        <w:t xml:space="preserve"> </w:t>
      </w:r>
      <w:r>
        <w:t>machined</w:t>
      </w:r>
      <w:r>
        <w:rPr>
          <w:spacing w:val="-1"/>
        </w:rPr>
        <w:t xml:space="preserve"> </w:t>
      </w:r>
      <w:r>
        <w:t>regardless</w:t>
      </w:r>
      <w:r>
        <w:rPr>
          <w:spacing w:val="-2"/>
        </w:rPr>
        <w:t xml:space="preserve"> </w:t>
      </w:r>
      <w:r>
        <w:t>of</w:t>
      </w:r>
      <w:r>
        <w:rPr>
          <w:spacing w:val="-3"/>
        </w:rPr>
        <w:t xml:space="preserve"> </w:t>
      </w:r>
      <w:r>
        <w:t>their</w:t>
      </w:r>
      <w:r>
        <w:rPr>
          <w:spacing w:val="-8"/>
        </w:rPr>
        <w:t xml:space="preserve"> </w:t>
      </w:r>
      <w:proofErr w:type="spellStart"/>
      <w:r>
        <w:rPr>
          <w:spacing w:val="-2"/>
        </w:rPr>
        <w:t>electricalconductivity</w:t>
      </w:r>
      <w:proofErr w:type="spellEnd"/>
    </w:p>
    <w:p w14:paraId="455F970C" w14:textId="77777777" w:rsidR="00C0541B" w:rsidRDefault="00000000">
      <w:pPr>
        <w:pStyle w:val="ListParagraph"/>
        <w:numPr>
          <w:ilvl w:val="1"/>
          <w:numId w:val="19"/>
        </w:numPr>
        <w:tabs>
          <w:tab w:val="left" w:pos="1060"/>
        </w:tabs>
        <w:spacing w:before="117"/>
        <w:ind w:left="1060" w:hanging="360"/>
      </w:pPr>
      <w:r>
        <w:t>Especially</w:t>
      </w:r>
      <w:r>
        <w:rPr>
          <w:spacing w:val="-5"/>
        </w:rPr>
        <w:t xml:space="preserve"> </w:t>
      </w:r>
      <w:r>
        <w:t>suitable</w:t>
      </w:r>
      <w:r>
        <w:rPr>
          <w:spacing w:val="-12"/>
        </w:rPr>
        <w:t xml:space="preserve"> </w:t>
      </w:r>
      <w:r>
        <w:t>for</w:t>
      </w:r>
      <w:r>
        <w:rPr>
          <w:spacing w:val="-7"/>
        </w:rPr>
        <w:t xml:space="preserve"> </w:t>
      </w:r>
      <w:r>
        <w:t>machining</w:t>
      </w:r>
      <w:r>
        <w:rPr>
          <w:spacing w:val="-7"/>
        </w:rPr>
        <w:t xml:space="preserve"> </w:t>
      </w:r>
      <w:r>
        <w:t>of</w:t>
      </w:r>
      <w:r>
        <w:rPr>
          <w:spacing w:val="-4"/>
        </w:rPr>
        <w:t xml:space="preserve"> </w:t>
      </w:r>
      <w:r>
        <w:t>brittle</w:t>
      </w:r>
      <w:r>
        <w:rPr>
          <w:spacing w:val="-3"/>
        </w:rPr>
        <w:t xml:space="preserve"> </w:t>
      </w:r>
      <w:r>
        <w:rPr>
          <w:spacing w:val="-2"/>
        </w:rPr>
        <w:t>materials</w:t>
      </w:r>
    </w:p>
    <w:p w14:paraId="7F328ED5" w14:textId="77777777" w:rsidR="00C0541B" w:rsidRDefault="00000000">
      <w:pPr>
        <w:pStyle w:val="ListParagraph"/>
        <w:numPr>
          <w:ilvl w:val="1"/>
          <w:numId w:val="19"/>
        </w:numPr>
        <w:tabs>
          <w:tab w:val="left" w:pos="1060"/>
        </w:tabs>
        <w:spacing w:before="142"/>
        <w:ind w:left="1060" w:hanging="360"/>
      </w:pPr>
      <w:r>
        <w:t>Machined</w:t>
      </w:r>
      <w:r>
        <w:rPr>
          <w:spacing w:val="-8"/>
        </w:rPr>
        <w:t xml:space="preserve"> </w:t>
      </w:r>
      <w:r>
        <w:t>parts</w:t>
      </w:r>
      <w:r>
        <w:rPr>
          <w:spacing w:val="-3"/>
        </w:rPr>
        <w:t xml:space="preserve"> </w:t>
      </w:r>
      <w:r>
        <w:t>by</w:t>
      </w:r>
      <w:r>
        <w:rPr>
          <w:spacing w:val="-3"/>
        </w:rPr>
        <w:t xml:space="preserve"> </w:t>
      </w:r>
      <w:r>
        <w:t>USM</w:t>
      </w:r>
      <w:r>
        <w:rPr>
          <w:spacing w:val="-10"/>
        </w:rPr>
        <w:t xml:space="preserve"> </w:t>
      </w:r>
      <w:r>
        <w:t>possess</w:t>
      </w:r>
      <w:r>
        <w:rPr>
          <w:spacing w:val="-7"/>
        </w:rPr>
        <w:t xml:space="preserve"> </w:t>
      </w:r>
      <w:r>
        <w:t>better</w:t>
      </w:r>
      <w:r>
        <w:rPr>
          <w:spacing w:val="-10"/>
        </w:rPr>
        <w:t xml:space="preserve"> </w:t>
      </w:r>
      <w:r>
        <w:t>surface</w:t>
      </w:r>
      <w:r>
        <w:rPr>
          <w:spacing w:val="-6"/>
        </w:rPr>
        <w:t xml:space="preserve"> </w:t>
      </w:r>
      <w:r>
        <w:t>finish</w:t>
      </w:r>
      <w:r>
        <w:rPr>
          <w:spacing w:val="-6"/>
        </w:rPr>
        <w:t xml:space="preserve"> </w:t>
      </w:r>
      <w:r>
        <w:t>and</w:t>
      </w:r>
      <w:r>
        <w:rPr>
          <w:spacing w:val="-5"/>
        </w:rPr>
        <w:t xml:space="preserve"> </w:t>
      </w:r>
      <w:r>
        <w:t>higher</w:t>
      </w:r>
      <w:r>
        <w:rPr>
          <w:spacing w:val="5"/>
        </w:rPr>
        <w:t xml:space="preserve"> </w:t>
      </w:r>
      <w:r>
        <w:t>structural</w:t>
      </w:r>
      <w:r>
        <w:rPr>
          <w:spacing w:val="-7"/>
        </w:rPr>
        <w:t xml:space="preserve"> </w:t>
      </w:r>
      <w:r>
        <w:rPr>
          <w:spacing w:val="-2"/>
        </w:rPr>
        <w:t>integrity.</w:t>
      </w:r>
    </w:p>
    <w:p w14:paraId="519E7BA9" w14:textId="77777777" w:rsidR="00C0541B" w:rsidRDefault="00000000">
      <w:pPr>
        <w:pStyle w:val="ListParagraph"/>
        <w:numPr>
          <w:ilvl w:val="1"/>
          <w:numId w:val="19"/>
        </w:numPr>
        <w:tabs>
          <w:tab w:val="left" w:pos="1060"/>
        </w:tabs>
        <w:spacing w:before="114"/>
        <w:ind w:left="1060" w:hanging="360"/>
      </w:pPr>
      <w:r>
        <w:t>USM</w:t>
      </w:r>
      <w:r>
        <w:rPr>
          <w:spacing w:val="-10"/>
        </w:rPr>
        <w:t xml:space="preserve"> </w:t>
      </w:r>
      <w:r>
        <w:t>does</w:t>
      </w:r>
      <w:r>
        <w:rPr>
          <w:spacing w:val="-9"/>
        </w:rPr>
        <w:t xml:space="preserve"> </w:t>
      </w:r>
      <w:r>
        <w:t>not</w:t>
      </w:r>
      <w:r>
        <w:rPr>
          <w:spacing w:val="-2"/>
        </w:rPr>
        <w:t xml:space="preserve"> </w:t>
      </w:r>
      <w:r>
        <w:t>produce</w:t>
      </w:r>
      <w:r>
        <w:rPr>
          <w:spacing w:val="-6"/>
        </w:rPr>
        <w:t xml:space="preserve"> </w:t>
      </w:r>
      <w:r>
        <w:t>thermal,</w:t>
      </w:r>
      <w:r>
        <w:rPr>
          <w:spacing w:val="-7"/>
        </w:rPr>
        <w:t xml:space="preserve"> </w:t>
      </w:r>
      <w:r>
        <w:t>electrical</w:t>
      </w:r>
      <w:r>
        <w:rPr>
          <w:spacing w:val="-5"/>
        </w:rPr>
        <w:t xml:space="preserve"> </w:t>
      </w:r>
      <w:r>
        <w:t>and</w:t>
      </w:r>
      <w:r>
        <w:rPr>
          <w:spacing w:val="-6"/>
        </w:rPr>
        <w:t xml:space="preserve"> </w:t>
      </w:r>
      <w:r>
        <w:t>chemical</w:t>
      </w:r>
      <w:r>
        <w:rPr>
          <w:spacing w:val="-4"/>
        </w:rPr>
        <w:t xml:space="preserve"> </w:t>
      </w:r>
      <w:r>
        <w:t>abnormal</w:t>
      </w:r>
      <w:r>
        <w:rPr>
          <w:spacing w:val="5"/>
        </w:rPr>
        <w:t xml:space="preserve"> </w:t>
      </w:r>
      <w:r>
        <w:rPr>
          <w:spacing w:val="-2"/>
        </w:rPr>
        <w:t>surface</w:t>
      </w:r>
    </w:p>
    <w:p w14:paraId="47FAED04" w14:textId="77777777" w:rsidR="00C0541B" w:rsidRDefault="00000000">
      <w:pPr>
        <w:pStyle w:val="Heading1"/>
        <w:spacing w:before="111"/>
        <w:jc w:val="both"/>
      </w:pPr>
      <w:bookmarkStart w:id="5" w:name="Some_disadvantages_of_USM"/>
      <w:bookmarkEnd w:id="5"/>
      <w:r>
        <w:t>Some</w:t>
      </w:r>
      <w:r>
        <w:rPr>
          <w:spacing w:val="-3"/>
        </w:rPr>
        <w:t xml:space="preserve"> </w:t>
      </w:r>
      <w:r>
        <w:t>disadvantages</w:t>
      </w:r>
      <w:r>
        <w:rPr>
          <w:spacing w:val="-7"/>
        </w:rPr>
        <w:t xml:space="preserve"> </w:t>
      </w:r>
      <w:r>
        <w:t>of</w:t>
      </w:r>
      <w:r>
        <w:rPr>
          <w:spacing w:val="-5"/>
        </w:rPr>
        <w:t xml:space="preserve"> USM</w:t>
      </w:r>
    </w:p>
    <w:p w14:paraId="00639E81" w14:textId="77777777" w:rsidR="00C0541B" w:rsidRDefault="00C0541B">
      <w:pPr>
        <w:jc w:val="both"/>
        <w:sectPr w:rsidR="00C0541B" w:rsidSect="00A44D38">
          <w:pgSz w:w="12240" w:h="15840"/>
          <w:pgMar w:top="1000" w:right="360" w:bottom="280" w:left="1100" w:header="463" w:footer="0" w:gutter="0"/>
          <w:cols w:space="720"/>
        </w:sectPr>
      </w:pPr>
    </w:p>
    <w:p w14:paraId="08C46B7F" w14:textId="77777777" w:rsidR="00C0541B" w:rsidRDefault="00C0541B">
      <w:pPr>
        <w:pStyle w:val="BodyText"/>
        <w:spacing w:before="87"/>
        <w:rPr>
          <w:b/>
        </w:rPr>
      </w:pPr>
    </w:p>
    <w:p w14:paraId="725C9631" w14:textId="77777777" w:rsidR="00C0541B" w:rsidRDefault="00000000">
      <w:pPr>
        <w:pStyle w:val="ListParagraph"/>
        <w:numPr>
          <w:ilvl w:val="1"/>
          <w:numId w:val="19"/>
        </w:numPr>
        <w:tabs>
          <w:tab w:val="left" w:pos="1061"/>
        </w:tabs>
        <w:spacing w:before="1" w:line="247" w:lineRule="auto"/>
        <w:ind w:right="1358"/>
      </w:pPr>
      <w:r>
        <w:t>USM has higher power consumption and lower material-</w:t>
      </w:r>
      <w:proofErr w:type="spellStart"/>
      <w:r>
        <w:t>removalrates</w:t>
      </w:r>
      <w:proofErr w:type="spellEnd"/>
      <w:r>
        <w:rPr>
          <w:spacing w:val="-6"/>
        </w:rPr>
        <w:t xml:space="preserve"> </w:t>
      </w:r>
      <w:r>
        <w:t>than</w:t>
      </w:r>
      <w:r>
        <w:rPr>
          <w:spacing w:val="-5"/>
        </w:rPr>
        <w:t xml:space="preserve"> </w:t>
      </w:r>
      <w:r>
        <w:t>traditional fabrication processes.</w:t>
      </w:r>
    </w:p>
    <w:p w14:paraId="64FAC0B6" w14:textId="77777777" w:rsidR="00C0541B" w:rsidRDefault="00000000">
      <w:pPr>
        <w:pStyle w:val="ListParagraph"/>
        <w:numPr>
          <w:ilvl w:val="1"/>
          <w:numId w:val="19"/>
        </w:numPr>
        <w:tabs>
          <w:tab w:val="left" w:pos="1060"/>
        </w:tabs>
        <w:spacing w:before="5"/>
        <w:ind w:left="1060" w:hanging="360"/>
      </w:pPr>
      <w:r>
        <w:t>Tool</w:t>
      </w:r>
      <w:r>
        <w:rPr>
          <w:spacing w:val="-3"/>
        </w:rPr>
        <w:t xml:space="preserve"> </w:t>
      </w:r>
      <w:r>
        <w:t>wears</w:t>
      </w:r>
      <w:r>
        <w:rPr>
          <w:spacing w:val="-10"/>
        </w:rPr>
        <w:t xml:space="preserve"> </w:t>
      </w:r>
      <w:r>
        <w:t>fast</w:t>
      </w:r>
      <w:r>
        <w:rPr>
          <w:spacing w:val="-1"/>
        </w:rPr>
        <w:t xml:space="preserve"> </w:t>
      </w:r>
      <w:r>
        <w:t>in</w:t>
      </w:r>
      <w:r>
        <w:rPr>
          <w:spacing w:val="1"/>
        </w:rPr>
        <w:t xml:space="preserve"> </w:t>
      </w:r>
      <w:r>
        <w:rPr>
          <w:spacing w:val="-4"/>
        </w:rPr>
        <w:t>USM.</w:t>
      </w:r>
    </w:p>
    <w:p w14:paraId="02BFFED5" w14:textId="77777777" w:rsidR="00C0541B" w:rsidRDefault="00000000">
      <w:pPr>
        <w:pStyle w:val="ListParagraph"/>
        <w:numPr>
          <w:ilvl w:val="1"/>
          <w:numId w:val="19"/>
        </w:numPr>
        <w:tabs>
          <w:tab w:val="left" w:pos="1060"/>
        </w:tabs>
        <w:spacing w:before="18"/>
        <w:ind w:left="1060" w:hanging="360"/>
      </w:pPr>
      <w:r>
        <w:t>Machining</w:t>
      </w:r>
      <w:r>
        <w:rPr>
          <w:spacing w:val="-6"/>
        </w:rPr>
        <w:t xml:space="preserve"> </w:t>
      </w:r>
      <w:r>
        <w:t>area</w:t>
      </w:r>
      <w:r>
        <w:rPr>
          <w:spacing w:val="-5"/>
        </w:rPr>
        <w:t xml:space="preserve"> </w:t>
      </w:r>
      <w:r>
        <w:t>and</w:t>
      </w:r>
      <w:r>
        <w:rPr>
          <w:spacing w:val="-7"/>
        </w:rPr>
        <w:t xml:space="preserve"> </w:t>
      </w:r>
      <w:r>
        <w:t>depth</w:t>
      </w:r>
      <w:r>
        <w:rPr>
          <w:spacing w:val="-6"/>
        </w:rPr>
        <w:t xml:space="preserve"> </w:t>
      </w:r>
      <w:r>
        <w:t>is</w:t>
      </w:r>
      <w:r>
        <w:rPr>
          <w:spacing w:val="-4"/>
        </w:rPr>
        <w:t xml:space="preserve"> </w:t>
      </w:r>
      <w:r>
        <w:t>restraint</w:t>
      </w:r>
      <w:r>
        <w:rPr>
          <w:spacing w:val="-3"/>
        </w:rPr>
        <w:t xml:space="preserve"> </w:t>
      </w:r>
      <w:r>
        <w:t>in</w:t>
      </w:r>
      <w:r>
        <w:rPr>
          <w:spacing w:val="-6"/>
        </w:rPr>
        <w:t xml:space="preserve"> </w:t>
      </w:r>
      <w:r>
        <w:rPr>
          <w:spacing w:val="-4"/>
        </w:rPr>
        <w:t>USM.</w:t>
      </w:r>
    </w:p>
    <w:p w14:paraId="1A9FD665" w14:textId="77777777" w:rsidR="00C0541B" w:rsidRDefault="00000000">
      <w:pPr>
        <w:pStyle w:val="Heading1"/>
        <w:spacing w:before="240"/>
        <w:jc w:val="both"/>
      </w:pPr>
      <w:bookmarkStart w:id="6" w:name="Water_Jet_Machining"/>
      <w:bookmarkEnd w:id="6"/>
      <w:r>
        <w:t>Water</w:t>
      </w:r>
      <w:r>
        <w:rPr>
          <w:spacing w:val="-3"/>
        </w:rPr>
        <w:t xml:space="preserve"> </w:t>
      </w:r>
      <w:r>
        <w:t>Jet</w:t>
      </w:r>
      <w:r>
        <w:rPr>
          <w:spacing w:val="1"/>
        </w:rPr>
        <w:t xml:space="preserve"> </w:t>
      </w:r>
      <w:r>
        <w:rPr>
          <w:spacing w:val="-2"/>
        </w:rPr>
        <w:t>Machining</w:t>
      </w:r>
    </w:p>
    <w:p w14:paraId="00F0B032" w14:textId="77777777" w:rsidR="00C0541B" w:rsidRDefault="00000000">
      <w:pPr>
        <w:pStyle w:val="BodyText"/>
        <w:spacing w:before="251" w:line="362" w:lineRule="auto"/>
        <w:ind w:left="340" w:right="1070"/>
        <w:jc w:val="both"/>
      </w:pPr>
      <w:r>
        <w:t>Water jet machining can reduce the costs and speed up the processes by eliminating or reducing expensive secondary machining process. Since no</w:t>
      </w:r>
      <w:r>
        <w:rPr>
          <w:spacing w:val="35"/>
        </w:rPr>
        <w:t xml:space="preserve"> </w:t>
      </w:r>
      <w:r>
        <w:t>heat is applied on the materials,</w:t>
      </w:r>
      <w:r>
        <w:rPr>
          <w:spacing w:val="40"/>
        </w:rPr>
        <w:t xml:space="preserve"> </w:t>
      </w:r>
      <w:r>
        <w:t>cut edges are clean with minimal burr. Problems such as cracked edge defects, crystallization, hardening, reduced weldability and machinability are reduced in this process.</w:t>
      </w:r>
    </w:p>
    <w:p w14:paraId="2CA42DEE" w14:textId="77777777" w:rsidR="00C0541B" w:rsidRDefault="00000000">
      <w:pPr>
        <w:pStyle w:val="BodyText"/>
        <w:spacing w:before="196" w:line="360" w:lineRule="auto"/>
        <w:ind w:left="340" w:right="1058"/>
        <w:jc w:val="both"/>
      </w:pPr>
      <w:r>
        <w:t xml:space="preserve">Water jet technology uses the principle of pressurizing water to extremely high pressures, and allowing the water to escape through a very small opening called “orifice” or “jewel”. Water jet cutting uses the beam of </w:t>
      </w:r>
      <w:proofErr w:type="spellStart"/>
      <w:r>
        <w:t>waterexiting</w:t>
      </w:r>
      <w:proofErr w:type="spellEnd"/>
      <w:r>
        <w:rPr>
          <w:spacing w:val="40"/>
        </w:rPr>
        <w:t xml:space="preserve"> </w:t>
      </w:r>
      <w:r>
        <w:t>the</w:t>
      </w:r>
      <w:r>
        <w:rPr>
          <w:spacing w:val="40"/>
        </w:rPr>
        <w:t xml:space="preserve"> </w:t>
      </w:r>
      <w:r>
        <w:t>orifice</w:t>
      </w:r>
      <w:r>
        <w:rPr>
          <w:spacing w:val="40"/>
        </w:rPr>
        <w:t xml:space="preserve"> </w:t>
      </w:r>
      <w:r>
        <w:t>to</w:t>
      </w:r>
      <w:r>
        <w:rPr>
          <w:spacing w:val="40"/>
        </w:rPr>
        <w:t xml:space="preserve"> </w:t>
      </w:r>
      <w:r>
        <w:t>cut</w:t>
      </w:r>
      <w:r>
        <w:rPr>
          <w:spacing w:val="40"/>
        </w:rPr>
        <w:t xml:space="preserve"> </w:t>
      </w:r>
      <w:r>
        <w:t>soft</w:t>
      </w:r>
      <w:r>
        <w:rPr>
          <w:spacing w:val="40"/>
        </w:rPr>
        <w:t xml:space="preserve"> </w:t>
      </w:r>
      <w:r>
        <w:t>materials.</w:t>
      </w:r>
      <w:r>
        <w:rPr>
          <w:spacing w:val="40"/>
        </w:rPr>
        <w:t xml:space="preserve"> </w:t>
      </w:r>
      <w:r>
        <w:t>This</w:t>
      </w:r>
      <w:r>
        <w:rPr>
          <w:spacing w:val="40"/>
        </w:rPr>
        <w:t xml:space="preserve"> </w:t>
      </w:r>
      <w:r>
        <w:t>method</w:t>
      </w:r>
      <w:r>
        <w:rPr>
          <w:spacing w:val="40"/>
        </w:rPr>
        <w:t xml:space="preserve"> </w:t>
      </w:r>
      <w:r>
        <w:t>is</w:t>
      </w:r>
      <w:r>
        <w:rPr>
          <w:spacing w:val="40"/>
        </w:rPr>
        <w:t xml:space="preserve"> </w:t>
      </w:r>
      <w:r>
        <w:t>not suitable</w:t>
      </w:r>
      <w:r>
        <w:rPr>
          <w:spacing w:val="40"/>
        </w:rPr>
        <w:t xml:space="preserve"> </w:t>
      </w:r>
      <w:proofErr w:type="spellStart"/>
      <w:r>
        <w:t>forcutting</w:t>
      </w:r>
      <w:proofErr w:type="spellEnd"/>
      <w:r>
        <w:t xml:space="preserve"> hard materials. The inlet water</w:t>
      </w:r>
      <w:r>
        <w:rPr>
          <w:spacing w:val="-7"/>
        </w:rPr>
        <w:t xml:space="preserve"> </w:t>
      </w:r>
      <w:r>
        <w:t xml:space="preserve">is typically </w:t>
      </w:r>
      <w:proofErr w:type="spellStart"/>
      <w:r>
        <w:t>pressurised</w:t>
      </w:r>
      <w:proofErr w:type="spellEnd"/>
      <w:r>
        <w:rPr>
          <w:spacing w:val="40"/>
        </w:rPr>
        <w:t xml:space="preserve"> </w:t>
      </w:r>
      <w:r>
        <w:t xml:space="preserve">between 1300 – 4000 bars. This high pressure is forced through a tiny hole in the jewel, which is typically o.18 to 0.4 mm in </w:t>
      </w:r>
      <w:proofErr w:type="spellStart"/>
      <w:proofErr w:type="gramStart"/>
      <w:r>
        <w:t>diameter.A</w:t>
      </w:r>
      <w:proofErr w:type="spellEnd"/>
      <w:proofErr w:type="gramEnd"/>
      <w:r>
        <w:t xml:space="preserve"> picture of water jet machining process is shown in Figure 3.</w:t>
      </w:r>
    </w:p>
    <w:p w14:paraId="3182CD0B" w14:textId="77777777" w:rsidR="00C0541B" w:rsidRDefault="00C0541B">
      <w:pPr>
        <w:spacing w:line="360" w:lineRule="auto"/>
        <w:jc w:val="both"/>
        <w:sectPr w:rsidR="00C0541B" w:rsidSect="00A44D38">
          <w:pgSz w:w="12240" w:h="15840"/>
          <w:pgMar w:top="1000" w:right="360" w:bottom="280" w:left="1100" w:header="463" w:footer="0" w:gutter="0"/>
          <w:cols w:space="720"/>
        </w:sectPr>
      </w:pPr>
    </w:p>
    <w:p w14:paraId="0200EC37" w14:textId="77777777" w:rsidR="00C0541B" w:rsidRDefault="00C0541B">
      <w:pPr>
        <w:pStyle w:val="BodyText"/>
        <w:rPr>
          <w:sz w:val="20"/>
        </w:rPr>
      </w:pPr>
    </w:p>
    <w:p w14:paraId="7872A134" w14:textId="77777777" w:rsidR="00C0541B" w:rsidRDefault="00C0541B">
      <w:pPr>
        <w:pStyle w:val="BodyText"/>
        <w:spacing w:before="24"/>
        <w:rPr>
          <w:sz w:val="20"/>
        </w:rPr>
      </w:pPr>
    </w:p>
    <w:p w14:paraId="609F3852" w14:textId="77777777" w:rsidR="00C0541B" w:rsidRDefault="00000000">
      <w:pPr>
        <w:pStyle w:val="BodyText"/>
        <w:ind w:left="2272"/>
        <w:rPr>
          <w:sz w:val="20"/>
        </w:rPr>
      </w:pPr>
      <w:r>
        <w:rPr>
          <w:noProof/>
          <w:sz w:val="20"/>
        </w:rPr>
        <w:drawing>
          <wp:inline distT="0" distB="0" distL="0" distR="0" wp14:anchorId="419E0EC0" wp14:editId="67A8B104">
            <wp:extent cx="3305146" cy="292607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3305146" cy="2926079"/>
                    </a:xfrm>
                    <a:prstGeom prst="rect">
                      <a:avLst/>
                    </a:prstGeom>
                  </pic:spPr>
                </pic:pic>
              </a:graphicData>
            </a:graphic>
          </wp:inline>
        </w:drawing>
      </w:r>
    </w:p>
    <w:p w14:paraId="574094A7" w14:textId="77777777" w:rsidR="00C0541B" w:rsidRDefault="00C0541B">
      <w:pPr>
        <w:pStyle w:val="BodyText"/>
        <w:spacing w:before="22"/>
        <w:rPr>
          <w:sz w:val="20"/>
        </w:rPr>
      </w:pPr>
    </w:p>
    <w:p w14:paraId="6393B5F7" w14:textId="77777777" w:rsidR="00C0541B" w:rsidRDefault="00C0541B">
      <w:pPr>
        <w:rPr>
          <w:sz w:val="20"/>
        </w:rPr>
        <w:sectPr w:rsidR="00C0541B" w:rsidSect="00A44D38">
          <w:pgSz w:w="12240" w:h="15840"/>
          <w:pgMar w:top="1000" w:right="360" w:bottom="280" w:left="1100" w:header="463" w:footer="0" w:gutter="0"/>
          <w:cols w:space="720"/>
        </w:sectPr>
      </w:pPr>
    </w:p>
    <w:p w14:paraId="34B8A2C4" w14:textId="77777777" w:rsidR="00C0541B" w:rsidRDefault="00C0541B">
      <w:pPr>
        <w:pStyle w:val="BodyText"/>
      </w:pPr>
    </w:p>
    <w:p w14:paraId="2A491178" w14:textId="77777777" w:rsidR="00C0541B" w:rsidRDefault="00C0541B">
      <w:pPr>
        <w:pStyle w:val="BodyText"/>
        <w:spacing w:before="236"/>
      </w:pPr>
    </w:p>
    <w:p w14:paraId="50300162" w14:textId="77777777" w:rsidR="00C0541B" w:rsidRDefault="00000000">
      <w:pPr>
        <w:pStyle w:val="Heading1"/>
      </w:pPr>
      <w:bookmarkStart w:id="7" w:name="Applications_(1)"/>
      <w:bookmarkEnd w:id="7"/>
      <w:r>
        <w:rPr>
          <w:spacing w:val="-2"/>
        </w:rPr>
        <w:t>Applications</w:t>
      </w:r>
    </w:p>
    <w:p w14:paraId="5CB1EFCE" w14:textId="77777777" w:rsidR="00C0541B" w:rsidRDefault="00000000">
      <w:pPr>
        <w:pStyle w:val="BodyText"/>
        <w:spacing w:before="94" w:line="244" w:lineRule="auto"/>
        <w:ind w:left="838" w:right="3122" w:firstLine="811"/>
      </w:pPr>
      <w:r>
        <w:br w:type="column"/>
      </w:r>
      <w:r>
        <w:t xml:space="preserve">Figure 3: Water jet cutting </w:t>
      </w:r>
      <w:r>
        <w:rPr>
          <w:spacing w:val="-2"/>
        </w:rPr>
        <w:t>(</w:t>
      </w:r>
      <w:hyperlink r:id="rId25">
        <w:r>
          <w:rPr>
            <w:color w:val="0000FF"/>
            <w:spacing w:val="-2"/>
            <w:u w:val="single" w:color="0000FF"/>
          </w:rPr>
          <w:t>http://www.waterjets.org/about_abrasivejets.html</w:t>
        </w:r>
        <w:r>
          <w:rPr>
            <w:spacing w:val="-2"/>
          </w:rPr>
          <w:t>)</w:t>
        </w:r>
      </w:hyperlink>
    </w:p>
    <w:p w14:paraId="31499E8F" w14:textId="77777777" w:rsidR="00C0541B" w:rsidRDefault="00C0541B">
      <w:pPr>
        <w:spacing w:line="244" w:lineRule="auto"/>
        <w:sectPr w:rsidR="00C0541B" w:rsidSect="00A44D38">
          <w:type w:val="continuous"/>
          <w:pgSz w:w="12240" w:h="15840"/>
          <w:pgMar w:top="1000" w:right="360" w:bottom="280" w:left="1100" w:header="463" w:footer="0" w:gutter="0"/>
          <w:cols w:num="2" w:space="720" w:equalWidth="0">
            <w:col w:w="1698" w:space="234"/>
            <w:col w:w="8848"/>
          </w:cols>
        </w:sectPr>
      </w:pPr>
    </w:p>
    <w:p w14:paraId="70549CED" w14:textId="77777777" w:rsidR="00C0541B" w:rsidRDefault="00C0541B">
      <w:pPr>
        <w:pStyle w:val="BodyText"/>
        <w:spacing w:before="114"/>
      </w:pPr>
    </w:p>
    <w:p w14:paraId="79152D26" w14:textId="77777777" w:rsidR="00C0541B" w:rsidRDefault="00000000">
      <w:pPr>
        <w:pStyle w:val="BodyText"/>
        <w:spacing w:line="360" w:lineRule="auto"/>
        <w:ind w:left="340" w:right="1065"/>
        <w:jc w:val="both"/>
      </w:pPr>
      <w:r>
        <w:t xml:space="preserve">Water jet cutting is mostly used to cut lower strength materials such as wood, plastics and </w:t>
      </w:r>
      <w:proofErr w:type="spellStart"/>
      <w:r>
        <w:t>aluminium</w:t>
      </w:r>
      <w:proofErr w:type="spellEnd"/>
      <w:r>
        <w:t>. When abrasives are added, (abrasive water jet cutting) stronger materials such as steel and tool steel can be cut.</w:t>
      </w:r>
    </w:p>
    <w:p w14:paraId="3C721127" w14:textId="77777777" w:rsidR="00C0541B" w:rsidRDefault="00000000">
      <w:pPr>
        <w:pStyle w:val="Heading1"/>
        <w:spacing w:before="191"/>
        <w:jc w:val="both"/>
      </w:pPr>
      <w:bookmarkStart w:id="8" w:name="Advantages_of_water_jet_cutting"/>
      <w:bookmarkEnd w:id="8"/>
      <w:r>
        <w:t>Advantages</w:t>
      </w:r>
      <w:r>
        <w:rPr>
          <w:spacing w:val="-4"/>
        </w:rPr>
        <w:t xml:space="preserve"> </w:t>
      </w:r>
      <w:r>
        <w:t>of</w:t>
      </w:r>
      <w:r>
        <w:rPr>
          <w:spacing w:val="-12"/>
        </w:rPr>
        <w:t xml:space="preserve"> </w:t>
      </w:r>
      <w:r>
        <w:t>water</w:t>
      </w:r>
      <w:r>
        <w:rPr>
          <w:spacing w:val="-5"/>
        </w:rPr>
        <w:t xml:space="preserve"> </w:t>
      </w:r>
      <w:r>
        <w:t>jet</w:t>
      </w:r>
      <w:r>
        <w:rPr>
          <w:spacing w:val="-7"/>
        </w:rPr>
        <w:t xml:space="preserve"> </w:t>
      </w:r>
      <w:r>
        <w:rPr>
          <w:spacing w:val="-2"/>
        </w:rPr>
        <w:t>cutting</w:t>
      </w:r>
    </w:p>
    <w:p w14:paraId="7F08D2DD" w14:textId="77777777" w:rsidR="00C0541B" w:rsidRDefault="00C0541B">
      <w:pPr>
        <w:pStyle w:val="BodyText"/>
        <w:spacing w:before="5"/>
        <w:rPr>
          <w:b/>
        </w:rPr>
      </w:pPr>
    </w:p>
    <w:p w14:paraId="108E765A" w14:textId="77777777" w:rsidR="00C0541B" w:rsidRDefault="00000000">
      <w:pPr>
        <w:pStyle w:val="ListParagraph"/>
        <w:numPr>
          <w:ilvl w:val="1"/>
          <w:numId w:val="19"/>
        </w:numPr>
        <w:tabs>
          <w:tab w:val="left" w:pos="1051"/>
        </w:tabs>
        <w:spacing w:line="314" w:lineRule="auto"/>
        <w:ind w:left="1051" w:right="1072" w:hanging="356"/>
      </w:pPr>
      <w:r>
        <w:t>There is no heat generated in water jet cutting; which is especially useful for cutting tool steel and other metals where excessive heat may</w:t>
      </w:r>
      <w:r>
        <w:rPr>
          <w:spacing w:val="-3"/>
        </w:rPr>
        <w:t xml:space="preserve"> </w:t>
      </w:r>
      <w:r>
        <w:t>change the properties of the material.</w:t>
      </w:r>
    </w:p>
    <w:p w14:paraId="445F1D28" w14:textId="77777777" w:rsidR="00C0541B" w:rsidRDefault="00000000">
      <w:pPr>
        <w:pStyle w:val="ListParagraph"/>
        <w:numPr>
          <w:ilvl w:val="1"/>
          <w:numId w:val="19"/>
        </w:numPr>
        <w:tabs>
          <w:tab w:val="left" w:pos="1051"/>
        </w:tabs>
        <w:spacing w:before="50" w:line="312" w:lineRule="auto"/>
        <w:ind w:left="1051" w:right="1070" w:hanging="356"/>
      </w:pPr>
      <w:r>
        <w:t>Unlike</w:t>
      </w:r>
      <w:r>
        <w:rPr>
          <w:spacing w:val="33"/>
        </w:rPr>
        <w:t xml:space="preserve"> </w:t>
      </w:r>
      <w:r>
        <w:t>machining</w:t>
      </w:r>
      <w:r>
        <w:rPr>
          <w:spacing w:val="28"/>
        </w:rPr>
        <w:t xml:space="preserve"> </w:t>
      </w:r>
      <w:r>
        <w:t>or</w:t>
      </w:r>
      <w:r>
        <w:rPr>
          <w:spacing w:val="26"/>
        </w:rPr>
        <w:t xml:space="preserve"> </w:t>
      </w:r>
      <w:r>
        <w:t>grinding,</w:t>
      </w:r>
      <w:r>
        <w:rPr>
          <w:spacing w:val="27"/>
        </w:rPr>
        <w:t xml:space="preserve"> </w:t>
      </w:r>
      <w:r>
        <w:t>water</w:t>
      </w:r>
      <w:r>
        <w:rPr>
          <w:spacing w:val="30"/>
        </w:rPr>
        <w:t xml:space="preserve"> </w:t>
      </w:r>
      <w:r>
        <w:t>jet</w:t>
      </w:r>
      <w:r>
        <w:rPr>
          <w:spacing w:val="32"/>
        </w:rPr>
        <w:t xml:space="preserve"> </w:t>
      </w:r>
      <w:r>
        <w:t>cutting</w:t>
      </w:r>
      <w:r>
        <w:rPr>
          <w:spacing w:val="28"/>
        </w:rPr>
        <w:t xml:space="preserve"> </w:t>
      </w:r>
      <w:r>
        <w:t>does</w:t>
      </w:r>
      <w:r>
        <w:rPr>
          <w:spacing w:val="26"/>
        </w:rPr>
        <w:t xml:space="preserve"> </w:t>
      </w:r>
      <w:r>
        <w:t>not</w:t>
      </w:r>
      <w:r>
        <w:rPr>
          <w:spacing w:val="27"/>
        </w:rPr>
        <w:t xml:space="preserve"> </w:t>
      </w:r>
      <w:r>
        <w:t>produce</w:t>
      </w:r>
      <w:r>
        <w:rPr>
          <w:spacing w:val="28"/>
        </w:rPr>
        <w:t xml:space="preserve"> </w:t>
      </w:r>
      <w:r>
        <w:t>any</w:t>
      </w:r>
      <w:r>
        <w:rPr>
          <w:spacing w:val="39"/>
        </w:rPr>
        <w:t xml:space="preserve"> </w:t>
      </w:r>
      <w:r>
        <w:t>dust</w:t>
      </w:r>
      <w:r>
        <w:rPr>
          <w:spacing w:val="25"/>
        </w:rPr>
        <w:t xml:space="preserve"> </w:t>
      </w:r>
      <w:r>
        <w:t>or</w:t>
      </w:r>
      <w:r>
        <w:rPr>
          <w:spacing w:val="30"/>
        </w:rPr>
        <w:t xml:space="preserve"> </w:t>
      </w:r>
      <w:r>
        <w:t>particles that are harmful if inhaled.</w:t>
      </w:r>
    </w:p>
    <w:p w14:paraId="0FEE65CB" w14:textId="77777777" w:rsidR="00C0541B" w:rsidRDefault="00000000">
      <w:pPr>
        <w:pStyle w:val="ListParagraph"/>
        <w:numPr>
          <w:ilvl w:val="1"/>
          <w:numId w:val="19"/>
        </w:numPr>
        <w:tabs>
          <w:tab w:val="left" w:pos="1060"/>
        </w:tabs>
        <w:spacing w:before="51"/>
        <w:ind w:left="1060" w:hanging="360"/>
      </w:pPr>
      <w:r>
        <w:t>Other</w:t>
      </w:r>
      <w:r>
        <w:rPr>
          <w:spacing w:val="-11"/>
        </w:rPr>
        <w:t xml:space="preserve"> </w:t>
      </w:r>
      <w:r>
        <w:t>advantages</w:t>
      </w:r>
      <w:r>
        <w:rPr>
          <w:spacing w:val="-11"/>
        </w:rPr>
        <w:t xml:space="preserve"> </w:t>
      </w:r>
      <w:r>
        <w:t>are</w:t>
      </w:r>
      <w:r>
        <w:rPr>
          <w:spacing w:val="-3"/>
        </w:rPr>
        <w:t xml:space="preserve"> </w:t>
      </w:r>
      <w:r>
        <w:t>similar</w:t>
      </w:r>
      <w:r>
        <w:rPr>
          <w:spacing w:val="-6"/>
        </w:rPr>
        <w:t xml:space="preserve"> </w:t>
      </w:r>
      <w:r>
        <w:t>to</w:t>
      </w:r>
      <w:r>
        <w:rPr>
          <w:spacing w:val="-7"/>
        </w:rPr>
        <w:t xml:space="preserve"> </w:t>
      </w:r>
      <w:r>
        <w:t>abrasive</w:t>
      </w:r>
      <w:r>
        <w:rPr>
          <w:spacing w:val="-7"/>
        </w:rPr>
        <w:t xml:space="preserve"> </w:t>
      </w:r>
      <w:r>
        <w:t>water</w:t>
      </w:r>
      <w:r>
        <w:rPr>
          <w:spacing w:val="-5"/>
        </w:rPr>
        <w:t xml:space="preserve"> </w:t>
      </w:r>
      <w:r>
        <w:t>jet</w:t>
      </w:r>
      <w:r>
        <w:rPr>
          <w:spacing w:val="-8"/>
        </w:rPr>
        <w:t xml:space="preserve"> </w:t>
      </w:r>
      <w:r>
        <w:rPr>
          <w:spacing w:val="-2"/>
        </w:rPr>
        <w:t>cutting</w:t>
      </w:r>
    </w:p>
    <w:p w14:paraId="47C3E38E" w14:textId="77777777" w:rsidR="00C0541B" w:rsidRDefault="00000000">
      <w:pPr>
        <w:pStyle w:val="Heading1"/>
        <w:spacing w:before="236"/>
        <w:jc w:val="both"/>
      </w:pPr>
      <w:bookmarkStart w:id="9" w:name="Disadvantages_of_water_jet_cutting"/>
      <w:bookmarkEnd w:id="9"/>
      <w:r>
        <w:t>Disadvantages</w:t>
      </w:r>
      <w:r>
        <w:rPr>
          <w:spacing w:val="-10"/>
        </w:rPr>
        <w:t xml:space="preserve"> </w:t>
      </w:r>
      <w:r>
        <w:t>of</w:t>
      </w:r>
      <w:r>
        <w:rPr>
          <w:spacing w:val="-5"/>
        </w:rPr>
        <w:t xml:space="preserve"> </w:t>
      </w:r>
      <w:r>
        <w:t>water</w:t>
      </w:r>
      <w:r>
        <w:rPr>
          <w:spacing w:val="-3"/>
        </w:rPr>
        <w:t xml:space="preserve"> </w:t>
      </w:r>
      <w:r>
        <w:t>jet</w:t>
      </w:r>
      <w:r>
        <w:rPr>
          <w:spacing w:val="-9"/>
        </w:rPr>
        <w:t xml:space="preserve"> </w:t>
      </w:r>
      <w:r>
        <w:rPr>
          <w:spacing w:val="-2"/>
        </w:rPr>
        <w:t>cutting</w:t>
      </w:r>
    </w:p>
    <w:p w14:paraId="40FD8B03" w14:textId="77777777" w:rsidR="00C0541B" w:rsidRDefault="00C0541B">
      <w:pPr>
        <w:jc w:val="both"/>
        <w:sectPr w:rsidR="00C0541B" w:rsidSect="00A44D38">
          <w:type w:val="continuous"/>
          <w:pgSz w:w="12240" w:h="15840"/>
          <w:pgMar w:top="1000" w:right="360" w:bottom="280" w:left="1100" w:header="463" w:footer="0" w:gutter="0"/>
          <w:cols w:space="720"/>
        </w:sectPr>
      </w:pPr>
    </w:p>
    <w:p w14:paraId="59CAD66B" w14:textId="77777777" w:rsidR="00C0541B" w:rsidRDefault="00C0541B">
      <w:pPr>
        <w:pStyle w:val="BodyText"/>
        <w:spacing w:before="63"/>
        <w:rPr>
          <w:b/>
        </w:rPr>
      </w:pPr>
    </w:p>
    <w:p w14:paraId="5590A907" w14:textId="77777777" w:rsidR="00C0541B" w:rsidRDefault="00000000">
      <w:pPr>
        <w:pStyle w:val="ListParagraph"/>
        <w:numPr>
          <w:ilvl w:val="1"/>
          <w:numId w:val="19"/>
        </w:numPr>
        <w:tabs>
          <w:tab w:val="left" w:pos="1051"/>
        </w:tabs>
        <w:spacing w:before="1" w:line="314" w:lineRule="auto"/>
        <w:ind w:left="1051" w:right="1076" w:hanging="356"/>
        <w:jc w:val="both"/>
      </w:pPr>
      <w:r>
        <w:t>One of the main disadvantages of water jet cutting is that a limited number of materials can be cut economically.</w:t>
      </w:r>
    </w:p>
    <w:p w14:paraId="29B1496F" w14:textId="77777777" w:rsidR="00C0541B" w:rsidRDefault="00000000">
      <w:pPr>
        <w:pStyle w:val="ListParagraph"/>
        <w:numPr>
          <w:ilvl w:val="1"/>
          <w:numId w:val="19"/>
        </w:numPr>
        <w:tabs>
          <w:tab w:val="left" w:pos="1051"/>
        </w:tabs>
        <w:spacing w:before="49"/>
        <w:ind w:left="1051" w:hanging="356"/>
      </w:pPr>
      <w:r>
        <w:t>Thick</w:t>
      </w:r>
      <w:r>
        <w:rPr>
          <w:spacing w:val="-5"/>
        </w:rPr>
        <w:t xml:space="preserve"> </w:t>
      </w:r>
      <w:r>
        <w:t>parts</w:t>
      </w:r>
      <w:r>
        <w:rPr>
          <w:spacing w:val="-1"/>
        </w:rPr>
        <w:t xml:space="preserve"> </w:t>
      </w:r>
      <w:r>
        <w:t>cannot</w:t>
      </w:r>
      <w:r>
        <w:rPr>
          <w:spacing w:val="-5"/>
        </w:rPr>
        <w:t xml:space="preserve"> </w:t>
      </w:r>
      <w:r>
        <w:t>be cut</w:t>
      </w:r>
      <w:r>
        <w:rPr>
          <w:spacing w:val="-5"/>
        </w:rPr>
        <w:t xml:space="preserve"> </w:t>
      </w:r>
      <w:r>
        <w:t>by</w:t>
      </w:r>
      <w:r>
        <w:rPr>
          <w:spacing w:val="-2"/>
        </w:rPr>
        <w:t xml:space="preserve"> </w:t>
      </w:r>
      <w:r>
        <w:t>this</w:t>
      </w:r>
      <w:r>
        <w:rPr>
          <w:spacing w:val="-2"/>
        </w:rPr>
        <w:t xml:space="preserve"> </w:t>
      </w:r>
      <w:r>
        <w:t>process</w:t>
      </w:r>
      <w:r>
        <w:rPr>
          <w:spacing w:val="-6"/>
        </w:rPr>
        <w:t xml:space="preserve"> </w:t>
      </w:r>
      <w:r>
        <w:t>economically</w:t>
      </w:r>
      <w:r>
        <w:rPr>
          <w:spacing w:val="72"/>
        </w:rPr>
        <w:t xml:space="preserve"> </w:t>
      </w:r>
      <w:r>
        <w:t>and</w:t>
      </w:r>
      <w:r>
        <w:rPr>
          <w:spacing w:val="-5"/>
        </w:rPr>
        <w:t xml:space="preserve"> </w:t>
      </w:r>
      <w:r>
        <w:rPr>
          <w:spacing w:val="-2"/>
        </w:rPr>
        <w:t>accurately</w:t>
      </w:r>
    </w:p>
    <w:p w14:paraId="115B03A4" w14:textId="77777777" w:rsidR="00C0541B" w:rsidRDefault="00000000">
      <w:pPr>
        <w:pStyle w:val="ListParagraph"/>
        <w:numPr>
          <w:ilvl w:val="1"/>
          <w:numId w:val="19"/>
        </w:numPr>
        <w:tabs>
          <w:tab w:val="left" w:pos="1051"/>
        </w:tabs>
        <w:spacing w:before="114" w:line="336" w:lineRule="auto"/>
        <w:ind w:left="1051" w:right="1070" w:hanging="356"/>
        <w:jc w:val="both"/>
      </w:pPr>
      <w:r>
        <w:t>Taper is also a problem with water jet</w:t>
      </w:r>
      <w:r>
        <w:rPr>
          <w:spacing w:val="20"/>
        </w:rPr>
        <w:t xml:space="preserve"> </w:t>
      </w:r>
      <w:r>
        <w:t xml:space="preserve">cutting in very thick materials. Taper is when the jet exits the part at different angle than it enters the part, and cause dimensional </w:t>
      </w:r>
      <w:r>
        <w:rPr>
          <w:spacing w:val="-2"/>
        </w:rPr>
        <w:t>inaccuracy.</w:t>
      </w:r>
    </w:p>
    <w:p w14:paraId="6BA755A9" w14:textId="77777777" w:rsidR="00C0541B" w:rsidRDefault="00000000">
      <w:pPr>
        <w:pStyle w:val="Heading1"/>
        <w:spacing w:before="10"/>
        <w:jc w:val="both"/>
      </w:pPr>
      <w:bookmarkStart w:id="10" w:name="Abrasive_Jet_Machining"/>
      <w:bookmarkEnd w:id="10"/>
      <w:r>
        <w:t>Abrasive</w:t>
      </w:r>
      <w:r>
        <w:rPr>
          <w:spacing w:val="-5"/>
        </w:rPr>
        <w:t xml:space="preserve"> </w:t>
      </w:r>
      <w:r>
        <w:t>Jet</w:t>
      </w:r>
      <w:r>
        <w:rPr>
          <w:spacing w:val="-9"/>
        </w:rPr>
        <w:t xml:space="preserve"> </w:t>
      </w:r>
      <w:r>
        <w:rPr>
          <w:spacing w:val="-2"/>
        </w:rPr>
        <w:t>Machining</w:t>
      </w:r>
    </w:p>
    <w:p w14:paraId="0D8E1F3F" w14:textId="77777777" w:rsidR="00C0541B" w:rsidRDefault="00C0541B">
      <w:pPr>
        <w:pStyle w:val="BodyText"/>
        <w:spacing w:before="12"/>
        <w:rPr>
          <w:b/>
        </w:rPr>
      </w:pPr>
    </w:p>
    <w:p w14:paraId="20516844" w14:textId="77777777" w:rsidR="00C0541B" w:rsidRDefault="00000000">
      <w:pPr>
        <w:pStyle w:val="BodyText"/>
        <w:ind w:left="340" w:right="1062"/>
        <w:jc w:val="both"/>
      </w:pPr>
      <w:r>
        <w:rPr>
          <w:color w:val="FF0000"/>
        </w:rPr>
        <w:t xml:space="preserve">ABRASIVE JET MACHINING (AJM): Introduction, Equipment, Variables in AJM: Carrier Gas, Type of abrasive work material, </w:t>
      </w:r>
      <w:proofErr w:type="spellStart"/>
      <w:r>
        <w:rPr>
          <w:color w:val="FF0000"/>
        </w:rPr>
        <w:t>stand off</w:t>
      </w:r>
      <w:proofErr w:type="spellEnd"/>
      <w:r>
        <w:rPr>
          <w:color w:val="FF0000"/>
        </w:rPr>
        <w:t xml:space="preserve"> distance (SOD), nozzle design, shape of cut. Process characteristics-Material removal rate, Nozzle wear, Accuracy &amp; surface finish. Applications, advantages &amp; Disadvantages of AJM.</w:t>
      </w:r>
    </w:p>
    <w:p w14:paraId="6E19AAE7" w14:textId="77777777" w:rsidR="00C0541B" w:rsidRDefault="00000000">
      <w:pPr>
        <w:pStyle w:val="BodyText"/>
        <w:spacing w:before="1" w:line="360" w:lineRule="auto"/>
        <w:ind w:left="340" w:right="1062"/>
        <w:jc w:val="both"/>
      </w:pPr>
      <w:r>
        <w:t>Abrasive jet machining is an extended version of water jet cutting; in</w:t>
      </w:r>
      <w:r>
        <w:rPr>
          <w:spacing w:val="40"/>
        </w:rPr>
        <w:t xml:space="preserve"> </w:t>
      </w:r>
      <w:r>
        <w:t>which the water jet contains abrasive particles such as silicon carbide or aluminum oxide in order to increase the material</w:t>
      </w:r>
      <w:r>
        <w:rPr>
          <w:spacing w:val="40"/>
        </w:rPr>
        <w:t xml:space="preserve"> </w:t>
      </w:r>
      <w:r>
        <w:t>removal</w:t>
      </w:r>
      <w:r>
        <w:rPr>
          <w:spacing w:val="40"/>
        </w:rPr>
        <w:t xml:space="preserve"> </w:t>
      </w:r>
      <w:r>
        <w:t>rate</w:t>
      </w:r>
      <w:r>
        <w:rPr>
          <w:spacing w:val="40"/>
        </w:rPr>
        <w:t xml:space="preserve"> </w:t>
      </w:r>
      <w:r>
        <w:t>above</w:t>
      </w:r>
      <w:r>
        <w:rPr>
          <w:spacing w:val="40"/>
        </w:rPr>
        <w:t xml:space="preserve"> </w:t>
      </w:r>
      <w:proofErr w:type="spellStart"/>
      <w:r>
        <w:t>thatof</w:t>
      </w:r>
      <w:proofErr w:type="spellEnd"/>
      <w:r>
        <w:t xml:space="preserve"> water jet machining. Almost any type of material ranging from hard </w:t>
      </w:r>
      <w:proofErr w:type="spellStart"/>
      <w:r>
        <w:t>brittlematerials</w:t>
      </w:r>
      <w:proofErr w:type="spellEnd"/>
      <w:r>
        <w:t xml:space="preserve"> such as ceramics, metals and glass to extremely soft materials</w:t>
      </w:r>
      <w:r>
        <w:rPr>
          <w:spacing w:val="26"/>
        </w:rPr>
        <w:t xml:space="preserve"> </w:t>
      </w:r>
      <w:r>
        <w:t xml:space="preserve">such as foam and rubbers can be cut by abrasive water jet cutting. The narrow cutting stream and </w:t>
      </w:r>
      <w:proofErr w:type="gramStart"/>
      <w:r>
        <w:t>computer controlled</w:t>
      </w:r>
      <w:proofErr w:type="gramEnd"/>
      <w:r>
        <w:t xml:space="preserve"> movement enables </w:t>
      </w:r>
      <w:proofErr w:type="spellStart"/>
      <w:r>
        <w:t>thisprocess</w:t>
      </w:r>
      <w:proofErr w:type="spellEnd"/>
      <w:r>
        <w:t xml:space="preserve"> to produce parts accurately and efficiently. This machining process</w:t>
      </w:r>
      <w:r>
        <w:rPr>
          <w:spacing w:val="-16"/>
        </w:rPr>
        <w:t xml:space="preserve"> </w:t>
      </w:r>
      <w:r>
        <w:t>is especially ideal for cutting materials that cannot be cut by laser</w:t>
      </w:r>
      <w:r>
        <w:rPr>
          <w:spacing w:val="40"/>
        </w:rPr>
        <w:t xml:space="preserve"> </w:t>
      </w:r>
      <w:r>
        <w:t>or thermal cut. Metallic, non-metallic and advanced composite materials of</w:t>
      </w:r>
      <w:r>
        <w:rPr>
          <w:spacing w:val="40"/>
        </w:rPr>
        <w:t xml:space="preserve"> </w:t>
      </w:r>
      <w:r>
        <w:t>various thicknesses</w:t>
      </w:r>
      <w:r>
        <w:rPr>
          <w:spacing w:val="40"/>
        </w:rPr>
        <w:t xml:space="preserve"> </w:t>
      </w:r>
      <w:r>
        <w:t>can be cut by this process. This process is particularly suitable for heat sensitive materials that cannot be machined by processes that produce heat while machining.</w:t>
      </w:r>
    </w:p>
    <w:p w14:paraId="69BE5494" w14:textId="77777777" w:rsidR="00C0541B" w:rsidRDefault="00000000">
      <w:pPr>
        <w:pStyle w:val="BodyText"/>
        <w:spacing w:before="201" w:line="360" w:lineRule="auto"/>
        <w:ind w:left="340" w:right="1062"/>
        <w:jc w:val="both"/>
      </w:pPr>
      <w:r>
        <w:t>The schematic of abrasive water jet cutting is shown in Figure 15 which is similar to water jet cutting apart from some more features underneath the jewel;</w:t>
      </w:r>
      <w:r>
        <w:rPr>
          <w:spacing w:val="40"/>
        </w:rPr>
        <w:t xml:space="preserve"> </w:t>
      </w:r>
      <w:r>
        <w:t>namely</w:t>
      </w:r>
      <w:r>
        <w:rPr>
          <w:spacing w:val="40"/>
        </w:rPr>
        <w:t xml:space="preserve"> </w:t>
      </w:r>
      <w:r>
        <w:t>abrasive,</w:t>
      </w:r>
      <w:r>
        <w:rPr>
          <w:spacing w:val="40"/>
        </w:rPr>
        <w:t xml:space="preserve"> </w:t>
      </w:r>
      <w:r>
        <w:t>guard</w:t>
      </w:r>
      <w:r>
        <w:rPr>
          <w:spacing w:val="40"/>
        </w:rPr>
        <w:t xml:space="preserve"> </w:t>
      </w:r>
      <w:r>
        <w:t>and mixing tube. In this process, high</w:t>
      </w:r>
    </w:p>
    <w:p w14:paraId="45BFAAED" w14:textId="77777777" w:rsidR="00C0541B" w:rsidRDefault="00C0541B">
      <w:pPr>
        <w:spacing w:line="360" w:lineRule="auto"/>
        <w:jc w:val="both"/>
        <w:sectPr w:rsidR="00C0541B" w:rsidSect="00A44D38">
          <w:pgSz w:w="12240" w:h="15840"/>
          <w:pgMar w:top="1000" w:right="360" w:bottom="280" w:left="1100" w:header="463" w:footer="0" w:gutter="0"/>
          <w:cols w:space="720"/>
        </w:sectPr>
      </w:pPr>
    </w:p>
    <w:p w14:paraId="650D14EC" w14:textId="77777777" w:rsidR="00C0541B" w:rsidRDefault="00C0541B">
      <w:pPr>
        <w:pStyle w:val="BodyText"/>
        <w:spacing w:before="67"/>
      </w:pPr>
    </w:p>
    <w:p w14:paraId="41E87EDF" w14:textId="77777777" w:rsidR="00C0541B" w:rsidRDefault="00000000">
      <w:pPr>
        <w:pStyle w:val="BodyText"/>
        <w:spacing w:line="360" w:lineRule="auto"/>
        <w:ind w:left="340" w:right="1153"/>
      </w:pPr>
      <w:r>
        <w:t>velocity water exiting the jewel creates a</w:t>
      </w:r>
      <w:r>
        <w:rPr>
          <w:spacing w:val="80"/>
        </w:rPr>
        <w:t xml:space="preserve"> </w:t>
      </w:r>
      <w:r>
        <w:t>vacuum which sucks abrasive from the abrasive line, which mixes with the water in the</w:t>
      </w:r>
      <w:r>
        <w:rPr>
          <w:spacing w:val="80"/>
        </w:rPr>
        <w:t xml:space="preserve"> </w:t>
      </w:r>
      <w:r>
        <w:t xml:space="preserve">mixing tube </w:t>
      </w:r>
      <w:proofErr w:type="spellStart"/>
      <w:r>
        <w:t>toform</w:t>
      </w:r>
      <w:proofErr w:type="spellEnd"/>
      <w:r>
        <w:t xml:space="preserve"> a high velocity</w:t>
      </w:r>
      <w:r>
        <w:rPr>
          <w:spacing w:val="-2"/>
        </w:rPr>
        <w:t xml:space="preserve"> </w:t>
      </w:r>
      <w:r>
        <w:t>beam of abrasives.</w:t>
      </w:r>
    </w:p>
    <w:p w14:paraId="0F580263" w14:textId="77777777" w:rsidR="00C0541B" w:rsidRDefault="00000000">
      <w:pPr>
        <w:pStyle w:val="BodyText"/>
        <w:spacing w:before="6"/>
        <w:rPr>
          <w:sz w:val="15"/>
        </w:rPr>
      </w:pPr>
      <w:r>
        <w:rPr>
          <w:noProof/>
        </w:rPr>
        <w:drawing>
          <wp:anchor distT="0" distB="0" distL="0" distR="0" simplePos="0" relativeHeight="487592960" behindDoc="1" locked="0" layoutInCell="1" allowOverlap="1" wp14:anchorId="4D9BDB6A" wp14:editId="6F3D6019">
            <wp:simplePos x="0" y="0"/>
            <wp:positionH relativeFrom="page">
              <wp:posOffset>2331720</wp:posOffset>
            </wp:positionH>
            <wp:positionV relativeFrom="paragraph">
              <wp:posOffset>128959</wp:posOffset>
            </wp:positionV>
            <wp:extent cx="2921524" cy="406384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2921524" cy="4063841"/>
                    </a:xfrm>
                    <a:prstGeom prst="rect">
                      <a:avLst/>
                    </a:prstGeom>
                  </pic:spPr>
                </pic:pic>
              </a:graphicData>
            </a:graphic>
          </wp:anchor>
        </w:drawing>
      </w:r>
    </w:p>
    <w:p w14:paraId="3E604D7B" w14:textId="77777777" w:rsidR="00C0541B" w:rsidRDefault="00C0541B">
      <w:pPr>
        <w:pStyle w:val="BodyText"/>
        <w:rPr>
          <w:sz w:val="20"/>
        </w:rPr>
      </w:pPr>
    </w:p>
    <w:p w14:paraId="0F894665" w14:textId="77777777" w:rsidR="00C0541B" w:rsidRDefault="00C0541B">
      <w:pPr>
        <w:pStyle w:val="BodyText"/>
        <w:spacing w:before="60"/>
        <w:rPr>
          <w:sz w:val="20"/>
        </w:rPr>
      </w:pPr>
    </w:p>
    <w:p w14:paraId="205E5AF3" w14:textId="77777777" w:rsidR="00C0541B" w:rsidRDefault="00C0541B">
      <w:pPr>
        <w:rPr>
          <w:sz w:val="20"/>
        </w:rPr>
        <w:sectPr w:rsidR="00C0541B" w:rsidSect="00A44D38">
          <w:pgSz w:w="12240" w:h="15840"/>
          <w:pgMar w:top="1000" w:right="360" w:bottom="280" w:left="1100" w:header="463" w:footer="0" w:gutter="0"/>
          <w:cols w:space="720"/>
        </w:sectPr>
      </w:pPr>
    </w:p>
    <w:p w14:paraId="5ED3CFFA" w14:textId="77777777" w:rsidR="00C0541B" w:rsidRDefault="00C0541B">
      <w:pPr>
        <w:pStyle w:val="BodyText"/>
      </w:pPr>
    </w:p>
    <w:p w14:paraId="7EDE9065" w14:textId="77777777" w:rsidR="00C0541B" w:rsidRDefault="00C0541B">
      <w:pPr>
        <w:pStyle w:val="BodyText"/>
        <w:spacing w:before="225"/>
      </w:pPr>
    </w:p>
    <w:p w14:paraId="3B566615" w14:textId="77777777" w:rsidR="00C0541B" w:rsidRDefault="00000000">
      <w:pPr>
        <w:pStyle w:val="Heading1"/>
        <w:spacing w:before="1"/>
      </w:pPr>
      <w:r>
        <w:rPr>
          <w:spacing w:val="-2"/>
        </w:rPr>
        <w:t>Applications</w:t>
      </w:r>
    </w:p>
    <w:p w14:paraId="7C9702F9" w14:textId="77777777" w:rsidR="00C0541B" w:rsidRDefault="00000000">
      <w:pPr>
        <w:pStyle w:val="BodyText"/>
        <w:spacing w:before="93"/>
        <w:ind w:left="340" w:right="3386" w:firstLine="619"/>
      </w:pPr>
      <w:r>
        <w:br w:type="column"/>
      </w:r>
      <w:r>
        <w:t xml:space="preserve">Figure 4: Abrasive water jet machining </w:t>
      </w:r>
      <w:r>
        <w:rPr>
          <w:spacing w:val="-2"/>
        </w:rPr>
        <w:t>(</w:t>
      </w:r>
      <w:hyperlink r:id="rId27">
        <w:r>
          <w:rPr>
            <w:color w:val="0000FF"/>
            <w:spacing w:val="-2"/>
            <w:u w:val="single" w:color="0000FF"/>
          </w:rPr>
          <w:t>http://www.waterjets.org/about_abrasivejets.html</w:t>
        </w:r>
        <w:r>
          <w:rPr>
            <w:spacing w:val="-2"/>
          </w:rPr>
          <w:t>)</w:t>
        </w:r>
      </w:hyperlink>
    </w:p>
    <w:p w14:paraId="485A185F" w14:textId="77777777" w:rsidR="00C0541B" w:rsidRDefault="00C0541B">
      <w:pPr>
        <w:sectPr w:rsidR="00C0541B" w:rsidSect="00A44D38">
          <w:type w:val="continuous"/>
          <w:pgSz w:w="12240" w:h="15840"/>
          <w:pgMar w:top="1000" w:right="360" w:bottom="280" w:left="1100" w:header="463" w:footer="0" w:gutter="0"/>
          <w:cols w:num="2" w:space="720" w:equalWidth="0">
            <w:col w:w="1698" w:space="516"/>
            <w:col w:w="8566"/>
          </w:cols>
        </w:sectPr>
      </w:pPr>
    </w:p>
    <w:p w14:paraId="4365CF8D" w14:textId="77777777" w:rsidR="00C0541B" w:rsidRDefault="00C0541B">
      <w:pPr>
        <w:pStyle w:val="BodyText"/>
        <w:spacing w:before="103"/>
      </w:pPr>
    </w:p>
    <w:p w14:paraId="33D8224D" w14:textId="77777777" w:rsidR="00C0541B" w:rsidRDefault="00000000">
      <w:pPr>
        <w:pStyle w:val="BodyText"/>
        <w:spacing w:line="362" w:lineRule="auto"/>
        <w:ind w:left="340" w:right="1070"/>
        <w:jc w:val="both"/>
      </w:pPr>
      <w:r>
        <w:t>Abrasive water jet cutting is highly used in aerospace, automotive and electronics industries. In aerospace industries, parts such as titanium bodies for military aircrafts, engine components (aluminum, titanium, heat resistant alloys), aluminum body parts and interior cabin parts are made using abrasive water jet cutting.</w:t>
      </w:r>
    </w:p>
    <w:p w14:paraId="05A8A1CB" w14:textId="77777777" w:rsidR="00C0541B" w:rsidRDefault="00C0541B">
      <w:pPr>
        <w:spacing w:line="362" w:lineRule="auto"/>
        <w:jc w:val="both"/>
        <w:sectPr w:rsidR="00C0541B" w:rsidSect="00A44D38">
          <w:type w:val="continuous"/>
          <w:pgSz w:w="12240" w:h="15840"/>
          <w:pgMar w:top="1000" w:right="360" w:bottom="280" w:left="1100" w:header="463" w:footer="0" w:gutter="0"/>
          <w:cols w:space="720"/>
        </w:sectPr>
      </w:pPr>
    </w:p>
    <w:p w14:paraId="3153969A" w14:textId="77777777" w:rsidR="00C0541B" w:rsidRDefault="00C0541B">
      <w:pPr>
        <w:pStyle w:val="BodyText"/>
        <w:spacing w:before="67"/>
      </w:pPr>
    </w:p>
    <w:p w14:paraId="6EC57213" w14:textId="77777777" w:rsidR="00C0541B" w:rsidRDefault="00000000">
      <w:pPr>
        <w:pStyle w:val="BodyText"/>
        <w:spacing w:line="360" w:lineRule="auto"/>
        <w:ind w:left="340" w:right="1070"/>
        <w:jc w:val="both"/>
      </w:pPr>
      <w:r>
        <w:t xml:space="preserve">In automotive industries, parts like interior trim (head liners, trunk liners, door panels) and </w:t>
      </w:r>
      <w:proofErr w:type="spellStart"/>
      <w:r>
        <w:t>fibre</w:t>
      </w:r>
      <w:proofErr w:type="spellEnd"/>
      <w:r>
        <w:t xml:space="preserve"> glass body components and bumpers are made by this process. Similarly, in electronics industries, circuit boards and cable stripping are made by</w:t>
      </w:r>
      <w:r>
        <w:rPr>
          <w:spacing w:val="-4"/>
        </w:rPr>
        <w:t xml:space="preserve"> </w:t>
      </w:r>
      <w:r>
        <w:t>abrasive water jet cutting.</w:t>
      </w:r>
    </w:p>
    <w:p w14:paraId="27B644D4" w14:textId="77777777" w:rsidR="00C0541B" w:rsidRDefault="00000000">
      <w:pPr>
        <w:pStyle w:val="Heading1"/>
        <w:spacing w:line="248" w:lineRule="exact"/>
        <w:jc w:val="both"/>
      </w:pPr>
      <w:bookmarkStart w:id="11" w:name="Advantages_of_abrasive_water_jet_cutting"/>
      <w:bookmarkEnd w:id="11"/>
      <w:r>
        <w:t>Advantages</w:t>
      </w:r>
      <w:r>
        <w:rPr>
          <w:spacing w:val="-9"/>
        </w:rPr>
        <w:t xml:space="preserve"> </w:t>
      </w:r>
      <w:r>
        <w:t>of</w:t>
      </w:r>
      <w:r>
        <w:rPr>
          <w:spacing w:val="-9"/>
        </w:rPr>
        <w:t xml:space="preserve"> </w:t>
      </w:r>
      <w:r>
        <w:t>abrasive</w:t>
      </w:r>
      <w:r>
        <w:rPr>
          <w:spacing w:val="-5"/>
        </w:rPr>
        <w:t xml:space="preserve"> </w:t>
      </w:r>
      <w:r>
        <w:t>water</w:t>
      </w:r>
      <w:r>
        <w:rPr>
          <w:spacing w:val="-5"/>
        </w:rPr>
        <w:t xml:space="preserve"> </w:t>
      </w:r>
      <w:r>
        <w:t>jet</w:t>
      </w:r>
      <w:r>
        <w:rPr>
          <w:spacing w:val="-8"/>
        </w:rPr>
        <w:t xml:space="preserve"> </w:t>
      </w:r>
      <w:r>
        <w:rPr>
          <w:spacing w:val="-2"/>
        </w:rPr>
        <w:t>cutting</w:t>
      </w:r>
    </w:p>
    <w:p w14:paraId="167B51A9" w14:textId="77777777" w:rsidR="00C0541B" w:rsidRDefault="00000000">
      <w:pPr>
        <w:pStyle w:val="ListParagraph"/>
        <w:numPr>
          <w:ilvl w:val="1"/>
          <w:numId w:val="19"/>
        </w:numPr>
        <w:tabs>
          <w:tab w:val="left" w:pos="1060"/>
        </w:tabs>
        <w:spacing w:before="51"/>
        <w:ind w:left="1060" w:hanging="360"/>
      </w:pPr>
      <w:r>
        <w:t>In</w:t>
      </w:r>
      <w:r>
        <w:rPr>
          <w:spacing w:val="-4"/>
        </w:rPr>
        <w:t xml:space="preserve"> </w:t>
      </w:r>
      <w:r>
        <w:t>most</w:t>
      </w:r>
      <w:r>
        <w:rPr>
          <w:spacing w:val="-2"/>
        </w:rPr>
        <w:t xml:space="preserve"> </w:t>
      </w:r>
      <w:r>
        <w:t>of</w:t>
      </w:r>
      <w:r>
        <w:rPr>
          <w:spacing w:val="-3"/>
        </w:rPr>
        <w:t xml:space="preserve"> </w:t>
      </w:r>
      <w:r>
        <w:t>the</w:t>
      </w:r>
      <w:r>
        <w:rPr>
          <w:spacing w:val="-2"/>
        </w:rPr>
        <w:t xml:space="preserve"> </w:t>
      </w:r>
      <w:r>
        <w:t>cases,</w:t>
      </w:r>
      <w:r>
        <w:rPr>
          <w:spacing w:val="-3"/>
        </w:rPr>
        <w:t xml:space="preserve"> </w:t>
      </w:r>
      <w:r>
        <w:t>no</w:t>
      </w:r>
      <w:r>
        <w:rPr>
          <w:spacing w:val="-1"/>
        </w:rPr>
        <w:t xml:space="preserve"> </w:t>
      </w:r>
      <w:r>
        <w:t>secondary</w:t>
      </w:r>
      <w:r>
        <w:rPr>
          <w:spacing w:val="-16"/>
        </w:rPr>
        <w:t xml:space="preserve"> </w:t>
      </w:r>
      <w:r>
        <w:t xml:space="preserve">finishing </w:t>
      </w:r>
      <w:r>
        <w:rPr>
          <w:spacing w:val="-2"/>
        </w:rPr>
        <w:t>required</w:t>
      </w:r>
    </w:p>
    <w:p w14:paraId="13F86F4D" w14:textId="77777777" w:rsidR="00C0541B" w:rsidRDefault="00000000">
      <w:pPr>
        <w:pStyle w:val="ListParagraph"/>
        <w:numPr>
          <w:ilvl w:val="1"/>
          <w:numId w:val="19"/>
        </w:numPr>
        <w:tabs>
          <w:tab w:val="left" w:pos="1060"/>
        </w:tabs>
        <w:spacing w:before="146"/>
        <w:ind w:left="1060" w:hanging="360"/>
      </w:pPr>
      <w:r>
        <w:t>No</w:t>
      </w:r>
      <w:r>
        <w:rPr>
          <w:spacing w:val="-4"/>
        </w:rPr>
        <w:t xml:space="preserve"> </w:t>
      </w:r>
      <w:r>
        <w:t>cutter</w:t>
      </w:r>
      <w:r>
        <w:rPr>
          <w:spacing w:val="-7"/>
        </w:rPr>
        <w:t xml:space="preserve"> </w:t>
      </w:r>
      <w:r>
        <w:t>induced</w:t>
      </w:r>
      <w:r>
        <w:rPr>
          <w:spacing w:val="-7"/>
        </w:rPr>
        <w:t xml:space="preserve"> </w:t>
      </w:r>
      <w:r>
        <w:rPr>
          <w:spacing w:val="-2"/>
        </w:rPr>
        <w:t>distortion</w:t>
      </w:r>
    </w:p>
    <w:p w14:paraId="3CD2AB93" w14:textId="77777777" w:rsidR="00C0541B" w:rsidRDefault="00000000">
      <w:pPr>
        <w:pStyle w:val="ListParagraph"/>
        <w:numPr>
          <w:ilvl w:val="1"/>
          <w:numId w:val="19"/>
        </w:numPr>
        <w:tabs>
          <w:tab w:val="left" w:pos="1060"/>
        </w:tabs>
        <w:spacing w:before="142"/>
        <w:ind w:left="1060" w:hanging="360"/>
      </w:pPr>
      <w:r>
        <w:t>Low</w:t>
      </w:r>
      <w:r>
        <w:rPr>
          <w:spacing w:val="-2"/>
        </w:rPr>
        <w:t xml:space="preserve"> </w:t>
      </w:r>
      <w:r>
        <w:t>cutting</w:t>
      </w:r>
      <w:r>
        <w:rPr>
          <w:spacing w:val="-8"/>
        </w:rPr>
        <w:t xml:space="preserve"> </w:t>
      </w:r>
      <w:r>
        <w:t>forces</w:t>
      </w:r>
      <w:r>
        <w:rPr>
          <w:spacing w:val="-3"/>
        </w:rPr>
        <w:t xml:space="preserve"> </w:t>
      </w:r>
      <w:r>
        <w:t>on</w:t>
      </w:r>
      <w:r>
        <w:rPr>
          <w:spacing w:val="-8"/>
        </w:rPr>
        <w:t xml:space="preserve"> </w:t>
      </w:r>
      <w:r>
        <w:t>work</w:t>
      </w:r>
      <w:r>
        <w:rPr>
          <w:spacing w:val="-5"/>
        </w:rPr>
        <w:t xml:space="preserve"> </w:t>
      </w:r>
      <w:r>
        <w:rPr>
          <w:spacing w:val="-2"/>
        </w:rPr>
        <w:t>pieces</w:t>
      </w:r>
    </w:p>
    <w:p w14:paraId="790CEEA1" w14:textId="77777777" w:rsidR="00C0541B" w:rsidRDefault="00000000">
      <w:pPr>
        <w:pStyle w:val="ListParagraph"/>
        <w:numPr>
          <w:ilvl w:val="1"/>
          <w:numId w:val="19"/>
        </w:numPr>
        <w:tabs>
          <w:tab w:val="left" w:pos="1060"/>
        </w:tabs>
        <w:spacing w:before="147"/>
        <w:ind w:left="1060" w:hanging="360"/>
      </w:pPr>
      <w:r>
        <w:t>Limited</w:t>
      </w:r>
      <w:r>
        <w:rPr>
          <w:spacing w:val="-11"/>
        </w:rPr>
        <w:t xml:space="preserve"> </w:t>
      </w:r>
      <w:r>
        <w:t>tooling</w:t>
      </w:r>
      <w:r>
        <w:rPr>
          <w:spacing w:val="-5"/>
        </w:rPr>
        <w:t xml:space="preserve"> </w:t>
      </w:r>
      <w:r>
        <w:rPr>
          <w:spacing w:val="-2"/>
        </w:rPr>
        <w:t>requirements</w:t>
      </w:r>
    </w:p>
    <w:p w14:paraId="002B9A97" w14:textId="77777777" w:rsidR="00C0541B" w:rsidRDefault="00000000">
      <w:pPr>
        <w:pStyle w:val="ListParagraph"/>
        <w:numPr>
          <w:ilvl w:val="1"/>
          <w:numId w:val="19"/>
        </w:numPr>
        <w:tabs>
          <w:tab w:val="left" w:pos="1060"/>
        </w:tabs>
        <w:spacing w:before="142"/>
        <w:ind w:left="1060" w:hanging="360"/>
      </w:pPr>
      <w:r>
        <w:t>Little</w:t>
      </w:r>
      <w:r>
        <w:rPr>
          <w:spacing w:val="-7"/>
        </w:rPr>
        <w:t xml:space="preserve"> </w:t>
      </w:r>
      <w:r>
        <w:t>to</w:t>
      </w:r>
      <w:r>
        <w:rPr>
          <w:spacing w:val="-5"/>
        </w:rPr>
        <w:t xml:space="preserve"> </w:t>
      </w:r>
      <w:r>
        <w:t>no</w:t>
      </w:r>
      <w:r>
        <w:rPr>
          <w:spacing w:val="-6"/>
        </w:rPr>
        <w:t xml:space="preserve"> </w:t>
      </w:r>
      <w:r>
        <w:t>cutting</w:t>
      </w:r>
      <w:r>
        <w:rPr>
          <w:spacing w:val="-4"/>
        </w:rPr>
        <w:t xml:space="preserve"> burr</w:t>
      </w:r>
    </w:p>
    <w:p w14:paraId="23D64F53" w14:textId="77777777" w:rsidR="00C0541B" w:rsidRDefault="00000000">
      <w:pPr>
        <w:pStyle w:val="ListParagraph"/>
        <w:numPr>
          <w:ilvl w:val="1"/>
          <w:numId w:val="19"/>
        </w:numPr>
        <w:tabs>
          <w:tab w:val="left" w:pos="1060"/>
        </w:tabs>
        <w:spacing w:before="142"/>
        <w:ind w:left="1060" w:hanging="360"/>
      </w:pPr>
      <w:r>
        <w:t>Typical</w:t>
      </w:r>
      <w:r>
        <w:rPr>
          <w:spacing w:val="-9"/>
        </w:rPr>
        <w:t xml:space="preserve"> </w:t>
      </w:r>
      <w:r>
        <w:t>finish</w:t>
      </w:r>
      <w:r>
        <w:rPr>
          <w:spacing w:val="-5"/>
        </w:rPr>
        <w:t xml:space="preserve"> </w:t>
      </w:r>
      <w:r>
        <w:t>125-250</w:t>
      </w:r>
      <w:r>
        <w:rPr>
          <w:spacing w:val="-5"/>
        </w:rPr>
        <w:t xml:space="preserve"> </w:t>
      </w:r>
      <w:r>
        <w:rPr>
          <w:spacing w:val="-2"/>
        </w:rPr>
        <w:t>microns</w:t>
      </w:r>
    </w:p>
    <w:p w14:paraId="6FADED08" w14:textId="77777777" w:rsidR="00C0541B" w:rsidRDefault="00000000">
      <w:pPr>
        <w:pStyle w:val="ListParagraph"/>
        <w:numPr>
          <w:ilvl w:val="1"/>
          <w:numId w:val="19"/>
        </w:numPr>
        <w:tabs>
          <w:tab w:val="left" w:pos="1060"/>
        </w:tabs>
        <w:spacing w:before="147"/>
        <w:ind w:left="1060" w:hanging="360"/>
      </w:pPr>
      <w:r>
        <w:t>Smaller</w:t>
      </w:r>
      <w:r>
        <w:rPr>
          <w:spacing w:val="-8"/>
        </w:rPr>
        <w:t xml:space="preserve"> </w:t>
      </w:r>
      <w:r>
        <w:t>kerf</w:t>
      </w:r>
      <w:r>
        <w:rPr>
          <w:spacing w:val="-4"/>
        </w:rPr>
        <w:t xml:space="preserve"> </w:t>
      </w:r>
      <w:r>
        <w:t>size</w:t>
      </w:r>
      <w:r>
        <w:rPr>
          <w:spacing w:val="-10"/>
        </w:rPr>
        <w:t xml:space="preserve"> </w:t>
      </w:r>
      <w:r>
        <w:t>reduces</w:t>
      </w:r>
      <w:r>
        <w:rPr>
          <w:spacing w:val="-5"/>
        </w:rPr>
        <w:t xml:space="preserve"> </w:t>
      </w:r>
      <w:r>
        <w:t>material</w:t>
      </w:r>
      <w:r>
        <w:rPr>
          <w:spacing w:val="-6"/>
        </w:rPr>
        <w:t xml:space="preserve"> </w:t>
      </w:r>
      <w:r>
        <w:rPr>
          <w:spacing w:val="-2"/>
        </w:rPr>
        <w:t>wastages</w:t>
      </w:r>
    </w:p>
    <w:p w14:paraId="7E6B37E0" w14:textId="77777777" w:rsidR="00C0541B" w:rsidRDefault="00000000">
      <w:pPr>
        <w:pStyle w:val="ListParagraph"/>
        <w:numPr>
          <w:ilvl w:val="1"/>
          <w:numId w:val="19"/>
        </w:numPr>
        <w:tabs>
          <w:tab w:val="left" w:pos="1060"/>
        </w:tabs>
        <w:spacing w:before="142"/>
        <w:ind w:left="1060" w:hanging="360"/>
      </w:pPr>
      <w:r>
        <w:t>No</w:t>
      </w:r>
      <w:r>
        <w:rPr>
          <w:spacing w:val="-7"/>
        </w:rPr>
        <w:t xml:space="preserve"> </w:t>
      </w:r>
      <w:r>
        <w:t>heat</w:t>
      </w:r>
      <w:r>
        <w:rPr>
          <w:spacing w:val="-10"/>
        </w:rPr>
        <w:t xml:space="preserve"> </w:t>
      </w:r>
      <w:r>
        <w:t>affected</w:t>
      </w:r>
      <w:r>
        <w:rPr>
          <w:spacing w:val="-3"/>
        </w:rPr>
        <w:t xml:space="preserve"> </w:t>
      </w:r>
      <w:r>
        <w:rPr>
          <w:spacing w:val="-4"/>
        </w:rPr>
        <w:t>zone</w:t>
      </w:r>
    </w:p>
    <w:p w14:paraId="724B82D5" w14:textId="77777777" w:rsidR="00C0541B" w:rsidRDefault="00000000">
      <w:pPr>
        <w:pStyle w:val="ListParagraph"/>
        <w:numPr>
          <w:ilvl w:val="1"/>
          <w:numId w:val="19"/>
        </w:numPr>
        <w:tabs>
          <w:tab w:val="left" w:pos="1060"/>
        </w:tabs>
        <w:spacing w:before="146"/>
        <w:ind w:left="1060" w:hanging="360"/>
      </w:pPr>
      <w:r>
        <w:t>Localizes</w:t>
      </w:r>
      <w:r>
        <w:rPr>
          <w:spacing w:val="-10"/>
        </w:rPr>
        <w:t xml:space="preserve"> </w:t>
      </w:r>
      <w:r>
        <w:t>structural</w:t>
      </w:r>
      <w:r>
        <w:rPr>
          <w:spacing w:val="-9"/>
        </w:rPr>
        <w:t xml:space="preserve"> </w:t>
      </w:r>
      <w:r>
        <w:rPr>
          <w:spacing w:val="-2"/>
        </w:rPr>
        <w:t>changes</w:t>
      </w:r>
    </w:p>
    <w:p w14:paraId="55E72C53" w14:textId="77777777" w:rsidR="00C0541B" w:rsidRDefault="00000000">
      <w:pPr>
        <w:pStyle w:val="ListParagraph"/>
        <w:numPr>
          <w:ilvl w:val="1"/>
          <w:numId w:val="19"/>
        </w:numPr>
        <w:tabs>
          <w:tab w:val="left" w:pos="1060"/>
        </w:tabs>
        <w:spacing w:before="142"/>
        <w:ind w:left="1060" w:hanging="360"/>
      </w:pPr>
      <w:r>
        <w:t>No</w:t>
      </w:r>
      <w:r>
        <w:rPr>
          <w:spacing w:val="-3"/>
        </w:rPr>
        <w:t xml:space="preserve"> </w:t>
      </w:r>
      <w:r>
        <w:t>cutter</w:t>
      </w:r>
      <w:r>
        <w:rPr>
          <w:spacing w:val="-5"/>
        </w:rPr>
        <w:t xml:space="preserve"> </w:t>
      </w:r>
      <w:r>
        <w:t>induced</w:t>
      </w:r>
      <w:r>
        <w:rPr>
          <w:spacing w:val="-5"/>
        </w:rPr>
        <w:t xml:space="preserve"> </w:t>
      </w:r>
      <w:r>
        <w:t>metal</w:t>
      </w:r>
      <w:r>
        <w:rPr>
          <w:spacing w:val="-4"/>
        </w:rPr>
        <w:t xml:space="preserve"> </w:t>
      </w:r>
      <w:r>
        <w:rPr>
          <w:spacing w:val="-2"/>
        </w:rPr>
        <w:t>contamination</w:t>
      </w:r>
    </w:p>
    <w:p w14:paraId="209C4B3D" w14:textId="77777777" w:rsidR="00C0541B" w:rsidRDefault="00000000">
      <w:pPr>
        <w:pStyle w:val="ListParagraph"/>
        <w:numPr>
          <w:ilvl w:val="1"/>
          <w:numId w:val="19"/>
        </w:numPr>
        <w:tabs>
          <w:tab w:val="left" w:pos="1060"/>
        </w:tabs>
        <w:spacing w:before="142"/>
        <w:ind w:left="1060" w:hanging="360"/>
      </w:pPr>
      <w:r>
        <w:t>Eliminates</w:t>
      </w:r>
      <w:r>
        <w:rPr>
          <w:spacing w:val="-6"/>
        </w:rPr>
        <w:t xml:space="preserve"> </w:t>
      </w:r>
      <w:r>
        <w:t>thermal</w:t>
      </w:r>
      <w:r>
        <w:rPr>
          <w:spacing w:val="-14"/>
        </w:rPr>
        <w:t xml:space="preserve"> </w:t>
      </w:r>
      <w:r>
        <w:rPr>
          <w:spacing w:val="-2"/>
        </w:rPr>
        <w:t>distortion</w:t>
      </w:r>
    </w:p>
    <w:p w14:paraId="26FF29E5" w14:textId="77777777" w:rsidR="00C0541B" w:rsidRDefault="00000000">
      <w:pPr>
        <w:pStyle w:val="ListParagraph"/>
        <w:numPr>
          <w:ilvl w:val="1"/>
          <w:numId w:val="19"/>
        </w:numPr>
        <w:tabs>
          <w:tab w:val="left" w:pos="1060"/>
        </w:tabs>
        <w:spacing w:before="152"/>
        <w:ind w:left="1060" w:hanging="360"/>
      </w:pPr>
      <w:r>
        <w:t>No</w:t>
      </w:r>
      <w:r>
        <w:rPr>
          <w:spacing w:val="-4"/>
        </w:rPr>
        <w:t xml:space="preserve"> </w:t>
      </w:r>
      <w:r>
        <w:t>slag</w:t>
      </w:r>
      <w:r>
        <w:rPr>
          <w:spacing w:val="-6"/>
        </w:rPr>
        <w:t xml:space="preserve"> </w:t>
      </w:r>
      <w:r>
        <w:t>or</w:t>
      </w:r>
      <w:r>
        <w:rPr>
          <w:spacing w:val="-4"/>
        </w:rPr>
        <w:t xml:space="preserve"> </w:t>
      </w:r>
      <w:r>
        <w:t>cutting</w:t>
      </w:r>
      <w:r>
        <w:rPr>
          <w:spacing w:val="-4"/>
        </w:rPr>
        <w:t xml:space="preserve"> dross</w:t>
      </w:r>
    </w:p>
    <w:p w14:paraId="25F6FBA7" w14:textId="77777777" w:rsidR="00C0541B" w:rsidRDefault="00000000">
      <w:pPr>
        <w:pStyle w:val="ListParagraph"/>
        <w:numPr>
          <w:ilvl w:val="1"/>
          <w:numId w:val="19"/>
        </w:numPr>
        <w:tabs>
          <w:tab w:val="left" w:pos="1060"/>
        </w:tabs>
        <w:spacing w:before="146"/>
        <w:ind w:left="1060" w:hanging="360"/>
      </w:pPr>
      <w:r>
        <w:t>Precise,</w:t>
      </w:r>
      <w:r>
        <w:rPr>
          <w:spacing w:val="30"/>
        </w:rPr>
        <w:t xml:space="preserve"> </w:t>
      </w:r>
      <w:r>
        <w:t>multi</w:t>
      </w:r>
      <w:r>
        <w:rPr>
          <w:spacing w:val="35"/>
        </w:rPr>
        <w:t xml:space="preserve"> </w:t>
      </w:r>
      <w:r>
        <w:t>plane</w:t>
      </w:r>
      <w:r>
        <w:rPr>
          <w:spacing w:val="33"/>
        </w:rPr>
        <w:t xml:space="preserve"> </w:t>
      </w:r>
      <w:r>
        <w:t>cutting</w:t>
      </w:r>
      <w:r>
        <w:rPr>
          <w:spacing w:val="38"/>
        </w:rPr>
        <w:t xml:space="preserve"> </w:t>
      </w:r>
      <w:r>
        <w:t>of</w:t>
      </w:r>
      <w:r>
        <w:rPr>
          <w:spacing w:val="36"/>
        </w:rPr>
        <w:t xml:space="preserve"> </w:t>
      </w:r>
      <w:r>
        <w:t>contours,</w:t>
      </w:r>
      <w:r>
        <w:rPr>
          <w:spacing w:val="37"/>
        </w:rPr>
        <w:t xml:space="preserve"> </w:t>
      </w:r>
      <w:r>
        <w:t>shapes,</w:t>
      </w:r>
      <w:r>
        <w:rPr>
          <w:spacing w:val="32"/>
        </w:rPr>
        <w:t xml:space="preserve"> </w:t>
      </w:r>
      <w:r>
        <w:t>and</w:t>
      </w:r>
      <w:r>
        <w:rPr>
          <w:spacing w:val="32"/>
        </w:rPr>
        <w:t xml:space="preserve"> </w:t>
      </w:r>
      <w:r>
        <w:t>bevels</w:t>
      </w:r>
      <w:r>
        <w:rPr>
          <w:spacing w:val="41"/>
        </w:rPr>
        <w:t xml:space="preserve"> </w:t>
      </w:r>
      <w:r>
        <w:t>of</w:t>
      </w:r>
      <w:r>
        <w:rPr>
          <w:spacing w:val="41"/>
        </w:rPr>
        <w:t xml:space="preserve"> </w:t>
      </w:r>
      <w:proofErr w:type="spellStart"/>
      <w:r>
        <w:rPr>
          <w:spacing w:val="-2"/>
        </w:rPr>
        <w:t>anyangle</w:t>
      </w:r>
      <w:proofErr w:type="spellEnd"/>
      <w:r>
        <w:rPr>
          <w:spacing w:val="-2"/>
        </w:rPr>
        <w:t>.</w:t>
      </w:r>
    </w:p>
    <w:p w14:paraId="0F20F7C2" w14:textId="77777777" w:rsidR="00C0541B" w:rsidRDefault="00000000">
      <w:pPr>
        <w:pStyle w:val="Heading1"/>
        <w:spacing w:before="102"/>
        <w:jc w:val="both"/>
      </w:pPr>
      <w:bookmarkStart w:id="12" w:name="Limitations_of_abrasive_water_jet_cuttin"/>
      <w:bookmarkEnd w:id="12"/>
      <w:r>
        <w:t>Limitations</w:t>
      </w:r>
      <w:r>
        <w:rPr>
          <w:spacing w:val="-7"/>
        </w:rPr>
        <w:t xml:space="preserve"> </w:t>
      </w:r>
      <w:r>
        <w:t>of</w:t>
      </w:r>
      <w:r>
        <w:rPr>
          <w:spacing w:val="-7"/>
        </w:rPr>
        <w:t xml:space="preserve"> </w:t>
      </w:r>
      <w:r>
        <w:t>abrasive</w:t>
      </w:r>
      <w:r>
        <w:rPr>
          <w:spacing w:val="-2"/>
        </w:rPr>
        <w:t xml:space="preserve"> </w:t>
      </w:r>
      <w:r>
        <w:t>water</w:t>
      </w:r>
      <w:r>
        <w:rPr>
          <w:spacing w:val="-4"/>
        </w:rPr>
        <w:t xml:space="preserve"> </w:t>
      </w:r>
      <w:r>
        <w:t>jet</w:t>
      </w:r>
      <w:r>
        <w:rPr>
          <w:spacing w:val="-5"/>
        </w:rPr>
        <w:t xml:space="preserve"> </w:t>
      </w:r>
      <w:r>
        <w:rPr>
          <w:spacing w:val="-2"/>
        </w:rPr>
        <w:t>cutting</w:t>
      </w:r>
    </w:p>
    <w:p w14:paraId="7ECD88E4" w14:textId="77777777" w:rsidR="00C0541B" w:rsidRDefault="00000000">
      <w:pPr>
        <w:pStyle w:val="ListParagraph"/>
        <w:numPr>
          <w:ilvl w:val="1"/>
          <w:numId w:val="19"/>
        </w:numPr>
        <w:tabs>
          <w:tab w:val="left" w:pos="1051"/>
        </w:tabs>
        <w:spacing w:before="56"/>
        <w:ind w:left="1051" w:hanging="356"/>
      </w:pPr>
      <w:r>
        <w:t>Cannot</w:t>
      </w:r>
      <w:r>
        <w:rPr>
          <w:spacing w:val="-10"/>
        </w:rPr>
        <w:t xml:space="preserve"> </w:t>
      </w:r>
      <w:r>
        <w:t>drill</w:t>
      </w:r>
      <w:r>
        <w:rPr>
          <w:spacing w:val="-6"/>
        </w:rPr>
        <w:t xml:space="preserve"> </w:t>
      </w:r>
      <w:r>
        <w:t>flat</w:t>
      </w:r>
      <w:r>
        <w:rPr>
          <w:spacing w:val="-4"/>
        </w:rPr>
        <w:t xml:space="preserve"> </w:t>
      </w:r>
      <w:r>
        <w:rPr>
          <w:spacing w:val="-2"/>
        </w:rPr>
        <w:t>bottom</w:t>
      </w:r>
    </w:p>
    <w:p w14:paraId="2E09949B" w14:textId="77777777" w:rsidR="00C0541B" w:rsidRDefault="00000000">
      <w:pPr>
        <w:pStyle w:val="ListParagraph"/>
        <w:numPr>
          <w:ilvl w:val="1"/>
          <w:numId w:val="19"/>
        </w:numPr>
        <w:tabs>
          <w:tab w:val="left" w:pos="1051"/>
        </w:tabs>
        <w:spacing w:before="142"/>
        <w:ind w:left="1051" w:hanging="356"/>
      </w:pPr>
      <w:r>
        <w:t>Cannot</w:t>
      </w:r>
      <w:r>
        <w:rPr>
          <w:spacing w:val="-8"/>
        </w:rPr>
        <w:t xml:space="preserve"> </w:t>
      </w:r>
      <w:r>
        <w:t>cut</w:t>
      </w:r>
      <w:r>
        <w:rPr>
          <w:spacing w:val="-3"/>
        </w:rPr>
        <w:t xml:space="preserve"> </w:t>
      </w:r>
      <w:r>
        <w:t>materials</w:t>
      </w:r>
      <w:r>
        <w:rPr>
          <w:spacing w:val="-8"/>
        </w:rPr>
        <w:t xml:space="preserve"> </w:t>
      </w:r>
      <w:r>
        <w:t>that</w:t>
      </w:r>
      <w:r>
        <w:rPr>
          <w:spacing w:val="-8"/>
        </w:rPr>
        <w:t xml:space="preserve"> </w:t>
      </w:r>
      <w:r>
        <w:t>degrades</w:t>
      </w:r>
      <w:r>
        <w:rPr>
          <w:spacing w:val="-8"/>
        </w:rPr>
        <w:t xml:space="preserve"> </w:t>
      </w:r>
      <w:r>
        <w:t>quickly</w:t>
      </w:r>
      <w:r>
        <w:rPr>
          <w:spacing w:val="-13"/>
        </w:rPr>
        <w:t xml:space="preserve"> </w:t>
      </w:r>
      <w:r>
        <w:t>with</w:t>
      </w:r>
      <w:r>
        <w:rPr>
          <w:spacing w:val="-3"/>
        </w:rPr>
        <w:t xml:space="preserve"> </w:t>
      </w:r>
      <w:r>
        <w:rPr>
          <w:spacing w:val="-2"/>
        </w:rPr>
        <w:t>moisture</w:t>
      </w:r>
    </w:p>
    <w:p w14:paraId="4096C8DD" w14:textId="77777777" w:rsidR="00C0541B" w:rsidRDefault="00000000">
      <w:pPr>
        <w:pStyle w:val="ListParagraph"/>
        <w:numPr>
          <w:ilvl w:val="1"/>
          <w:numId w:val="19"/>
        </w:numPr>
        <w:tabs>
          <w:tab w:val="left" w:pos="1051"/>
        </w:tabs>
        <w:spacing w:before="146" w:line="312" w:lineRule="auto"/>
        <w:ind w:left="1051" w:right="1418" w:hanging="356"/>
      </w:pPr>
      <w:r>
        <w:t>Surface</w:t>
      </w:r>
      <w:r>
        <w:rPr>
          <w:spacing w:val="40"/>
        </w:rPr>
        <w:t xml:space="preserve"> </w:t>
      </w:r>
      <w:r>
        <w:t>finish</w:t>
      </w:r>
      <w:r>
        <w:rPr>
          <w:spacing w:val="40"/>
        </w:rPr>
        <w:t xml:space="preserve"> </w:t>
      </w:r>
      <w:r>
        <w:t>degrades</w:t>
      </w:r>
      <w:r>
        <w:rPr>
          <w:spacing w:val="40"/>
        </w:rPr>
        <w:t xml:space="preserve"> </w:t>
      </w:r>
      <w:r>
        <w:t>at</w:t>
      </w:r>
      <w:r>
        <w:rPr>
          <w:spacing w:val="40"/>
        </w:rPr>
        <w:t xml:space="preserve"> </w:t>
      </w:r>
      <w:r>
        <w:t>higher</w:t>
      </w:r>
      <w:r>
        <w:rPr>
          <w:spacing w:val="40"/>
        </w:rPr>
        <w:t xml:space="preserve"> </w:t>
      </w:r>
      <w:r>
        <w:t>cut</w:t>
      </w:r>
      <w:r>
        <w:rPr>
          <w:spacing w:val="40"/>
        </w:rPr>
        <w:t xml:space="preserve"> </w:t>
      </w:r>
      <w:r>
        <w:t>speeds</w:t>
      </w:r>
      <w:r>
        <w:rPr>
          <w:spacing w:val="40"/>
        </w:rPr>
        <w:t xml:space="preserve"> </w:t>
      </w:r>
      <w:r>
        <w:t>which</w:t>
      </w:r>
      <w:r>
        <w:rPr>
          <w:spacing w:val="40"/>
        </w:rPr>
        <w:t xml:space="preserve"> </w:t>
      </w:r>
      <w:r>
        <w:t>are</w:t>
      </w:r>
      <w:r>
        <w:rPr>
          <w:spacing w:val="40"/>
        </w:rPr>
        <w:t xml:space="preserve"> </w:t>
      </w:r>
      <w:proofErr w:type="spellStart"/>
      <w:r>
        <w:t>frequentlyused</w:t>
      </w:r>
      <w:proofErr w:type="spellEnd"/>
      <w:r>
        <w:rPr>
          <w:spacing w:val="-7"/>
        </w:rPr>
        <w:t xml:space="preserve"> </w:t>
      </w:r>
      <w:r>
        <w:t>for</w:t>
      </w:r>
      <w:r>
        <w:rPr>
          <w:spacing w:val="-2"/>
        </w:rPr>
        <w:t xml:space="preserve"> </w:t>
      </w:r>
      <w:r>
        <w:t xml:space="preserve">rough </w:t>
      </w:r>
      <w:r>
        <w:rPr>
          <w:spacing w:val="-2"/>
        </w:rPr>
        <w:t>cutting.</w:t>
      </w:r>
    </w:p>
    <w:p w14:paraId="73A495DB" w14:textId="77777777" w:rsidR="00C0541B" w:rsidRDefault="00000000">
      <w:pPr>
        <w:pStyle w:val="ListParagraph"/>
        <w:numPr>
          <w:ilvl w:val="1"/>
          <w:numId w:val="19"/>
        </w:numPr>
        <w:tabs>
          <w:tab w:val="left" w:pos="1051"/>
        </w:tabs>
        <w:spacing w:before="57" w:line="307" w:lineRule="auto"/>
        <w:ind w:left="1051" w:right="1644" w:hanging="356"/>
      </w:pPr>
      <w:r>
        <w:t>The</w:t>
      </w:r>
      <w:r>
        <w:rPr>
          <w:spacing w:val="-5"/>
        </w:rPr>
        <w:t xml:space="preserve"> </w:t>
      </w:r>
      <w:r>
        <w:t>major disadvantages</w:t>
      </w:r>
      <w:r>
        <w:rPr>
          <w:spacing w:val="-4"/>
        </w:rPr>
        <w:t xml:space="preserve"> </w:t>
      </w:r>
      <w:r>
        <w:t>of abrasive</w:t>
      </w:r>
      <w:r>
        <w:rPr>
          <w:spacing w:val="-4"/>
        </w:rPr>
        <w:t xml:space="preserve"> </w:t>
      </w:r>
      <w:r>
        <w:t>water jet</w:t>
      </w:r>
      <w:r>
        <w:rPr>
          <w:spacing w:val="-6"/>
        </w:rPr>
        <w:t xml:space="preserve"> </w:t>
      </w:r>
      <w:r>
        <w:t>cutting</w:t>
      </w:r>
      <w:r>
        <w:rPr>
          <w:spacing w:val="-4"/>
        </w:rPr>
        <w:t xml:space="preserve"> </w:t>
      </w:r>
      <w:r>
        <w:t>are</w:t>
      </w:r>
      <w:r>
        <w:rPr>
          <w:spacing w:val="-1"/>
        </w:rPr>
        <w:t xml:space="preserve"> </w:t>
      </w:r>
      <w:r>
        <w:t>high</w:t>
      </w:r>
      <w:r>
        <w:rPr>
          <w:spacing w:val="-4"/>
        </w:rPr>
        <w:t xml:space="preserve"> </w:t>
      </w:r>
      <w:proofErr w:type="spellStart"/>
      <w:r>
        <w:t>capitalcost</w:t>
      </w:r>
      <w:proofErr w:type="spellEnd"/>
      <w:r>
        <w:rPr>
          <w:spacing w:val="-6"/>
        </w:rPr>
        <w:t xml:space="preserve"> </w:t>
      </w:r>
      <w:r>
        <w:t>and</w:t>
      </w:r>
      <w:r>
        <w:rPr>
          <w:spacing w:val="-2"/>
        </w:rPr>
        <w:t xml:space="preserve"> </w:t>
      </w:r>
      <w:r>
        <w:t>high noise levels during operation.</w:t>
      </w:r>
    </w:p>
    <w:p w14:paraId="0C15EF05" w14:textId="77777777" w:rsidR="00C0541B" w:rsidRDefault="00C0541B">
      <w:pPr>
        <w:spacing w:line="307" w:lineRule="auto"/>
        <w:sectPr w:rsidR="00C0541B" w:rsidSect="00A44D38">
          <w:pgSz w:w="12240" w:h="15840"/>
          <w:pgMar w:top="1000" w:right="360" w:bottom="280" w:left="1100" w:header="463" w:footer="0" w:gutter="0"/>
          <w:cols w:space="720"/>
        </w:sectPr>
      </w:pPr>
    </w:p>
    <w:p w14:paraId="407F3B0E" w14:textId="77777777" w:rsidR="00C0541B" w:rsidRDefault="00C0541B">
      <w:pPr>
        <w:pStyle w:val="BodyText"/>
        <w:spacing w:before="62"/>
      </w:pPr>
    </w:p>
    <w:p w14:paraId="6C095050" w14:textId="77777777" w:rsidR="00C0541B" w:rsidRDefault="00000000">
      <w:pPr>
        <w:pStyle w:val="BodyText"/>
        <w:spacing w:line="278" w:lineRule="auto"/>
        <w:ind w:left="340" w:right="1074"/>
        <w:jc w:val="both"/>
      </w:pPr>
      <w:r>
        <w:t>A component cut by abrasive water jet cutting is shown in Figure 5. As it can be seen, large parts can but cut with very narrow kerf which reduces material wastages. The complex shape part made by abrasive water jet cutting is shown in Figure 6.</w:t>
      </w:r>
    </w:p>
    <w:p w14:paraId="3C5B1129" w14:textId="77777777" w:rsidR="00C0541B" w:rsidRDefault="00000000">
      <w:pPr>
        <w:pStyle w:val="BodyText"/>
        <w:spacing w:before="70"/>
        <w:rPr>
          <w:sz w:val="20"/>
        </w:rPr>
      </w:pPr>
      <w:r>
        <w:rPr>
          <w:noProof/>
        </w:rPr>
        <w:drawing>
          <wp:anchor distT="0" distB="0" distL="0" distR="0" simplePos="0" relativeHeight="487593472" behindDoc="1" locked="0" layoutInCell="1" allowOverlap="1" wp14:anchorId="209CA32F" wp14:editId="342CFE8B">
            <wp:simplePos x="0" y="0"/>
            <wp:positionH relativeFrom="page">
              <wp:posOffset>1548130</wp:posOffset>
            </wp:positionH>
            <wp:positionV relativeFrom="paragraph">
              <wp:posOffset>206156</wp:posOffset>
            </wp:positionV>
            <wp:extent cx="4470234" cy="362712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4470234" cy="3627120"/>
                    </a:xfrm>
                    <a:prstGeom prst="rect">
                      <a:avLst/>
                    </a:prstGeom>
                  </pic:spPr>
                </pic:pic>
              </a:graphicData>
            </a:graphic>
          </wp:anchor>
        </w:drawing>
      </w:r>
    </w:p>
    <w:p w14:paraId="0CAE34BA" w14:textId="77777777" w:rsidR="00C0541B" w:rsidRDefault="00000000">
      <w:pPr>
        <w:pStyle w:val="BodyText"/>
        <w:spacing w:before="2"/>
        <w:ind w:left="3" w:right="1071"/>
        <w:jc w:val="center"/>
      </w:pPr>
      <w:r>
        <w:t>Figure</w:t>
      </w:r>
      <w:r>
        <w:rPr>
          <w:spacing w:val="-9"/>
        </w:rPr>
        <w:t xml:space="preserve"> </w:t>
      </w:r>
      <w:r>
        <w:t>5:</w:t>
      </w:r>
      <w:r>
        <w:rPr>
          <w:spacing w:val="-11"/>
        </w:rPr>
        <w:t xml:space="preserve"> </w:t>
      </w:r>
      <w:r>
        <w:t>Abrasive</w:t>
      </w:r>
      <w:r>
        <w:rPr>
          <w:spacing w:val="-8"/>
        </w:rPr>
        <w:t xml:space="preserve"> </w:t>
      </w:r>
      <w:r>
        <w:t>water</w:t>
      </w:r>
      <w:r>
        <w:rPr>
          <w:spacing w:val="-3"/>
        </w:rPr>
        <w:t xml:space="preserve"> </w:t>
      </w:r>
      <w:r>
        <w:t>jet</w:t>
      </w:r>
      <w:r>
        <w:rPr>
          <w:spacing w:val="-5"/>
        </w:rPr>
        <w:t xml:space="preserve"> </w:t>
      </w:r>
      <w:r>
        <w:rPr>
          <w:spacing w:val="-2"/>
        </w:rPr>
        <w:t>cutting</w:t>
      </w:r>
    </w:p>
    <w:p w14:paraId="12298D74" w14:textId="77777777" w:rsidR="00C0541B" w:rsidRDefault="00C0541B">
      <w:pPr>
        <w:pStyle w:val="BodyText"/>
        <w:rPr>
          <w:sz w:val="20"/>
        </w:rPr>
      </w:pPr>
    </w:p>
    <w:p w14:paraId="5F24525C" w14:textId="77777777" w:rsidR="00C0541B" w:rsidRDefault="00000000">
      <w:pPr>
        <w:pStyle w:val="BodyText"/>
        <w:spacing w:before="24"/>
        <w:rPr>
          <w:sz w:val="20"/>
        </w:rPr>
      </w:pPr>
      <w:r>
        <w:rPr>
          <w:noProof/>
        </w:rPr>
        <w:drawing>
          <wp:anchor distT="0" distB="0" distL="0" distR="0" simplePos="0" relativeHeight="487593984" behindDoc="1" locked="0" layoutInCell="1" allowOverlap="1" wp14:anchorId="3D2DE460" wp14:editId="249F1476">
            <wp:simplePos x="0" y="0"/>
            <wp:positionH relativeFrom="page">
              <wp:posOffset>2017395</wp:posOffset>
            </wp:positionH>
            <wp:positionV relativeFrom="paragraph">
              <wp:posOffset>176556</wp:posOffset>
            </wp:positionV>
            <wp:extent cx="3529668" cy="265176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3529668" cy="2651760"/>
                    </a:xfrm>
                    <a:prstGeom prst="rect">
                      <a:avLst/>
                    </a:prstGeom>
                  </pic:spPr>
                </pic:pic>
              </a:graphicData>
            </a:graphic>
          </wp:anchor>
        </w:drawing>
      </w:r>
    </w:p>
    <w:p w14:paraId="0F788E9B" w14:textId="77777777" w:rsidR="00C0541B" w:rsidRDefault="00C0541B">
      <w:pPr>
        <w:pStyle w:val="BodyText"/>
      </w:pPr>
    </w:p>
    <w:p w14:paraId="1F039B77" w14:textId="77777777" w:rsidR="00C0541B" w:rsidRDefault="00C0541B">
      <w:pPr>
        <w:pStyle w:val="BodyText"/>
        <w:spacing w:before="20"/>
      </w:pPr>
    </w:p>
    <w:p w14:paraId="686FDED2" w14:textId="77777777" w:rsidR="00C0541B" w:rsidRDefault="00000000">
      <w:pPr>
        <w:pStyle w:val="BodyText"/>
        <w:spacing w:before="1"/>
        <w:ind w:right="1071"/>
        <w:jc w:val="center"/>
      </w:pPr>
      <w:r>
        <w:t>Figure</w:t>
      </w:r>
      <w:r>
        <w:rPr>
          <w:spacing w:val="-9"/>
        </w:rPr>
        <w:t xml:space="preserve"> </w:t>
      </w:r>
      <w:r>
        <w:t>6:</w:t>
      </w:r>
      <w:r>
        <w:rPr>
          <w:spacing w:val="-6"/>
        </w:rPr>
        <w:t xml:space="preserve"> </w:t>
      </w:r>
      <w:r>
        <w:t>Steel</w:t>
      </w:r>
      <w:r>
        <w:rPr>
          <w:spacing w:val="-6"/>
        </w:rPr>
        <w:t xml:space="preserve"> </w:t>
      </w:r>
      <w:r>
        <w:t>gear</w:t>
      </w:r>
      <w:r>
        <w:rPr>
          <w:spacing w:val="-8"/>
        </w:rPr>
        <w:t xml:space="preserve"> </w:t>
      </w:r>
      <w:r>
        <w:t>and</w:t>
      </w:r>
      <w:r>
        <w:rPr>
          <w:spacing w:val="-5"/>
        </w:rPr>
        <w:t xml:space="preserve"> </w:t>
      </w:r>
      <w:r>
        <w:t>rack</w:t>
      </w:r>
      <w:r>
        <w:rPr>
          <w:spacing w:val="-5"/>
        </w:rPr>
        <w:t xml:space="preserve"> </w:t>
      </w:r>
      <w:r>
        <w:t>cut</w:t>
      </w:r>
      <w:r>
        <w:rPr>
          <w:spacing w:val="-6"/>
        </w:rPr>
        <w:t xml:space="preserve"> </w:t>
      </w:r>
      <w:r>
        <w:t>with</w:t>
      </w:r>
      <w:r>
        <w:rPr>
          <w:spacing w:val="-5"/>
        </w:rPr>
        <w:t xml:space="preserve"> </w:t>
      </w:r>
      <w:r>
        <w:t>an</w:t>
      </w:r>
      <w:r>
        <w:rPr>
          <w:spacing w:val="-4"/>
        </w:rPr>
        <w:t xml:space="preserve"> </w:t>
      </w:r>
      <w:r>
        <w:t>abrasive</w:t>
      </w:r>
      <w:r>
        <w:rPr>
          <w:spacing w:val="-9"/>
        </w:rPr>
        <w:t xml:space="preserve"> </w:t>
      </w:r>
      <w:r>
        <w:t>water</w:t>
      </w:r>
      <w:r>
        <w:rPr>
          <w:spacing w:val="-6"/>
        </w:rPr>
        <w:t xml:space="preserve"> </w:t>
      </w:r>
      <w:r>
        <w:rPr>
          <w:spacing w:val="-5"/>
        </w:rPr>
        <w:t>jet</w:t>
      </w:r>
    </w:p>
    <w:p w14:paraId="26C42024" w14:textId="77777777" w:rsidR="00C0541B" w:rsidRDefault="00C0541B">
      <w:pPr>
        <w:jc w:val="center"/>
        <w:sectPr w:rsidR="00C0541B" w:rsidSect="00A44D38">
          <w:pgSz w:w="12240" w:h="15840"/>
          <w:pgMar w:top="1000" w:right="360" w:bottom="280" w:left="1100" w:header="463" w:footer="0" w:gutter="0"/>
          <w:cols w:space="720"/>
        </w:sectPr>
      </w:pPr>
    </w:p>
    <w:p w14:paraId="4D11D69A" w14:textId="77777777" w:rsidR="00C0541B" w:rsidRDefault="00C0541B">
      <w:pPr>
        <w:pStyle w:val="BodyText"/>
        <w:spacing w:before="57"/>
      </w:pPr>
    </w:p>
    <w:p w14:paraId="40629D66" w14:textId="77777777" w:rsidR="00C0541B" w:rsidRDefault="00000000">
      <w:pPr>
        <w:pStyle w:val="Heading1"/>
        <w:ind w:left="333" w:right="1071"/>
        <w:jc w:val="center"/>
      </w:pPr>
      <w:bookmarkStart w:id="13" w:name="Module-II"/>
      <w:bookmarkEnd w:id="13"/>
      <w:r>
        <w:rPr>
          <w:spacing w:val="-2"/>
        </w:rPr>
        <w:t>Module-</w:t>
      </w:r>
      <w:r>
        <w:rPr>
          <w:spacing w:val="-5"/>
        </w:rPr>
        <w:t>II</w:t>
      </w:r>
    </w:p>
    <w:p w14:paraId="223D2886" w14:textId="77777777" w:rsidR="00C0541B" w:rsidRDefault="00000000">
      <w:pPr>
        <w:spacing w:before="232"/>
        <w:ind w:left="340"/>
        <w:rPr>
          <w:b/>
        </w:rPr>
      </w:pPr>
      <w:bookmarkStart w:id="14" w:name="Electrochemical_Machining_(ECM)"/>
      <w:bookmarkEnd w:id="14"/>
      <w:r>
        <w:rPr>
          <w:b/>
          <w:spacing w:val="-2"/>
        </w:rPr>
        <w:t>Electrochemical</w:t>
      </w:r>
      <w:r>
        <w:rPr>
          <w:b/>
          <w:spacing w:val="5"/>
        </w:rPr>
        <w:t xml:space="preserve"> </w:t>
      </w:r>
      <w:r>
        <w:rPr>
          <w:b/>
          <w:spacing w:val="-2"/>
        </w:rPr>
        <w:t>Machining</w:t>
      </w:r>
      <w:r>
        <w:rPr>
          <w:b/>
          <w:spacing w:val="8"/>
        </w:rPr>
        <w:t xml:space="preserve"> </w:t>
      </w:r>
      <w:r>
        <w:rPr>
          <w:b/>
          <w:spacing w:val="-4"/>
        </w:rPr>
        <w:t>(ECM)</w:t>
      </w:r>
    </w:p>
    <w:p w14:paraId="1F4867AF" w14:textId="77777777" w:rsidR="00C0541B" w:rsidRDefault="00C0541B">
      <w:pPr>
        <w:pStyle w:val="BodyText"/>
        <w:spacing w:before="13"/>
        <w:rPr>
          <w:b/>
        </w:rPr>
      </w:pPr>
    </w:p>
    <w:p w14:paraId="37BE7798" w14:textId="77777777" w:rsidR="00C0541B" w:rsidRDefault="00000000">
      <w:pPr>
        <w:pStyle w:val="BodyText"/>
        <w:spacing w:line="360" w:lineRule="auto"/>
        <w:ind w:left="340" w:right="1066"/>
        <w:jc w:val="both"/>
      </w:pPr>
      <w:r>
        <w:t xml:space="preserve">Electrochemical </w:t>
      </w:r>
      <w:proofErr w:type="gramStart"/>
      <w:r>
        <w:t>machining(</w:t>
      </w:r>
      <w:proofErr w:type="gramEnd"/>
      <w:r>
        <w:t>ECM) is a metal-removal process based on the principle of reverse electroplating. In this process, particles travel from the anodic material (workpiece) toward the cathodic material (machining tool).</w:t>
      </w:r>
      <w:r>
        <w:rPr>
          <w:spacing w:val="-3"/>
        </w:rPr>
        <w:t xml:space="preserve"> </w:t>
      </w:r>
      <w:r>
        <w:t xml:space="preserve">A current of electrolyte fluid carries away the </w:t>
      </w:r>
      <w:proofErr w:type="spellStart"/>
      <w:r>
        <w:t>deplated</w:t>
      </w:r>
      <w:proofErr w:type="spellEnd"/>
      <w:r>
        <w:t xml:space="preserve"> material before it </w:t>
      </w:r>
      <w:proofErr w:type="spellStart"/>
      <w:r>
        <w:t>hasa</w:t>
      </w:r>
      <w:proofErr w:type="spellEnd"/>
      <w:r>
        <w:t xml:space="preserve"> chance to reach the machining tool. The cavity produced is the female mating image of the tool shape.</w:t>
      </w:r>
    </w:p>
    <w:p w14:paraId="20FEE5F3" w14:textId="77777777" w:rsidR="00C0541B" w:rsidRDefault="00000000">
      <w:pPr>
        <w:pStyle w:val="BodyText"/>
        <w:rPr>
          <w:sz w:val="16"/>
        </w:rPr>
      </w:pPr>
      <w:r>
        <w:rPr>
          <w:noProof/>
        </w:rPr>
        <w:drawing>
          <wp:anchor distT="0" distB="0" distL="0" distR="0" simplePos="0" relativeHeight="487594496" behindDoc="1" locked="0" layoutInCell="1" allowOverlap="1" wp14:anchorId="05E0C7B1" wp14:editId="1B597618">
            <wp:simplePos x="0" y="0"/>
            <wp:positionH relativeFrom="page">
              <wp:posOffset>1709420</wp:posOffset>
            </wp:positionH>
            <wp:positionV relativeFrom="paragraph">
              <wp:posOffset>132554</wp:posOffset>
            </wp:positionV>
            <wp:extent cx="4147184" cy="32004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4147184" cy="3200400"/>
                    </a:xfrm>
                    <a:prstGeom prst="rect">
                      <a:avLst/>
                    </a:prstGeom>
                  </pic:spPr>
                </pic:pic>
              </a:graphicData>
            </a:graphic>
          </wp:anchor>
        </w:drawing>
      </w:r>
    </w:p>
    <w:p w14:paraId="6DC86C0C" w14:textId="77777777" w:rsidR="00C0541B" w:rsidRDefault="00C0541B">
      <w:pPr>
        <w:pStyle w:val="BodyText"/>
        <w:spacing w:before="244"/>
      </w:pPr>
    </w:p>
    <w:p w14:paraId="3CE60138" w14:textId="77777777" w:rsidR="00C0541B" w:rsidRDefault="00000000">
      <w:pPr>
        <w:pStyle w:val="BodyText"/>
        <w:ind w:left="3658"/>
        <w:jc w:val="both"/>
      </w:pPr>
      <w:r>
        <w:t>Figure7:</w:t>
      </w:r>
      <w:r>
        <w:rPr>
          <w:spacing w:val="-6"/>
        </w:rPr>
        <w:t xml:space="preserve"> </w:t>
      </w:r>
      <w:r>
        <w:t>ECM</w:t>
      </w:r>
      <w:r>
        <w:rPr>
          <w:spacing w:val="-7"/>
        </w:rPr>
        <w:t xml:space="preserve"> </w:t>
      </w:r>
      <w:r>
        <w:rPr>
          <w:spacing w:val="-2"/>
        </w:rPr>
        <w:t>process</w:t>
      </w:r>
    </w:p>
    <w:p w14:paraId="5EC99ABB" w14:textId="77777777" w:rsidR="00C0541B" w:rsidRDefault="00000000">
      <w:pPr>
        <w:pStyle w:val="BodyText"/>
        <w:spacing w:before="7" w:line="360" w:lineRule="auto"/>
        <w:ind w:left="340" w:right="1065"/>
        <w:jc w:val="both"/>
      </w:pPr>
      <w:r>
        <w:t>Similar to EDM, the work piece hardness is not a factor, making ECM</w:t>
      </w:r>
      <w:r>
        <w:rPr>
          <w:spacing w:val="-16"/>
        </w:rPr>
        <w:t xml:space="preserve"> </w:t>
      </w:r>
      <w:r>
        <w:t>suitable for machining difficult-to –machine materials. Difficult shapes can be made by this process on materials regardless of their hardness. A schematic representation of ECM process is shown in Figure 8. The ECM tool</w:t>
      </w:r>
      <w:r>
        <w:rPr>
          <w:spacing w:val="80"/>
        </w:rPr>
        <w:t xml:space="preserve"> </w:t>
      </w:r>
      <w:r>
        <w:t>is</w:t>
      </w:r>
      <w:r>
        <w:rPr>
          <w:spacing w:val="77"/>
        </w:rPr>
        <w:t xml:space="preserve"> </w:t>
      </w:r>
      <w:r>
        <w:t>positioned</w:t>
      </w:r>
      <w:r>
        <w:rPr>
          <w:spacing w:val="75"/>
        </w:rPr>
        <w:t xml:space="preserve"> </w:t>
      </w:r>
      <w:r>
        <w:t>very</w:t>
      </w:r>
      <w:r>
        <w:rPr>
          <w:spacing w:val="78"/>
        </w:rPr>
        <w:t xml:space="preserve"> </w:t>
      </w:r>
      <w:r>
        <w:t>close</w:t>
      </w:r>
      <w:r>
        <w:rPr>
          <w:spacing w:val="80"/>
        </w:rPr>
        <w:t xml:space="preserve"> </w:t>
      </w:r>
      <w:r>
        <w:t>to</w:t>
      </w:r>
      <w:r>
        <w:rPr>
          <w:spacing w:val="80"/>
        </w:rPr>
        <w:t xml:space="preserve"> </w:t>
      </w:r>
      <w:r>
        <w:t>the</w:t>
      </w:r>
      <w:r>
        <w:rPr>
          <w:spacing w:val="74"/>
        </w:rPr>
        <w:t xml:space="preserve"> </w:t>
      </w:r>
      <w:r>
        <w:t>workpiece</w:t>
      </w:r>
      <w:r>
        <w:rPr>
          <w:spacing w:val="80"/>
        </w:rPr>
        <w:t xml:space="preserve"> </w:t>
      </w:r>
      <w:r>
        <w:t>and</w:t>
      </w:r>
      <w:r>
        <w:rPr>
          <w:spacing w:val="80"/>
        </w:rPr>
        <w:t xml:space="preserve"> </w:t>
      </w:r>
      <w:r>
        <w:t>a</w:t>
      </w:r>
      <w:r>
        <w:rPr>
          <w:spacing w:val="80"/>
        </w:rPr>
        <w:t xml:space="preserve"> </w:t>
      </w:r>
      <w:r>
        <w:t>low</w:t>
      </w:r>
      <w:r>
        <w:rPr>
          <w:spacing w:val="77"/>
        </w:rPr>
        <w:t xml:space="preserve"> </w:t>
      </w:r>
      <w:r>
        <w:t>voltage,</w:t>
      </w:r>
      <w:r>
        <w:rPr>
          <w:spacing w:val="80"/>
        </w:rPr>
        <w:t xml:space="preserve"> </w:t>
      </w:r>
      <w:r>
        <w:t>high</w:t>
      </w:r>
    </w:p>
    <w:p w14:paraId="7741EC85" w14:textId="77777777" w:rsidR="00C0541B" w:rsidRDefault="00C0541B">
      <w:pPr>
        <w:spacing w:line="360" w:lineRule="auto"/>
        <w:jc w:val="both"/>
        <w:sectPr w:rsidR="00C0541B" w:rsidSect="00A44D38">
          <w:pgSz w:w="12240" w:h="15840"/>
          <w:pgMar w:top="1000" w:right="360" w:bottom="280" w:left="1100" w:header="463" w:footer="0" w:gutter="0"/>
          <w:cols w:space="720"/>
        </w:sectPr>
      </w:pPr>
    </w:p>
    <w:p w14:paraId="371B9C6F" w14:textId="77777777" w:rsidR="00C0541B" w:rsidRDefault="00C0541B">
      <w:pPr>
        <w:pStyle w:val="BodyText"/>
        <w:spacing w:before="62"/>
      </w:pPr>
    </w:p>
    <w:p w14:paraId="394D1A61" w14:textId="77777777" w:rsidR="00C0541B" w:rsidRDefault="00000000">
      <w:pPr>
        <w:pStyle w:val="BodyText"/>
        <w:spacing w:line="364" w:lineRule="auto"/>
        <w:ind w:left="340" w:right="1153"/>
      </w:pPr>
      <w:r>
        <w:t>amperage</w:t>
      </w:r>
      <w:r>
        <w:rPr>
          <w:spacing w:val="40"/>
        </w:rPr>
        <w:t xml:space="preserve"> </w:t>
      </w:r>
      <w:r>
        <w:t>DC</w:t>
      </w:r>
      <w:r>
        <w:rPr>
          <w:spacing w:val="40"/>
        </w:rPr>
        <w:t xml:space="preserve"> </w:t>
      </w:r>
      <w:r>
        <w:t>current</w:t>
      </w:r>
      <w:r>
        <w:rPr>
          <w:spacing w:val="40"/>
        </w:rPr>
        <w:t xml:space="preserve"> </w:t>
      </w:r>
      <w:r>
        <w:t>is</w:t>
      </w:r>
      <w:r>
        <w:rPr>
          <w:spacing w:val="40"/>
        </w:rPr>
        <w:t xml:space="preserve"> </w:t>
      </w:r>
      <w:r>
        <w:t>passed</w:t>
      </w:r>
      <w:r>
        <w:rPr>
          <w:spacing w:val="40"/>
        </w:rPr>
        <w:t xml:space="preserve"> </w:t>
      </w:r>
      <w:r>
        <w:t>between</w:t>
      </w:r>
      <w:r>
        <w:rPr>
          <w:spacing w:val="40"/>
        </w:rPr>
        <w:t xml:space="preserve"> </w:t>
      </w:r>
      <w:r>
        <w:t>the</w:t>
      </w:r>
      <w:r>
        <w:rPr>
          <w:spacing w:val="40"/>
        </w:rPr>
        <w:t xml:space="preserve"> </w:t>
      </w:r>
      <w:r>
        <w:t>workpiece</w:t>
      </w:r>
      <w:r>
        <w:rPr>
          <w:spacing w:val="40"/>
        </w:rPr>
        <w:t xml:space="preserve"> </w:t>
      </w:r>
      <w:r>
        <w:t>and</w:t>
      </w:r>
      <w:r>
        <w:rPr>
          <w:spacing w:val="40"/>
        </w:rPr>
        <w:t xml:space="preserve"> </w:t>
      </w:r>
      <w:proofErr w:type="spellStart"/>
      <w:proofErr w:type="gramStart"/>
      <w:r>
        <w:t>electrode.Some</w:t>
      </w:r>
      <w:proofErr w:type="spellEnd"/>
      <w:proofErr w:type="gramEnd"/>
      <w:r>
        <w:rPr>
          <w:spacing w:val="-4"/>
        </w:rPr>
        <w:t xml:space="preserve"> </w:t>
      </w:r>
      <w:r>
        <w:t>of the</w:t>
      </w:r>
      <w:r>
        <w:rPr>
          <w:spacing w:val="-3"/>
        </w:rPr>
        <w:t xml:space="preserve"> </w:t>
      </w:r>
      <w:r>
        <w:t>shapes made by ECM process is shown in Figure 8.</w:t>
      </w:r>
    </w:p>
    <w:p w14:paraId="5DF9BCB9" w14:textId="77777777" w:rsidR="00C0541B" w:rsidRDefault="00000000">
      <w:pPr>
        <w:pStyle w:val="BodyText"/>
        <w:spacing w:before="10"/>
        <w:rPr>
          <w:sz w:val="14"/>
        </w:rPr>
      </w:pPr>
      <w:r>
        <w:rPr>
          <w:noProof/>
        </w:rPr>
        <w:drawing>
          <wp:anchor distT="0" distB="0" distL="0" distR="0" simplePos="0" relativeHeight="487595008" behindDoc="1" locked="0" layoutInCell="1" allowOverlap="1" wp14:anchorId="52143150" wp14:editId="6BB4A58C">
            <wp:simplePos x="0" y="0"/>
            <wp:positionH relativeFrom="page">
              <wp:posOffset>2090420</wp:posOffset>
            </wp:positionH>
            <wp:positionV relativeFrom="paragraph">
              <wp:posOffset>124438</wp:posOffset>
            </wp:positionV>
            <wp:extent cx="3592413" cy="20859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3592413" cy="2085975"/>
                    </a:xfrm>
                    <a:prstGeom prst="rect">
                      <a:avLst/>
                    </a:prstGeom>
                  </pic:spPr>
                </pic:pic>
              </a:graphicData>
            </a:graphic>
          </wp:anchor>
        </w:drawing>
      </w:r>
    </w:p>
    <w:p w14:paraId="50C9FBF8" w14:textId="77777777" w:rsidR="00C0541B" w:rsidRDefault="00C0541B">
      <w:pPr>
        <w:pStyle w:val="BodyText"/>
      </w:pPr>
    </w:p>
    <w:p w14:paraId="6FD42F1C" w14:textId="77777777" w:rsidR="00C0541B" w:rsidRDefault="00C0541B">
      <w:pPr>
        <w:pStyle w:val="BodyText"/>
        <w:spacing w:before="12"/>
      </w:pPr>
    </w:p>
    <w:p w14:paraId="3A203318" w14:textId="77777777" w:rsidR="00C0541B" w:rsidRDefault="00000000">
      <w:pPr>
        <w:pStyle w:val="BodyText"/>
        <w:spacing w:line="251" w:lineRule="exact"/>
        <w:ind w:left="3577"/>
      </w:pPr>
      <w:r>
        <w:t>Figure</w:t>
      </w:r>
      <w:r>
        <w:rPr>
          <w:spacing w:val="-9"/>
        </w:rPr>
        <w:t xml:space="preserve"> </w:t>
      </w:r>
      <w:r>
        <w:t>9:</w:t>
      </w:r>
      <w:r>
        <w:rPr>
          <w:spacing w:val="-5"/>
        </w:rPr>
        <w:t xml:space="preserve"> </w:t>
      </w:r>
      <w:r>
        <w:t>Parts</w:t>
      </w:r>
      <w:r>
        <w:rPr>
          <w:spacing w:val="-1"/>
        </w:rPr>
        <w:t xml:space="preserve"> </w:t>
      </w:r>
      <w:r>
        <w:t>made</w:t>
      </w:r>
      <w:r>
        <w:rPr>
          <w:spacing w:val="-4"/>
        </w:rPr>
        <w:t xml:space="preserve"> </w:t>
      </w:r>
      <w:r>
        <w:t>by</w:t>
      </w:r>
      <w:r>
        <w:rPr>
          <w:spacing w:val="-6"/>
        </w:rPr>
        <w:t xml:space="preserve"> </w:t>
      </w:r>
      <w:r>
        <w:rPr>
          <w:spacing w:val="-5"/>
        </w:rPr>
        <w:t>ECM</w:t>
      </w:r>
    </w:p>
    <w:p w14:paraId="0054E52E" w14:textId="77777777" w:rsidR="00C0541B" w:rsidRDefault="00000000">
      <w:pPr>
        <w:pStyle w:val="Heading1"/>
        <w:spacing w:line="251" w:lineRule="exact"/>
        <w:rPr>
          <w:b w:val="0"/>
        </w:rPr>
      </w:pPr>
      <w:bookmarkStart w:id="15" w:name="Equipment_used_in_ECM:"/>
      <w:bookmarkEnd w:id="15"/>
      <w:r>
        <w:t>Equipment</w:t>
      </w:r>
      <w:r>
        <w:rPr>
          <w:spacing w:val="-9"/>
        </w:rPr>
        <w:t xml:space="preserve"> </w:t>
      </w:r>
      <w:r>
        <w:t>used</w:t>
      </w:r>
      <w:r>
        <w:rPr>
          <w:spacing w:val="-5"/>
        </w:rPr>
        <w:t xml:space="preserve"> </w:t>
      </w:r>
      <w:r>
        <w:t>in</w:t>
      </w:r>
      <w:r>
        <w:rPr>
          <w:spacing w:val="-5"/>
        </w:rPr>
        <w:t xml:space="preserve"> </w:t>
      </w:r>
      <w:r>
        <w:rPr>
          <w:spacing w:val="-4"/>
        </w:rPr>
        <w:t>ECM</w:t>
      </w:r>
      <w:r>
        <w:rPr>
          <w:b w:val="0"/>
          <w:spacing w:val="-4"/>
        </w:rPr>
        <w:t>:</w:t>
      </w:r>
    </w:p>
    <w:p w14:paraId="53E8D7CC" w14:textId="77777777" w:rsidR="00C0541B" w:rsidRDefault="00000000">
      <w:pPr>
        <w:pStyle w:val="BodyText"/>
        <w:spacing w:before="28"/>
        <w:rPr>
          <w:sz w:val="20"/>
        </w:rPr>
      </w:pPr>
      <w:r>
        <w:rPr>
          <w:noProof/>
        </w:rPr>
        <w:drawing>
          <wp:anchor distT="0" distB="0" distL="0" distR="0" simplePos="0" relativeHeight="487595520" behindDoc="1" locked="0" layoutInCell="1" allowOverlap="1" wp14:anchorId="0C3FE3C0" wp14:editId="0A10E1D8">
            <wp:simplePos x="0" y="0"/>
            <wp:positionH relativeFrom="page">
              <wp:posOffset>1566544</wp:posOffset>
            </wp:positionH>
            <wp:positionV relativeFrom="paragraph">
              <wp:posOffset>179365</wp:posOffset>
            </wp:positionV>
            <wp:extent cx="4791490" cy="438912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4791490" cy="4389120"/>
                    </a:xfrm>
                    <a:prstGeom prst="rect">
                      <a:avLst/>
                    </a:prstGeom>
                  </pic:spPr>
                </pic:pic>
              </a:graphicData>
            </a:graphic>
          </wp:anchor>
        </w:drawing>
      </w:r>
    </w:p>
    <w:p w14:paraId="26AB8EE5" w14:textId="77777777" w:rsidR="00C0541B" w:rsidRDefault="00000000">
      <w:pPr>
        <w:pStyle w:val="BodyText"/>
        <w:spacing w:before="33"/>
        <w:ind w:left="2496"/>
      </w:pPr>
      <w:r>
        <w:t>Schematic</w:t>
      </w:r>
      <w:r>
        <w:rPr>
          <w:spacing w:val="-13"/>
        </w:rPr>
        <w:t xml:space="preserve"> </w:t>
      </w:r>
      <w:r>
        <w:t>diagram</w:t>
      </w:r>
      <w:r>
        <w:rPr>
          <w:spacing w:val="-10"/>
        </w:rPr>
        <w:t xml:space="preserve"> </w:t>
      </w:r>
      <w:r>
        <w:t>of</w:t>
      </w:r>
      <w:r>
        <w:rPr>
          <w:spacing w:val="-13"/>
        </w:rPr>
        <w:t xml:space="preserve"> </w:t>
      </w:r>
      <w:proofErr w:type="gramStart"/>
      <w:r>
        <w:t>a</w:t>
      </w:r>
      <w:proofErr w:type="gramEnd"/>
      <w:r>
        <w:rPr>
          <w:spacing w:val="-7"/>
        </w:rPr>
        <w:t xml:space="preserve"> </w:t>
      </w:r>
      <w:r>
        <w:t>electro</w:t>
      </w:r>
      <w:r>
        <w:rPr>
          <w:spacing w:val="-7"/>
        </w:rPr>
        <w:t xml:space="preserve"> </w:t>
      </w:r>
      <w:r>
        <w:t>chemical</w:t>
      </w:r>
      <w:r>
        <w:rPr>
          <w:spacing w:val="-9"/>
        </w:rPr>
        <w:t xml:space="preserve"> </w:t>
      </w:r>
      <w:r>
        <w:t>drilling</w:t>
      </w:r>
      <w:r>
        <w:rPr>
          <w:spacing w:val="-11"/>
        </w:rPr>
        <w:t xml:space="preserve"> </w:t>
      </w:r>
      <w:r>
        <w:rPr>
          <w:spacing w:val="-4"/>
        </w:rPr>
        <w:t>unit</w:t>
      </w:r>
    </w:p>
    <w:p w14:paraId="1E95AAA1" w14:textId="77777777" w:rsidR="00C0541B" w:rsidRDefault="00C0541B">
      <w:pPr>
        <w:sectPr w:rsidR="00C0541B" w:rsidSect="00A44D38">
          <w:pgSz w:w="12240" w:h="15840"/>
          <w:pgMar w:top="1000" w:right="360" w:bottom="280" w:left="1100" w:header="463" w:footer="0" w:gutter="0"/>
          <w:cols w:space="720"/>
        </w:sectPr>
      </w:pPr>
    </w:p>
    <w:p w14:paraId="6EBFA83E" w14:textId="77777777" w:rsidR="00C0541B" w:rsidRDefault="00C0541B">
      <w:pPr>
        <w:pStyle w:val="BodyText"/>
        <w:spacing w:before="57"/>
      </w:pPr>
    </w:p>
    <w:p w14:paraId="49A656D9" w14:textId="77777777" w:rsidR="00C0541B" w:rsidRDefault="00000000">
      <w:pPr>
        <w:pStyle w:val="Heading1"/>
      </w:pPr>
      <w:r>
        <w:rPr>
          <w:noProof/>
        </w:rPr>
        <w:drawing>
          <wp:anchor distT="0" distB="0" distL="0" distR="0" simplePos="0" relativeHeight="487596032" behindDoc="1" locked="0" layoutInCell="1" allowOverlap="1" wp14:anchorId="44B4CB93" wp14:editId="66F29167">
            <wp:simplePos x="0" y="0"/>
            <wp:positionH relativeFrom="page">
              <wp:posOffset>932180</wp:posOffset>
            </wp:positionH>
            <wp:positionV relativeFrom="paragraph">
              <wp:posOffset>172098</wp:posOffset>
            </wp:positionV>
            <wp:extent cx="5018857" cy="719328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5018857" cy="7193280"/>
                    </a:xfrm>
                    <a:prstGeom prst="rect">
                      <a:avLst/>
                    </a:prstGeom>
                  </pic:spPr>
                </pic:pic>
              </a:graphicData>
            </a:graphic>
          </wp:anchor>
        </w:drawing>
      </w:r>
      <w:bookmarkStart w:id="16" w:name="Material_Removal_in_ECM:"/>
      <w:bookmarkEnd w:id="16"/>
      <w:r>
        <w:t>Material</w:t>
      </w:r>
      <w:r>
        <w:rPr>
          <w:spacing w:val="-9"/>
        </w:rPr>
        <w:t xml:space="preserve"> </w:t>
      </w:r>
      <w:r>
        <w:t>Removal</w:t>
      </w:r>
      <w:r>
        <w:rPr>
          <w:spacing w:val="-8"/>
        </w:rPr>
        <w:t xml:space="preserve"> </w:t>
      </w:r>
      <w:r>
        <w:t>in</w:t>
      </w:r>
      <w:r>
        <w:rPr>
          <w:spacing w:val="-6"/>
        </w:rPr>
        <w:t xml:space="preserve"> </w:t>
      </w:r>
      <w:r>
        <w:rPr>
          <w:spacing w:val="-4"/>
        </w:rPr>
        <w:t>ECM:</w:t>
      </w:r>
    </w:p>
    <w:p w14:paraId="0D5E9448" w14:textId="77777777" w:rsidR="00C0541B" w:rsidRDefault="00000000">
      <w:pPr>
        <w:pStyle w:val="BodyText"/>
        <w:spacing w:before="1"/>
        <w:ind w:left="340"/>
      </w:pPr>
      <w:r>
        <w:t>The</w:t>
      </w:r>
      <w:r>
        <w:rPr>
          <w:spacing w:val="-6"/>
        </w:rPr>
        <w:t xml:space="preserve"> </w:t>
      </w:r>
      <w:r>
        <w:t>total</w:t>
      </w:r>
      <w:r>
        <w:rPr>
          <w:spacing w:val="-3"/>
        </w:rPr>
        <w:t xml:space="preserve"> </w:t>
      </w:r>
      <w:r>
        <w:t>charge</w:t>
      </w:r>
      <w:r>
        <w:rPr>
          <w:spacing w:val="-4"/>
        </w:rPr>
        <w:t xml:space="preserve"> </w:t>
      </w:r>
      <w:r>
        <w:rPr>
          <w:spacing w:val="-2"/>
        </w:rPr>
        <w:t>passed</w:t>
      </w:r>
    </w:p>
    <w:p w14:paraId="006B52A5" w14:textId="77777777" w:rsidR="00C0541B" w:rsidRDefault="00C0541B">
      <w:pPr>
        <w:sectPr w:rsidR="00C0541B" w:rsidSect="00A44D38">
          <w:pgSz w:w="12240" w:h="15840"/>
          <w:pgMar w:top="1000" w:right="360" w:bottom="280" w:left="1100" w:header="463" w:footer="0" w:gutter="0"/>
          <w:cols w:space="720"/>
        </w:sectPr>
      </w:pPr>
    </w:p>
    <w:p w14:paraId="304E382B" w14:textId="77777777" w:rsidR="00C0541B" w:rsidRDefault="00C0541B">
      <w:pPr>
        <w:pStyle w:val="BodyText"/>
        <w:rPr>
          <w:sz w:val="20"/>
        </w:rPr>
      </w:pPr>
    </w:p>
    <w:p w14:paraId="43CD9440" w14:textId="77777777" w:rsidR="00C0541B" w:rsidRDefault="00C0541B">
      <w:pPr>
        <w:pStyle w:val="BodyText"/>
        <w:spacing w:before="27"/>
        <w:rPr>
          <w:sz w:val="20"/>
        </w:rPr>
      </w:pPr>
    </w:p>
    <w:p w14:paraId="40BD3D4B" w14:textId="77777777" w:rsidR="00C0541B" w:rsidRDefault="00000000">
      <w:pPr>
        <w:tabs>
          <w:tab w:val="left" w:pos="4391"/>
        </w:tabs>
        <w:ind w:left="752"/>
        <w:rPr>
          <w:sz w:val="20"/>
        </w:rPr>
      </w:pPr>
      <w:r>
        <w:rPr>
          <w:noProof/>
          <w:sz w:val="20"/>
        </w:rPr>
        <w:drawing>
          <wp:inline distT="0" distB="0" distL="0" distR="0" wp14:anchorId="02C115CE" wp14:editId="446E3D34">
            <wp:extent cx="1560566" cy="63398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1560566" cy="633983"/>
                    </a:xfrm>
                    <a:prstGeom prst="rect">
                      <a:avLst/>
                    </a:prstGeom>
                  </pic:spPr>
                </pic:pic>
              </a:graphicData>
            </a:graphic>
          </wp:inline>
        </w:drawing>
      </w:r>
      <w:r>
        <w:rPr>
          <w:sz w:val="20"/>
        </w:rPr>
        <w:tab/>
      </w:r>
      <w:r>
        <w:rPr>
          <w:noProof/>
          <w:position w:val="15"/>
          <w:sz w:val="20"/>
        </w:rPr>
        <w:drawing>
          <wp:inline distT="0" distB="0" distL="0" distR="0" wp14:anchorId="542EC4AA" wp14:editId="213B9742">
            <wp:extent cx="1805186" cy="82905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1805186" cy="829055"/>
                    </a:xfrm>
                    <a:prstGeom prst="rect">
                      <a:avLst/>
                    </a:prstGeom>
                  </pic:spPr>
                </pic:pic>
              </a:graphicData>
            </a:graphic>
          </wp:inline>
        </w:drawing>
      </w:r>
    </w:p>
    <w:p w14:paraId="36E546E8" w14:textId="77777777" w:rsidR="00C0541B" w:rsidRDefault="00000000">
      <w:pPr>
        <w:pStyle w:val="Heading1"/>
        <w:spacing w:before="43"/>
      </w:pPr>
      <w:bookmarkStart w:id="17" w:name="Dynamics_of_Electro_chemical_Machining:"/>
      <w:bookmarkEnd w:id="17"/>
      <w:r>
        <w:t>Dynamics</w:t>
      </w:r>
      <w:r>
        <w:rPr>
          <w:spacing w:val="-7"/>
        </w:rPr>
        <w:t xml:space="preserve"> </w:t>
      </w:r>
      <w:r>
        <w:t>of</w:t>
      </w:r>
      <w:r>
        <w:rPr>
          <w:spacing w:val="-7"/>
        </w:rPr>
        <w:t xml:space="preserve"> </w:t>
      </w:r>
      <w:r>
        <w:t>Electro</w:t>
      </w:r>
      <w:r>
        <w:rPr>
          <w:spacing w:val="-8"/>
        </w:rPr>
        <w:t xml:space="preserve"> </w:t>
      </w:r>
      <w:r>
        <w:t>chemical</w:t>
      </w:r>
      <w:r>
        <w:rPr>
          <w:spacing w:val="-7"/>
        </w:rPr>
        <w:t xml:space="preserve"> </w:t>
      </w:r>
      <w:r>
        <w:rPr>
          <w:spacing w:val="-2"/>
        </w:rPr>
        <w:t>Machining:</w:t>
      </w:r>
    </w:p>
    <w:p w14:paraId="14DDF1E6" w14:textId="77777777" w:rsidR="00C0541B" w:rsidRDefault="00C0541B">
      <w:pPr>
        <w:sectPr w:rsidR="00C0541B" w:rsidSect="00A44D38">
          <w:pgSz w:w="12240" w:h="15840"/>
          <w:pgMar w:top="1000" w:right="360" w:bottom="280" w:left="1100" w:header="463" w:footer="0" w:gutter="0"/>
          <w:cols w:space="720"/>
        </w:sectPr>
      </w:pPr>
    </w:p>
    <w:p w14:paraId="2195C033" w14:textId="77777777" w:rsidR="00C0541B" w:rsidRDefault="00C0541B">
      <w:pPr>
        <w:pStyle w:val="BodyText"/>
        <w:rPr>
          <w:b/>
          <w:sz w:val="20"/>
        </w:rPr>
      </w:pPr>
    </w:p>
    <w:p w14:paraId="08FB2E7C" w14:textId="77777777" w:rsidR="00C0541B" w:rsidRDefault="00C0541B">
      <w:pPr>
        <w:pStyle w:val="BodyText"/>
        <w:spacing w:before="34"/>
        <w:rPr>
          <w:b/>
          <w:sz w:val="20"/>
        </w:rPr>
      </w:pPr>
    </w:p>
    <w:p w14:paraId="2733093D" w14:textId="77777777" w:rsidR="00C0541B" w:rsidRDefault="00000000">
      <w:pPr>
        <w:pStyle w:val="BodyText"/>
        <w:ind w:left="368"/>
        <w:rPr>
          <w:sz w:val="20"/>
        </w:rPr>
      </w:pPr>
      <w:r>
        <w:rPr>
          <w:noProof/>
          <w:sz w:val="20"/>
        </w:rPr>
        <w:drawing>
          <wp:inline distT="0" distB="0" distL="0" distR="0" wp14:anchorId="06268F3B" wp14:editId="10516C28">
            <wp:extent cx="5767081" cy="774096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5767081" cy="7740967"/>
                    </a:xfrm>
                    <a:prstGeom prst="rect">
                      <a:avLst/>
                    </a:prstGeom>
                  </pic:spPr>
                </pic:pic>
              </a:graphicData>
            </a:graphic>
          </wp:inline>
        </w:drawing>
      </w:r>
    </w:p>
    <w:p w14:paraId="6BF639DB" w14:textId="77777777" w:rsidR="00C0541B" w:rsidRDefault="00C0541B">
      <w:pPr>
        <w:rPr>
          <w:sz w:val="20"/>
        </w:rPr>
        <w:sectPr w:rsidR="00C0541B" w:rsidSect="00A44D38">
          <w:pgSz w:w="12240" w:h="15840"/>
          <w:pgMar w:top="1000" w:right="360" w:bottom="280" w:left="1100" w:header="463" w:footer="0" w:gutter="0"/>
          <w:cols w:space="720"/>
        </w:sectPr>
      </w:pPr>
    </w:p>
    <w:p w14:paraId="60167873" w14:textId="77777777" w:rsidR="00C0541B" w:rsidRDefault="00C0541B">
      <w:pPr>
        <w:pStyle w:val="BodyText"/>
        <w:rPr>
          <w:b/>
          <w:sz w:val="20"/>
        </w:rPr>
      </w:pPr>
    </w:p>
    <w:p w14:paraId="5917B136" w14:textId="77777777" w:rsidR="00C0541B" w:rsidRDefault="00C0541B">
      <w:pPr>
        <w:pStyle w:val="BodyText"/>
        <w:spacing w:before="34"/>
        <w:rPr>
          <w:b/>
          <w:sz w:val="20"/>
        </w:rPr>
      </w:pPr>
    </w:p>
    <w:p w14:paraId="7CF651DC" w14:textId="77777777" w:rsidR="00C0541B" w:rsidRDefault="00000000">
      <w:pPr>
        <w:pStyle w:val="BodyText"/>
        <w:ind w:left="512"/>
        <w:rPr>
          <w:sz w:val="20"/>
        </w:rPr>
      </w:pPr>
      <w:r>
        <w:rPr>
          <w:noProof/>
          <w:sz w:val="20"/>
        </w:rPr>
        <w:drawing>
          <wp:inline distT="0" distB="0" distL="0" distR="0" wp14:anchorId="1EAEE3F8" wp14:editId="366C65BB">
            <wp:extent cx="2988679" cy="369646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2988679" cy="3696462"/>
                    </a:xfrm>
                    <a:prstGeom prst="rect">
                      <a:avLst/>
                    </a:prstGeom>
                  </pic:spPr>
                </pic:pic>
              </a:graphicData>
            </a:graphic>
          </wp:inline>
        </w:drawing>
      </w:r>
    </w:p>
    <w:p w14:paraId="10AF5EAF" w14:textId="77777777" w:rsidR="00C0541B" w:rsidRDefault="00C0541B">
      <w:pPr>
        <w:rPr>
          <w:sz w:val="20"/>
        </w:rPr>
        <w:sectPr w:rsidR="00C0541B" w:rsidSect="00A44D38">
          <w:pgSz w:w="12240" w:h="15840"/>
          <w:pgMar w:top="1000" w:right="360" w:bottom="280" w:left="1100" w:header="463" w:footer="0" w:gutter="0"/>
          <w:cols w:space="720"/>
        </w:sectPr>
      </w:pPr>
    </w:p>
    <w:p w14:paraId="32D0197F" w14:textId="77777777" w:rsidR="00C0541B" w:rsidRDefault="00C0541B">
      <w:pPr>
        <w:pStyle w:val="BodyText"/>
        <w:rPr>
          <w:b/>
          <w:sz w:val="20"/>
        </w:rPr>
      </w:pPr>
    </w:p>
    <w:p w14:paraId="746EE045" w14:textId="77777777" w:rsidR="00C0541B" w:rsidRDefault="00C0541B">
      <w:pPr>
        <w:pStyle w:val="BodyText"/>
        <w:spacing w:before="23"/>
        <w:rPr>
          <w:b/>
          <w:sz w:val="20"/>
        </w:rPr>
      </w:pPr>
    </w:p>
    <w:p w14:paraId="5C9EADAD" w14:textId="77777777" w:rsidR="00C0541B" w:rsidRDefault="00000000">
      <w:pPr>
        <w:pStyle w:val="BodyText"/>
        <w:ind w:left="368"/>
        <w:rPr>
          <w:sz w:val="20"/>
        </w:rPr>
      </w:pPr>
      <w:r>
        <w:rPr>
          <w:noProof/>
          <w:sz w:val="20"/>
        </w:rPr>
        <w:drawing>
          <wp:inline distT="0" distB="0" distL="0" distR="0" wp14:anchorId="77877918" wp14:editId="233D7678">
            <wp:extent cx="5278132" cy="446836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5278132" cy="4468368"/>
                    </a:xfrm>
                    <a:prstGeom prst="rect">
                      <a:avLst/>
                    </a:prstGeom>
                  </pic:spPr>
                </pic:pic>
              </a:graphicData>
            </a:graphic>
          </wp:inline>
        </w:drawing>
      </w:r>
    </w:p>
    <w:p w14:paraId="4E79B45E" w14:textId="77777777" w:rsidR="00C0541B" w:rsidRDefault="00C0541B">
      <w:pPr>
        <w:rPr>
          <w:sz w:val="20"/>
        </w:rPr>
        <w:sectPr w:rsidR="00C0541B" w:rsidSect="00A44D38">
          <w:pgSz w:w="12240" w:h="15840"/>
          <w:pgMar w:top="1000" w:right="360" w:bottom="280" w:left="1100" w:header="463" w:footer="0" w:gutter="0"/>
          <w:cols w:space="720"/>
        </w:sectPr>
      </w:pPr>
    </w:p>
    <w:p w14:paraId="2E0950EB" w14:textId="77777777" w:rsidR="00C0541B" w:rsidRDefault="00000000">
      <w:pPr>
        <w:pStyle w:val="BodyText"/>
        <w:ind w:left="255"/>
        <w:rPr>
          <w:sz w:val="20"/>
        </w:rPr>
      </w:pPr>
      <w:r>
        <w:rPr>
          <w:noProof/>
          <w:sz w:val="20"/>
        </w:rPr>
        <w:lastRenderedPageBreak/>
        <w:drawing>
          <wp:inline distT="0" distB="0" distL="0" distR="0" wp14:anchorId="07F6B10A" wp14:editId="1DF27F23">
            <wp:extent cx="5758768" cy="919886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5758768" cy="9198864"/>
                    </a:xfrm>
                    <a:prstGeom prst="rect">
                      <a:avLst/>
                    </a:prstGeom>
                  </pic:spPr>
                </pic:pic>
              </a:graphicData>
            </a:graphic>
          </wp:inline>
        </w:drawing>
      </w:r>
    </w:p>
    <w:p w14:paraId="367207E3" w14:textId="77777777" w:rsidR="00C0541B" w:rsidRDefault="00C0541B">
      <w:pPr>
        <w:rPr>
          <w:sz w:val="20"/>
        </w:rPr>
        <w:sectPr w:rsidR="00C0541B" w:rsidSect="00A44D38">
          <w:pgSz w:w="12240" w:h="15840"/>
          <w:pgMar w:top="1000" w:right="360" w:bottom="0" w:left="1100" w:header="463" w:footer="0" w:gutter="0"/>
          <w:cols w:space="720"/>
        </w:sectPr>
      </w:pPr>
    </w:p>
    <w:p w14:paraId="4FA55200" w14:textId="77777777" w:rsidR="00C0541B" w:rsidRDefault="00C0541B">
      <w:pPr>
        <w:pStyle w:val="BodyText"/>
        <w:spacing w:before="4"/>
        <w:rPr>
          <w:b/>
          <w:sz w:val="17"/>
        </w:rPr>
      </w:pPr>
    </w:p>
    <w:p w14:paraId="1447AF3B" w14:textId="77777777" w:rsidR="00C0541B" w:rsidRDefault="00C0541B">
      <w:pPr>
        <w:rPr>
          <w:sz w:val="17"/>
        </w:rPr>
        <w:sectPr w:rsidR="00C0541B" w:rsidSect="00A44D38">
          <w:pgSz w:w="12240" w:h="15840"/>
          <w:pgMar w:top="1000" w:right="360" w:bottom="280" w:left="1100" w:header="463" w:footer="0" w:gutter="0"/>
          <w:cols w:space="720"/>
        </w:sectPr>
      </w:pPr>
    </w:p>
    <w:p w14:paraId="1D1A2D1F" w14:textId="77777777" w:rsidR="00C0541B" w:rsidRDefault="00C0541B">
      <w:pPr>
        <w:pStyle w:val="BodyText"/>
        <w:spacing w:before="57"/>
        <w:rPr>
          <w:b/>
        </w:rPr>
      </w:pPr>
    </w:p>
    <w:p w14:paraId="1041CB11" w14:textId="77777777" w:rsidR="00C0541B" w:rsidRDefault="00000000">
      <w:pPr>
        <w:ind w:left="340"/>
        <w:rPr>
          <w:b/>
        </w:rPr>
      </w:pPr>
      <w:bookmarkStart w:id="18" w:name="Advantages_of_ECM"/>
      <w:bookmarkEnd w:id="18"/>
      <w:r>
        <w:rPr>
          <w:b/>
        </w:rPr>
        <w:t>Advantages</w:t>
      </w:r>
      <w:r>
        <w:rPr>
          <w:b/>
          <w:spacing w:val="-9"/>
        </w:rPr>
        <w:t xml:space="preserve"> </w:t>
      </w:r>
      <w:r>
        <w:rPr>
          <w:b/>
        </w:rPr>
        <w:t>of</w:t>
      </w:r>
      <w:r>
        <w:rPr>
          <w:b/>
          <w:spacing w:val="-8"/>
        </w:rPr>
        <w:t xml:space="preserve"> </w:t>
      </w:r>
      <w:r>
        <w:rPr>
          <w:b/>
          <w:spacing w:val="-5"/>
        </w:rPr>
        <w:t>ECM</w:t>
      </w:r>
    </w:p>
    <w:p w14:paraId="4718059F" w14:textId="77777777" w:rsidR="00C0541B" w:rsidRDefault="00000000">
      <w:pPr>
        <w:pStyle w:val="ListParagraph"/>
        <w:numPr>
          <w:ilvl w:val="0"/>
          <w:numId w:val="18"/>
        </w:numPr>
        <w:tabs>
          <w:tab w:val="left" w:pos="1089"/>
        </w:tabs>
        <w:spacing w:before="181"/>
        <w:ind w:hanging="360"/>
      </w:pPr>
      <w:r>
        <w:t>The</w:t>
      </w:r>
      <w:r>
        <w:rPr>
          <w:spacing w:val="-4"/>
        </w:rPr>
        <w:t xml:space="preserve"> </w:t>
      </w:r>
      <w:r>
        <w:t>components</w:t>
      </w:r>
      <w:r>
        <w:rPr>
          <w:spacing w:val="-3"/>
        </w:rPr>
        <w:t xml:space="preserve"> </w:t>
      </w:r>
      <w:r>
        <w:t>are</w:t>
      </w:r>
      <w:r>
        <w:rPr>
          <w:spacing w:val="-2"/>
        </w:rPr>
        <w:t xml:space="preserve"> </w:t>
      </w:r>
      <w:r>
        <w:t>not</w:t>
      </w:r>
      <w:r>
        <w:rPr>
          <w:spacing w:val="-6"/>
        </w:rPr>
        <w:t xml:space="preserve"> </w:t>
      </w:r>
      <w:r>
        <w:t>subject</w:t>
      </w:r>
      <w:r>
        <w:rPr>
          <w:spacing w:val="-6"/>
        </w:rPr>
        <w:t xml:space="preserve"> </w:t>
      </w:r>
      <w:r>
        <w:t>to</w:t>
      </w:r>
      <w:r>
        <w:rPr>
          <w:spacing w:val="-6"/>
        </w:rPr>
        <w:t xml:space="preserve"> </w:t>
      </w:r>
      <w:r>
        <w:t>either</w:t>
      </w:r>
      <w:r>
        <w:rPr>
          <w:spacing w:val="-9"/>
        </w:rPr>
        <w:t xml:space="preserve"> </w:t>
      </w:r>
      <w:r>
        <w:t>thermal</w:t>
      </w:r>
      <w:r>
        <w:rPr>
          <w:spacing w:val="-8"/>
        </w:rPr>
        <w:t xml:space="preserve"> </w:t>
      </w:r>
      <w:r>
        <w:t>or</w:t>
      </w:r>
      <w:r>
        <w:rPr>
          <w:spacing w:val="4"/>
        </w:rPr>
        <w:t xml:space="preserve"> </w:t>
      </w:r>
      <w:proofErr w:type="spellStart"/>
      <w:r>
        <w:rPr>
          <w:spacing w:val="-2"/>
        </w:rPr>
        <w:t>mechanicalstress</w:t>
      </w:r>
      <w:proofErr w:type="spellEnd"/>
      <w:r>
        <w:rPr>
          <w:spacing w:val="-2"/>
        </w:rPr>
        <w:t>.</w:t>
      </w:r>
    </w:p>
    <w:p w14:paraId="7F9C724F" w14:textId="77777777" w:rsidR="00C0541B" w:rsidRDefault="00000000">
      <w:pPr>
        <w:pStyle w:val="ListParagraph"/>
        <w:numPr>
          <w:ilvl w:val="0"/>
          <w:numId w:val="18"/>
        </w:numPr>
        <w:tabs>
          <w:tab w:val="left" w:pos="1089"/>
        </w:tabs>
        <w:spacing w:before="113"/>
        <w:ind w:hanging="360"/>
      </w:pPr>
      <w:r>
        <w:t>No</w:t>
      </w:r>
      <w:r>
        <w:rPr>
          <w:spacing w:val="-1"/>
        </w:rPr>
        <w:t xml:space="preserve"> </w:t>
      </w:r>
      <w:r>
        <w:t>tool</w:t>
      </w:r>
      <w:r>
        <w:rPr>
          <w:spacing w:val="-7"/>
        </w:rPr>
        <w:t xml:space="preserve"> </w:t>
      </w:r>
      <w:r>
        <w:t>wear</w:t>
      </w:r>
      <w:r>
        <w:rPr>
          <w:spacing w:val="-3"/>
        </w:rPr>
        <w:t xml:space="preserve"> </w:t>
      </w:r>
      <w:r>
        <w:t>during</w:t>
      </w:r>
      <w:r>
        <w:rPr>
          <w:spacing w:val="-4"/>
        </w:rPr>
        <w:t xml:space="preserve"> </w:t>
      </w:r>
      <w:r>
        <w:t>ECM</w:t>
      </w:r>
      <w:r>
        <w:rPr>
          <w:spacing w:val="-11"/>
        </w:rPr>
        <w:t xml:space="preserve"> </w:t>
      </w:r>
      <w:r>
        <w:rPr>
          <w:spacing w:val="-2"/>
        </w:rPr>
        <w:t>process.</w:t>
      </w:r>
    </w:p>
    <w:p w14:paraId="2FDA40D4" w14:textId="77777777" w:rsidR="00C0541B" w:rsidRDefault="00000000">
      <w:pPr>
        <w:pStyle w:val="ListParagraph"/>
        <w:numPr>
          <w:ilvl w:val="0"/>
          <w:numId w:val="18"/>
        </w:numPr>
        <w:tabs>
          <w:tab w:val="left" w:pos="1089"/>
        </w:tabs>
        <w:spacing w:before="142"/>
        <w:ind w:hanging="360"/>
      </w:pPr>
      <w:r>
        <w:t>Fragile</w:t>
      </w:r>
      <w:r>
        <w:rPr>
          <w:spacing w:val="-8"/>
        </w:rPr>
        <w:t xml:space="preserve"> </w:t>
      </w:r>
      <w:r>
        <w:t>parts</w:t>
      </w:r>
      <w:r>
        <w:rPr>
          <w:spacing w:val="-2"/>
        </w:rPr>
        <w:t xml:space="preserve"> </w:t>
      </w:r>
      <w:r>
        <w:t>can</w:t>
      </w:r>
      <w:r>
        <w:rPr>
          <w:spacing w:val="-6"/>
        </w:rPr>
        <w:t xml:space="preserve"> </w:t>
      </w:r>
      <w:r>
        <w:t>be</w:t>
      </w:r>
      <w:r>
        <w:rPr>
          <w:spacing w:val="-1"/>
        </w:rPr>
        <w:t xml:space="preserve"> </w:t>
      </w:r>
      <w:r>
        <w:t>machined</w:t>
      </w:r>
      <w:r>
        <w:rPr>
          <w:spacing w:val="-4"/>
        </w:rPr>
        <w:t xml:space="preserve"> </w:t>
      </w:r>
      <w:r>
        <w:t>easily</w:t>
      </w:r>
      <w:r>
        <w:rPr>
          <w:spacing w:val="-12"/>
        </w:rPr>
        <w:t xml:space="preserve"> </w:t>
      </w:r>
      <w:r>
        <w:t>as</w:t>
      </w:r>
      <w:r>
        <w:rPr>
          <w:spacing w:val="-8"/>
        </w:rPr>
        <w:t xml:space="preserve"> </w:t>
      </w:r>
      <w:r>
        <w:t>there</w:t>
      </w:r>
      <w:r>
        <w:rPr>
          <w:spacing w:val="-5"/>
        </w:rPr>
        <w:t xml:space="preserve"> </w:t>
      </w:r>
      <w:r>
        <w:t>is</w:t>
      </w:r>
      <w:r>
        <w:rPr>
          <w:spacing w:val="-8"/>
        </w:rPr>
        <w:t xml:space="preserve"> </w:t>
      </w:r>
      <w:r>
        <w:t>no</w:t>
      </w:r>
      <w:r>
        <w:rPr>
          <w:spacing w:val="-1"/>
        </w:rPr>
        <w:t xml:space="preserve"> </w:t>
      </w:r>
      <w:r>
        <w:t>stress</w:t>
      </w:r>
      <w:r>
        <w:rPr>
          <w:spacing w:val="-3"/>
        </w:rPr>
        <w:t xml:space="preserve"> </w:t>
      </w:r>
      <w:r>
        <w:rPr>
          <w:spacing w:val="-2"/>
        </w:rPr>
        <w:t>involved.</w:t>
      </w:r>
    </w:p>
    <w:p w14:paraId="62F5CFDE" w14:textId="77777777" w:rsidR="00C0541B" w:rsidRDefault="00000000">
      <w:pPr>
        <w:pStyle w:val="ListParagraph"/>
        <w:numPr>
          <w:ilvl w:val="0"/>
          <w:numId w:val="18"/>
        </w:numPr>
        <w:tabs>
          <w:tab w:val="left" w:pos="1089"/>
        </w:tabs>
        <w:spacing w:before="142"/>
        <w:ind w:hanging="360"/>
      </w:pPr>
      <w:r>
        <w:t>ECM</w:t>
      </w:r>
      <w:r>
        <w:rPr>
          <w:spacing w:val="-13"/>
        </w:rPr>
        <w:t xml:space="preserve"> </w:t>
      </w:r>
      <w:r>
        <w:t>deburring</w:t>
      </w:r>
      <w:r>
        <w:rPr>
          <w:spacing w:val="-4"/>
        </w:rPr>
        <w:t xml:space="preserve"> </w:t>
      </w:r>
      <w:r>
        <w:t>can</w:t>
      </w:r>
      <w:r>
        <w:rPr>
          <w:spacing w:val="-13"/>
        </w:rPr>
        <w:t xml:space="preserve"> </w:t>
      </w:r>
      <w:r>
        <w:t>debur</w:t>
      </w:r>
      <w:r>
        <w:rPr>
          <w:spacing w:val="-7"/>
        </w:rPr>
        <w:t xml:space="preserve"> </w:t>
      </w:r>
      <w:r>
        <w:t>difficult</w:t>
      </w:r>
      <w:r>
        <w:rPr>
          <w:spacing w:val="-6"/>
        </w:rPr>
        <w:t xml:space="preserve"> </w:t>
      </w:r>
      <w:r>
        <w:t>to</w:t>
      </w:r>
      <w:r>
        <w:rPr>
          <w:spacing w:val="-5"/>
        </w:rPr>
        <w:t xml:space="preserve"> </w:t>
      </w:r>
      <w:r>
        <w:t>access</w:t>
      </w:r>
      <w:r>
        <w:rPr>
          <w:spacing w:val="-6"/>
        </w:rPr>
        <w:t xml:space="preserve"> </w:t>
      </w:r>
      <w:r>
        <w:t>areas</w:t>
      </w:r>
      <w:r>
        <w:rPr>
          <w:spacing w:val="-11"/>
        </w:rPr>
        <w:t xml:space="preserve"> </w:t>
      </w:r>
      <w:r>
        <w:t>of</w:t>
      </w:r>
      <w:r>
        <w:rPr>
          <w:spacing w:val="-1"/>
        </w:rPr>
        <w:t xml:space="preserve"> </w:t>
      </w:r>
      <w:r>
        <w:rPr>
          <w:spacing w:val="-2"/>
        </w:rPr>
        <w:t>parts.</w:t>
      </w:r>
    </w:p>
    <w:p w14:paraId="0B346319" w14:textId="77777777" w:rsidR="00C0541B" w:rsidRDefault="00000000">
      <w:pPr>
        <w:pStyle w:val="ListParagraph"/>
        <w:numPr>
          <w:ilvl w:val="0"/>
          <w:numId w:val="18"/>
        </w:numPr>
        <w:tabs>
          <w:tab w:val="left" w:pos="1089"/>
        </w:tabs>
        <w:spacing w:before="147"/>
        <w:ind w:hanging="360"/>
      </w:pPr>
      <w:r>
        <w:t>High</w:t>
      </w:r>
      <w:r>
        <w:rPr>
          <w:spacing w:val="-2"/>
        </w:rPr>
        <w:t xml:space="preserve"> </w:t>
      </w:r>
      <w:r>
        <w:t>surface</w:t>
      </w:r>
      <w:r>
        <w:rPr>
          <w:spacing w:val="-4"/>
        </w:rPr>
        <w:t xml:space="preserve"> </w:t>
      </w:r>
      <w:r>
        <w:t>finish</w:t>
      </w:r>
      <w:r>
        <w:rPr>
          <w:spacing w:val="-2"/>
        </w:rPr>
        <w:t xml:space="preserve"> </w:t>
      </w:r>
      <w:r>
        <w:t>(up</w:t>
      </w:r>
      <w:r>
        <w:rPr>
          <w:spacing w:val="-4"/>
        </w:rPr>
        <w:t xml:space="preserve"> </w:t>
      </w:r>
      <w:r>
        <w:t>to</w:t>
      </w:r>
      <w:r>
        <w:rPr>
          <w:spacing w:val="-5"/>
        </w:rPr>
        <w:t xml:space="preserve"> </w:t>
      </w:r>
      <w:r>
        <w:t>25</w:t>
      </w:r>
      <w:r>
        <w:rPr>
          <w:spacing w:val="-5"/>
        </w:rPr>
        <w:t xml:space="preserve"> </w:t>
      </w:r>
      <w:r>
        <w:t>µm</w:t>
      </w:r>
      <w:r>
        <w:rPr>
          <w:spacing w:val="-4"/>
        </w:rPr>
        <w:t xml:space="preserve"> </w:t>
      </w:r>
      <w:r>
        <w:t>in)</w:t>
      </w:r>
      <w:r>
        <w:rPr>
          <w:spacing w:val="-4"/>
        </w:rPr>
        <w:t xml:space="preserve"> </w:t>
      </w:r>
      <w:r>
        <w:t>can</w:t>
      </w:r>
      <w:r>
        <w:rPr>
          <w:spacing w:val="-5"/>
        </w:rPr>
        <w:t xml:space="preserve"> </w:t>
      </w:r>
      <w:r>
        <w:t>be</w:t>
      </w:r>
      <w:r>
        <w:rPr>
          <w:spacing w:val="-5"/>
        </w:rPr>
        <w:t xml:space="preserve"> </w:t>
      </w:r>
      <w:r>
        <w:t>achieved</w:t>
      </w:r>
      <w:r>
        <w:rPr>
          <w:spacing w:val="-5"/>
        </w:rPr>
        <w:t xml:space="preserve"> </w:t>
      </w:r>
      <w:r>
        <w:t>by</w:t>
      </w:r>
      <w:r>
        <w:rPr>
          <w:spacing w:val="-7"/>
        </w:rPr>
        <w:t xml:space="preserve"> </w:t>
      </w:r>
      <w:proofErr w:type="spellStart"/>
      <w:r>
        <w:rPr>
          <w:spacing w:val="-2"/>
        </w:rPr>
        <w:t>ECMprocess</w:t>
      </w:r>
      <w:proofErr w:type="spellEnd"/>
      <w:r>
        <w:rPr>
          <w:spacing w:val="-2"/>
        </w:rPr>
        <w:t>.</w:t>
      </w:r>
    </w:p>
    <w:p w14:paraId="73CA7BB0" w14:textId="77777777" w:rsidR="00C0541B" w:rsidRDefault="00000000">
      <w:pPr>
        <w:pStyle w:val="ListParagraph"/>
        <w:numPr>
          <w:ilvl w:val="0"/>
          <w:numId w:val="18"/>
        </w:numPr>
        <w:tabs>
          <w:tab w:val="left" w:pos="1089"/>
        </w:tabs>
        <w:spacing w:before="113" w:line="336" w:lineRule="auto"/>
        <w:ind w:right="1278"/>
      </w:pPr>
      <w:r>
        <w:t xml:space="preserve">Complex geometrical shapes in high-strength materials particularly </w:t>
      </w:r>
      <w:proofErr w:type="spellStart"/>
      <w:r>
        <w:t>inthe</w:t>
      </w:r>
      <w:proofErr w:type="spellEnd"/>
      <w:r>
        <w:t xml:space="preserve"> aerospace industry</w:t>
      </w:r>
      <w:r>
        <w:rPr>
          <w:spacing w:val="-6"/>
        </w:rPr>
        <w:t xml:space="preserve"> </w:t>
      </w:r>
      <w:r>
        <w:t>for</w:t>
      </w:r>
      <w:r>
        <w:rPr>
          <w:spacing w:val="-3"/>
        </w:rPr>
        <w:t xml:space="preserve"> </w:t>
      </w:r>
      <w:r>
        <w:t>the</w:t>
      </w:r>
      <w:r>
        <w:rPr>
          <w:spacing w:val="-1"/>
        </w:rPr>
        <w:t xml:space="preserve"> </w:t>
      </w:r>
      <w:r>
        <w:t>mass</w:t>
      </w:r>
      <w:r>
        <w:rPr>
          <w:spacing w:val="-1"/>
        </w:rPr>
        <w:t xml:space="preserve"> </w:t>
      </w:r>
      <w:r>
        <w:t>production</w:t>
      </w:r>
      <w:r>
        <w:rPr>
          <w:spacing w:val="-4"/>
        </w:rPr>
        <w:t xml:space="preserve"> </w:t>
      </w:r>
      <w:r>
        <w:t>of</w:t>
      </w:r>
      <w:r>
        <w:rPr>
          <w:spacing w:val="-1"/>
        </w:rPr>
        <w:t xml:space="preserve"> </w:t>
      </w:r>
      <w:r>
        <w:t>turbine</w:t>
      </w:r>
      <w:r>
        <w:rPr>
          <w:spacing w:val="-4"/>
        </w:rPr>
        <w:t xml:space="preserve"> </w:t>
      </w:r>
      <w:r>
        <w:t>blades,</w:t>
      </w:r>
      <w:r>
        <w:rPr>
          <w:spacing w:val="-5"/>
        </w:rPr>
        <w:t xml:space="preserve"> </w:t>
      </w:r>
      <w:r>
        <w:t>jet-engine</w:t>
      </w:r>
      <w:r>
        <w:rPr>
          <w:spacing w:val="-4"/>
        </w:rPr>
        <w:t xml:space="preserve"> </w:t>
      </w:r>
      <w:r>
        <w:t>parts</w:t>
      </w:r>
      <w:r>
        <w:rPr>
          <w:spacing w:val="-6"/>
        </w:rPr>
        <w:t xml:space="preserve"> </w:t>
      </w:r>
      <w:r>
        <w:t>and</w:t>
      </w:r>
      <w:r>
        <w:rPr>
          <w:spacing w:val="-4"/>
        </w:rPr>
        <w:t xml:space="preserve"> </w:t>
      </w:r>
      <w:r>
        <w:t>nozzles</w:t>
      </w:r>
      <w:r>
        <w:rPr>
          <w:spacing w:val="-1"/>
        </w:rPr>
        <w:t xml:space="preserve"> </w:t>
      </w:r>
      <w:r>
        <w:t>can</w:t>
      </w:r>
      <w:r>
        <w:rPr>
          <w:spacing w:val="-4"/>
        </w:rPr>
        <w:t xml:space="preserve"> </w:t>
      </w:r>
      <w:r>
        <w:t>be machined repeatedly and accurately.</w:t>
      </w:r>
    </w:p>
    <w:p w14:paraId="39F80553" w14:textId="77777777" w:rsidR="00C0541B" w:rsidRDefault="00000000">
      <w:pPr>
        <w:pStyle w:val="ListParagraph"/>
        <w:numPr>
          <w:ilvl w:val="0"/>
          <w:numId w:val="18"/>
        </w:numPr>
        <w:tabs>
          <w:tab w:val="left" w:pos="1089"/>
        </w:tabs>
        <w:spacing w:before="16"/>
        <w:ind w:hanging="360"/>
      </w:pPr>
      <w:r>
        <w:t>Deep</w:t>
      </w:r>
      <w:r>
        <w:rPr>
          <w:spacing w:val="-4"/>
        </w:rPr>
        <w:t xml:space="preserve"> </w:t>
      </w:r>
      <w:r>
        <w:t>holes</w:t>
      </w:r>
      <w:r>
        <w:rPr>
          <w:spacing w:val="-5"/>
        </w:rPr>
        <w:t xml:space="preserve"> </w:t>
      </w:r>
      <w:r>
        <w:t>can</w:t>
      </w:r>
      <w:r>
        <w:rPr>
          <w:spacing w:val="-5"/>
        </w:rPr>
        <w:t xml:space="preserve"> </w:t>
      </w:r>
      <w:r>
        <w:t>be</w:t>
      </w:r>
      <w:r>
        <w:rPr>
          <w:spacing w:val="-9"/>
        </w:rPr>
        <w:t xml:space="preserve"> </w:t>
      </w:r>
      <w:r>
        <w:t>made</w:t>
      </w:r>
      <w:r>
        <w:rPr>
          <w:spacing w:val="-4"/>
        </w:rPr>
        <w:t xml:space="preserve"> </w:t>
      </w:r>
      <w:r>
        <w:t>by</w:t>
      </w:r>
      <w:r>
        <w:rPr>
          <w:spacing w:val="-1"/>
        </w:rPr>
        <w:t xml:space="preserve"> </w:t>
      </w:r>
      <w:r>
        <w:t>this</w:t>
      </w:r>
      <w:r>
        <w:rPr>
          <w:spacing w:val="-6"/>
        </w:rPr>
        <w:t xml:space="preserve"> </w:t>
      </w:r>
      <w:r>
        <w:rPr>
          <w:spacing w:val="-2"/>
        </w:rPr>
        <w:t>process.</w:t>
      </w:r>
    </w:p>
    <w:p w14:paraId="7AF11AB0" w14:textId="77777777" w:rsidR="00C0541B" w:rsidRDefault="00C0541B">
      <w:pPr>
        <w:pStyle w:val="BodyText"/>
        <w:spacing w:before="8"/>
      </w:pPr>
    </w:p>
    <w:p w14:paraId="0E99D477" w14:textId="77777777" w:rsidR="00C0541B" w:rsidRDefault="00000000">
      <w:pPr>
        <w:pStyle w:val="Heading1"/>
      </w:pPr>
      <w:bookmarkStart w:id="19" w:name="Limitations_of_ECM"/>
      <w:bookmarkEnd w:id="19"/>
      <w:r>
        <w:t>Limitations</w:t>
      </w:r>
      <w:r>
        <w:rPr>
          <w:spacing w:val="-8"/>
        </w:rPr>
        <w:t xml:space="preserve"> </w:t>
      </w:r>
      <w:r>
        <w:t>of</w:t>
      </w:r>
      <w:r>
        <w:rPr>
          <w:spacing w:val="-7"/>
        </w:rPr>
        <w:t xml:space="preserve"> </w:t>
      </w:r>
      <w:r>
        <w:rPr>
          <w:spacing w:val="-5"/>
        </w:rPr>
        <w:t>ECM</w:t>
      </w:r>
    </w:p>
    <w:p w14:paraId="3E789CE4" w14:textId="77777777" w:rsidR="00C0541B" w:rsidRDefault="00000000">
      <w:pPr>
        <w:pStyle w:val="ListParagraph"/>
        <w:numPr>
          <w:ilvl w:val="0"/>
          <w:numId w:val="18"/>
        </w:numPr>
        <w:tabs>
          <w:tab w:val="left" w:pos="1051"/>
        </w:tabs>
        <w:spacing w:before="176" w:line="314" w:lineRule="auto"/>
        <w:ind w:left="1051" w:right="1693" w:hanging="356"/>
      </w:pPr>
      <w:r>
        <w:t>ECM</w:t>
      </w:r>
      <w:r>
        <w:rPr>
          <w:spacing w:val="-9"/>
        </w:rPr>
        <w:t xml:space="preserve"> </w:t>
      </w:r>
      <w:r>
        <w:t>is</w:t>
      </w:r>
      <w:r>
        <w:rPr>
          <w:spacing w:val="-2"/>
        </w:rPr>
        <w:t xml:space="preserve"> </w:t>
      </w:r>
      <w:r>
        <w:t>not</w:t>
      </w:r>
      <w:r>
        <w:rPr>
          <w:spacing w:val="-1"/>
        </w:rPr>
        <w:t xml:space="preserve"> </w:t>
      </w:r>
      <w:r>
        <w:t>suitable</w:t>
      </w:r>
      <w:r>
        <w:rPr>
          <w:spacing w:val="-5"/>
        </w:rPr>
        <w:t xml:space="preserve"> </w:t>
      </w:r>
      <w:r>
        <w:t>to</w:t>
      </w:r>
      <w:r>
        <w:rPr>
          <w:spacing w:val="-5"/>
        </w:rPr>
        <w:t xml:space="preserve"> </w:t>
      </w:r>
      <w:r>
        <w:t>produce</w:t>
      </w:r>
      <w:r>
        <w:rPr>
          <w:spacing w:val="-1"/>
        </w:rPr>
        <w:t xml:space="preserve"> </w:t>
      </w:r>
      <w:r>
        <w:t>sharp</w:t>
      </w:r>
      <w:r>
        <w:rPr>
          <w:spacing w:val="-1"/>
        </w:rPr>
        <w:t xml:space="preserve"> </w:t>
      </w:r>
      <w:r>
        <w:t>square</w:t>
      </w:r>
      <w:r>
        <w:rPr>
          <w:spacing w:val="-1"/>
        </w:rPr>
        <w:t xml:space="preserve"> </w:t>
      </w:r>
      <w:r>
        <w:t>corners</w:t>
      </w:r>
      <w:r>
        <w:rPr>
          <w:spacing w:val="-2"/>
        </w:rPr>
        <w:t xml:space="preserve"> </w:t>
      </w:r>
      <w:r>
        <w:t>or</w:t>
      </w:r>
      <w:r>
        <w:rPr>
          <w:spacing w:val="-9"/>
        </w:rPr>
        <w:t xml:space="preserve"> </w:t>
      </w:r>
      <w:r>
        <w:t>flat</w:t>
      </w:r>
      <w:r>
        <w:rPr>
          <w:spacing w:val="-6"/>
        </w:rPr>
        <w:t xml:space="preserve"> </w:t>
      </w:r>
      <w:proofErr w:type="spellStart"/>
      <w:r>
        <w:t>bottomsbecause</w:t>
      </w:r>
      <w:proofErr w:type="spellEnd"/>
      <w:r>
        <w:rPr>
          <w:spacing w:val="-5"/>
        </w:rPr>
        <w:t xml:space="preserve"> </w:t>
      </w:r>
      <w:r>
        <w:t>of</w:t>
      </w:r>
      <w:r>
        <w:rPr>
          <w:spacing w:val="-1"/>
        </w:rPr>
        <w:t xml:space="preserve"> </w:t>
      </w:r>
      <w:r>
        <w:t>the tendency for the electrolyte to erode away sharp profiles.</w:t>
      </w:r>
    </w:p>
    <w:p w14:paraId="3427B17E" w14:textId="77777777" w:rsidR="00C0541B" w:rsidRDefault="00000000">
      <w:pPr>
        <w:pStyle w:val="ListParagraph"/>
        <w:numPr>
          <w:ilvl w:val="0"/>
          <w:numId w:val="18"/>
        </w:numPr>
        <w:tabs>
          <w:tab w:val="left" w:pos="1051"/>
        </w:tabs>
        <w:spacing w:before="49" w:line="312" w:lineRule="auto"/>
        <w:ind w:left="1051" w:right="1680" w:hanging="356"/>
      </w:pPr>
      <w:r>
        <w:t>ECM</w:t>
      </w:r>
      <w:r>
        <w:rPr>
          <w:spacing w:val="-7"/>
        </w:rPr>
        <w:t xml:space="preserve"> </w:t>
      </w:r>
      <w:r>
        <w:t>can be</w:t>
      </w:r>
      <w:r>
        <w:rPr>
          <w:spacing w:val="-3"/>
        </w:rPr>
        <w:t xml:space="preserve"> </w:t>
      </w:r>
      <w:r>
        <w:t>applied</w:t>
      </w:r>
      <w:r>
        <w:rPr>
          <w:spacing w:val="-3"/>
        </w:rPr>
        <w:t xml:space="preserve"> </w:t>
      </w:r>
      <w:r>
        <w:t>to</w:t>
      </w:r>
      <w:r>
        <w:rPr>
          <w:spacing w:val="-3"/>
        </w:rPr>
        <w:t xml:space="preserve"> </w:t>
      </w:r>
      <w:r>
        <w:t>most</w:t>
      </w:r>
      <w:r>
        <w:rPr>
          <w:spacing w:val="-4"/>
        </w:rPr>
        <w:t xml:space="preserve"> </w:t>
      </w:r>
      <w:r>
        <w:t>metals but,</w:t>
      </w:r>
      <w:r>
        <w:rPr>
          <w:spacing w:val="-4"/>
        </w:rPr>
        <w:t xml:space="preserve"> </w:t>
      </w:r>
      <w:r>
        <w:t>due</w:t>
      </w:r>
      <w:r>
        <w:rPr>
          <w:spacing w:val="-3"/>
        </w:rPr>
        <w:t xml:space="preserve"> </w:t>
      </w:r>
      <w:r>
        <w:t>to</w:t>
      </w:r>
      <w:r>
        <w:rPr>
          <w:spacing w:val="-3"/>
        </w:rPr>
        <w:t xml:space="preserve"> </w:t>
      </w:r>
      <w:r>
        <w:t>the high</w:t>
      </w:r>
      <w:r>
        <w:rPr>
          <w:spacing w:val="-3"/>
        </w:rPr>
        <w:t xml:space="preserve"> </w:t>
      </w:r>
      <w:proofErr w:type="spellStart"/>
      <w:r>
        <w:t>equipmentcosts</w:t>
      </w:r>
      <w:proofErr w:type="spellEnd"/>
      <w:r>
        <w:t>,</w:t>
      </w:r>
      <w:r>
        <w:rPr>
          <w:spacing w:val="-4"/>
        </w:rPr>
        <w:t xml:space="preserve"> </w:t>
      </w:r>
      <w:r>
        <w:t>is</w:t>
      </w:r>
      <w:r>
        <w:rPr>
          <w:spacing w:val="-5"/>
        </w:rPr>
        <w:t xml:space="preserve"> </w:t>
      </w:r>
      <w:r>
        <w:t>usually used primarily for highly specialized applications.</w:t>
      </w:r>
    </w:p>
    <w:p w14:paraId="71D1005E" w14:textId="77777777" w:rsidR="00C0541B" w:rsidRDefault="00000000">
      <w:pPr>
        <w:pStyle w:val="BodyText"/>
        <w:spacing w:before="175"/>
        <w:ind w:left="340"/>
      </w:pPr>
      <w:r>
        <w:t>Material</w:t>
      </w:r>
      <w:r>
        <w:rPr>
          <w:spacing w:val="-8"/>
        </w:rPr>
        <w:t xml:space="preserve"> </w:t>
      </w:r>
      <w:r>
        <w:t>removal</w:t>
      </w:r>
      <w:r>
        <w:rPr>
          <w:spacing w:val="-11"/>
        </w:rPr>
        <w:t xml:space="preserve"> </w:t>
      </w:r>
      <w:r>
        <w:t>rate,</w:t>
      </w:r>
      <w:r>
        <w:rPr>
          <w:spacing w:val="-6"/>
        </w:rPr>
        <w:t xml:space="preserve"> </w:t>
      </w:r>
      <w:r>
        <w:t>MRR,</w:t>
      </w:r>
      <w:r>
        <w:rPr>
          <w:spacing w:val="-5"/>
        </w:rPr>
        <w:t xml:space="preserve"> </w:t>
      </w:r>
      <w:r>
        <w:t>in</w:t>
      </w:r>
      <w:r>
        <w:rPr>
          <w:spacing w:val="-5"/>
        </w:rPr>
        <w:t xml:space="preserve"> </w:t>
      </w:r>
      <w:r>
        <w:t>electrochemical</w:t>
      </w:r>
      <w:r>
        <w:rPr>
          <w:spacing w:val="-7"/>
        </w:rPr>
        <w:t xml:space="preserve"> </w:t>
      </w:r>
      <w:r>
        <w:rPr>
          <w:spacing w:val="-2"/>
        </w:rPr>
        <w:t>machining:</w:t>
      </w:r>
    </w:p>
    <w:p w14:paraId="7A080EEE" w14:textId="77777777" w:rsidR="00C0541B" w:rsidRDefault="00C0541B">
      <w:pPr>
        <w:pStyle w:val="BodyText"/>
        <w:spacing w:before="12"/>
      </w:pPr>
    </w:p>
    <w:p w14:paraId="2231B92C" w14:textId="77777777" w:rsidR="00C0541B" w:rsidRDefault="00000000">
      <w:pPr>
        <w:pStyle w:val="BodyText"/>
        <w:ind w:left="340"/>
      </w:pPr>
      <w:r>
        <w:t>MRR</w:t>
      </w:r>
      <w:r>
        <w:rPr>
          <w:spacing w:val="-4"/>
        </w:rPr>
        <w:t xml:space="preserve"> </w:t>
      </w:r>
      <w:r>
        <w:t>=</w:t>
      </w:r>
      <w:r>
        <w:rPr>
          <w:spacing w:val="-1"/>
        </w:rPr>
        <w:t xml:space="preserve"> </w:t>
      </w:r>
      <w:proofErr w:type="gramStart"/>
      <w:r>
        <w:t>C</w:t>
      </w:r>
      <w:r>
        <w:rPr>
          <w:spacing w:val="-3"/>
        </w:rPr>
        <w:t xml:space="preserve"> </w:t>
      </w:r>
      <w:r>
        <w:t>.</w:t>
      </w:r>
      <w:proofErr w:type="gramEnd"/>
      <w:r>
        <w:t>I.</w:t>
      </w:r>
      <w:r>
        <w:rPr>
          <w:spacing w:val="-1"/>
        </w:rPr>
        <w:t xml:space="preserve"> </w:t>
      </w:r>
      <w:r>
        <w:rPr>
          <w:spacing w:val="-2"/>
        </w:rPr>
        <w:t>h(cm</w:t>
      </w:r>
      <w:r>
        <w:rPr>
          <w:spacing w:val="-2"/>
          <w:vertAlign w:val="superscript"/>
        </w:rPr>
        <w:t>3</w:t>
      </w:r>
      <w:r>
        <w:rPr>
          <w:spacing w:val="-2"/>
        </w:rPr>
        <w:t>/min)</w:t>
      </w:r>
    </w:p>
    <w:p w14:paraId="6899986F" w14:textId="77777777" w:rsidR="00C0541B" w:rsidRDefault="00000000">
      <w:pPr>
        <w:pStyle w:val="BodyText"/>
        <w:spacing w:before="132" w:line="386" w:lineRule="auto"/>
        <w:ind w:left="1061" w:right="2702"/>
      </w:pPr>
      <w:r>
        <w:t>C:</w:t>
      </w:r>
      <w:r>
        <w:rPr>
          <w:spacing w:val="-3"/>
        </w:rPr>
        <w:t xml:space="preserve"> </w:t>
      </w:r>
      <w:r>
        <w:t>specific</w:t>
      </w:r>
      <w:r>
        <w:rPr>
          <w:spacing w:val="-4"/>
        </w:rPr>
        <w:t xml:space="preserve"> </w:t>
      </w:r>
      <w:r>
        <w:t>(material)</w:t>
      </w:r>
      <w:r>
        <w:rPr>
          <w:spacing w:val="-5"/>
        </w:rPr>
        <w:t xml:space="preserve"> </w:t>
      </w:r>
      <w:r>
        <w:t>removal</w:t>
      </w:r>
      <w:r>
        <w:rPr>
          <w:spacing w:val="-4"/>
        </w:rPr>
        <w:t xml:space="preserve"> </w:t>
      </w:r>
      <w:r>
        <w:t>rate</w:t>
      </w:r>
      <w:r>
        <w:rPr>
          <w:spacing w:val="-3"/>
        </w:rPr>
        <w:t xml:space="preserve"> </w:t>
      </w:r>
      <w:r>
        <w:t>(e.g.,</w:t>
      </w:r>
      <w:r>
        <w:rPr>
          <w:spacing w:val="-7"/>
        </w:rPr>
        <w:t xml:space="preserve"> </w:t>
      </w:r>
      <w:r>
        <w:t>0.2052</w:t>
      </w:r>
      <w:r>
        <w:rPr>
          <w:spacing w:val="-3"/>
        </w:rPr>
        <w:t xml:space="preserve"> </w:t>
      </w:r>
      <w:r>
        <w:t>cm</w:t>
      </w:r>
      <w:r>
        <w:rPr>
          <w:vertAlign w:val="superscript"/>
        </w:rPr>
        <w:t>3</w:t>
      </w:r>
      <w:r>
        <w:t>/amp-min</w:t>
      </w:r>
      <w:r>
        <w:rPr>
          <w:spacing w:val="-6"/>
        </w:rPr>
        <w:t xml:space="preserve"> </w:t>
      </w:r>
      <w:proofErr w:type="spellStart"/>
      <w:r>
        <w:t>fornickel</w:t>
      </w:r>
      <w:proofErr w:type="spellEnd"/>
      <w:r>
        <w:t>); I: current (amp);</w:t>
      </w:r>
    </w:p>
    <w:p w14:paraId="6779D727" w14:textId="77777777" w:rsidR="00C0541B" w:rsidRDefault="00000000">
      <w:pPr>
        <w:pStyle w:val="BodyText"/>
        <w:spacing w:before="15"/>
        <w:ind w:left="1061"/>
      </w:pPr>
      <w:r>
        <w:t>h:</w:t>
      </w:r>
      <w:r>
        <w:rPr>
          <w:spacing w:val="-8"/>
        </w:rPr>
        <w:t xml:space="preserve"> </w:t>
      </w:r>
      <w:r>
        <w:t>current</w:t>
      </w:r>
      <w:r>
        <w:rPr>
          <w:spacing w:val="-7"/>
        </w:rPr>
        <w:t xml:space="preserve"> </w:t>
      </w:r>
      <w:r>
        <w:t>efficiency</w:t>
      </w:r>
      <w:r>
        <w:rPr>
          <w:spacing w:val="-7"/>
        </w:rPr>
        <w:t xml:space="preserve"> </w:t>
      </w:r>
      <w:r>
        <w:rPr>
          <w:spacing w:val="-2"/>
        </w:rPr>
        <w:t>(90–100%).</w:t>
      </w:r>
    </w:p>
    <w:p w14:paraId="483FE489" w14:textId="77777777" w:rsidR="00C0541B" w:rsidRDefault="00C0541B">
      <w:pPr>
        <w:sectPr w:rsidR="00C0541B" w:rsidSect="00A44D38">
          <w:headerReference w:type="default" r:id="rId40"/>
          <w:footerReference w:type="default" r:id="rId41"/>
          <w:pgSz w:w="12240" w:h="15840"/>
          <w:pgMar w:top="1000" w:right="360" w:bottom="1200" w:left="1100" w:header="463" w:footer="1003" w:gutter="0"/>
          <w:pgNumType w:start="30"/>
          <w:cols w:space="720"/>
        </w:sectPr>
      </w:pPr>
    </w:p>
    <w:p w14:paraId="562F2ECA" w14:textId="77777777" w:rsidR="00C0541B" w:rsidRDefault="00C0541B">
      <w:pPr>
        <w:pStyle w:val="BodyText"/>
        <w:spacing w:before="67"/>
      </w:pPr>
    </w:p>
    <w:p w14:paraId="6B22DF1C" w14:textId="77777777" w:rsidR="00C0541B" w:rsidRDefault="00000000">
      <w:pPr>
        <w:pStyle w:val="BodyText"/>
        <w:spacing w:line="360" w:lineRule="auto"/>
        <w:ind w:left="340" w:right="1153"/>
      </w:pPr>
      <w:r>
        <w:t>The rates</w:t>
      </w:r>
      <w:r>
        <w:rPr>
          <w:spacing w:val="-4"/>
        </w:rPr>
        <w:t xml:space="preserve"> </w:t>
      </w:r>
      <w:r>
        <w:t>at</w:t>
      </w:r>
      <w:r>
        <w:rPr>
          <w:spacing w:val="-3"/>
        </w:rPr>
        <w:t xml:space="preserve"> </w:t>
      </w:r>
      <w:r>
        <w:t>which metal can</w:t>
      </w:r>
      <w:r>
        <w:rPr>
          <w:spacing w:val="-2"/>
        </w:rPr>
        <w:t xml:space="preserve"> </w:t>
      </w:r>
      <w:r>
        <w:t>electrochemically remove</w:t>
      </w:r>
      <w:r>
        <w:rPr>
          <w:spacing w:val="-2"/>
        </w:rPr>
        <w:t xml:space="preserve"> </w:t>
      </w:r>
      <w:r>
        <w:t>are in proportion</w:t>
      </w:r>
      <w:r>
        <w:rPr>
          <w:spacing w:val="-2"/>
        </w:rPr>
        <w:t xml:space="preserve"> </w:t>
      </w:r>
      <w:proofErr w:type="spellStart"/>
      <w:r>
        <w:t>tothe</w:t>
      </w:r>
      <w:proofErr w:type="spellEnd"/>
      <w:r>
        <w:t xml:space="preserve"> current</w:t>
      </w:r>
      <w:r>
        <w:rPr>
          <w:spacing w:val="-3"/>
        </w:rPr>
        <w:t xml:space="preserve"> </w:t>
      </w:r>
      <w:r>
        <w:t>passed through</w:t>
      </w:r>
      <w:r>
        <w:rPr>
          <w:spacing w:val="-1"/>
        </w:rPr>
        <w:t xml:space="preserve"> </w:t>
      </w:r>
      <w:r>
        <w:t>the</w:t>
      </w:r>
      <w:r>
        <w:rPr>
          <w:spacing w:val="-5"/>
        </w:rPr>
        <w:t xml:space="preserve"> </w:t>
      </w:r>
      <w:r>
        <w:t>electrolyte</w:t>
      </w:r>
      <w:r>
        <w:rPr>
          <w:spacing w:val="-1"/>
        </w:rPr>
        <w:t xml:space="preserve"> </w:t>
      </w:r>
      <w:r>
        <w:t>and</w:t>
      </w:r>
      <w:r>
        <w:rPr>
          <w:spacing w:val="-5"/>
        </w:rPr>
        <w:t xml:space="preserve"> </w:t>
      </w:r>
      <w:r>
        <w:t>the</w:t>
      </w:r>
      <w:r>
        <w:rPr>
          <w:spacing w:val="-5"/>
        </w:rPr>
        <w:t xml:space="preserve"> </w:t>
      </w:r>
      <w:r>
        <w:t>elapsed</w:t>
      </w:r>
      <w:r>
        <w:rPr>
          <w:spacing w:val="-1"/>
        </w:rPr>
        <w:t xml:space="preserve"> </w:t>
      </w:r>
      <w:r>
        <w:t>time</w:t>
      </w:r>
      <w:r>
        <w:rPr>
          <w:spacing w:val="-10"/>
        </w:rPr>
        <w:t xml:space="preserve"> </w:t>
      </w:r>
      <w:r>
        <w:t>for</w:t>
      </w:r>
      <w:r>
        <w:rPr>
          <w:spacing w:val="-9"/>
        </w:rPr>
        <w:t xml:space="preserve"> </w:t>
      </w:r>
      <w:r>
        <w:t xml:space="preserve">that </w:t>
      </w:r>
      <w:proofErr w:type="spellStart"/>
      <w:proofErr w:type="gramStart"/>
      <w:r>
        <w:t>operation.Many</w:t>
      </w:r>
      <w:proofErr w:type="spellEnd"/>
      <w:proofErr w:type="gramEnd"/>
      <w:r>
        <w:rPr>
          <w:spacing w:val="-4"/>
        </w:rPr>
        <w:t xml:space="preserve"> </w:t>
      </w:r>
      <w:r>
        <w:t>factors</w:t>
      </w:r>
      <w:r>
        <w:rPr>
          <w:spacing w:val="-2"/>
        </w:rPr>
        <w:t xml:space="preserve"> </w:t>
      </w:r>
      <w:r>
        <w:t>other</w:t>
      </w:r>
      <w:r>
        <w:rPr>
          <w:spacing w:val="-4"/>
        </w:rPr>
        <w:t xml:space="preserve"> </w:t>
      </w:r>
      <w:r>
        <w:t>than</w:t>
      </w:r>
      <w:r>
        <w:rPr>
          <w:spacing w:val="-1"/>
        </w:rPr>
        <w:t xml:space="preserve"> </w:t>
      </w:r>
      <w:r>
        <w:t>current influence the rate of machining. These involve electrolyte type, rate of electrolyte flow, and some other process conditions.</w:t>
      </w:r>
    </w:p>
    <w:p w14:paraId="33D62C4F" w14:textId="77777777" w:rsidR="00C0541B" w:rsidRDefault="00000000">
      <w:pPr>
        <w:pStyle w:val="Heading1"/>
        <w:spacing w:before="86"/>
      </w:pPr>
      <w:bookmarkStart w:id="20" w:name="Chemical_Machining_(CM)"/>
      <w:bookmarkEnd w:id="20"/>
      <w:r>
        <w:t>Chemical</w:t>
      </w:r>
      <w:r>
        <w:rPr>
          <w:spacing w:val="-16"/>
        </w:rPr>
        <w:t xml:space="preserve"> </w:t>
      </w:r>
      <w:r>
        <w:t>Machining</w:t>
      </w:r>
      <w:r>
        <w:rPr>
          <w:spacing w:val="-10"/>
        </w:rPr>
        <w:t xml:space="preserve"> </w:t>
      </w:r>
      <w:r>
        <w:rPr>
          <w:spacing w:val="-4"/>
        </w:rPr>
        <w:t>(CM)</w:t>
      </w:r>
    </w:p>
    <w:p w14:paraId="3A6EA559" w14:textId="77777777" w:rsidR="00C0541B" w:rsidRDefault="00C0541B">
      <w:pPr>
        <w:pStyle w:val="BodyText"/>
        <w:spacing w:before="31"/>
        <w:rPr>
          <w:b/>
        </w:rPr>
      </w:pPr>
    </w:p>
    <w:p w14:paraId="41CA0838" w14:textId="77777777" w:rsidR="00C0541B" w:rsidRDefault="00000000">
      <w:pPr>
        <w:pStyle w:val="BodyText"/>
        <w:spacing w:line="360" w:lineRule="auto"/>
        <w:ind w:left="340" w:right="1065"/>
        <w:jc w:val="both"/>
      </w:pPr>
      <w:r>
        <w:t>Chemical machining (CM) is</w:t>
      </w:r>
      <w:r>
        <w:rPr>
          <w:spacing w:val="40"/>
        </w:rPr>
        <w:t xml:space="preserve"> </w:t>
      </w:r>
      <w:r>
        <w:t>the controlled dissolution of</w:t>
      </w:r>
      <w:r>
        <w:rPr>
          <w:spacing w:val="40"/>
        </w:rPr>
        <w:t xml:space="preserve"> </w:t>
      </w:r>
      <w:r>
        <w:t>workpiece material (etching) by</w:t>
      </w:r>
      <w:r>
        <w:rPr>
          <w:spacing w:val="40"/>
        </w:rPr>
        <w:t xml:space="preserve"> </w:t>
      </w:r>
      <w:r>
        <w:t>means</w:t>
      </w:r>
      <w:r>
        <w:rPr>
          <w:spacing w:val="-6"/>
        </w:rPr>
        <w:t xml:space="preserve"> </w:t>
      </w:r>
      <w:r>
        <w:t>of a strong chemical</w:t>
      </w:r>
      <w:r>
        <w:rPr>
          <w:spacing w:val="-2"/>
        </w:rPr>
        <w:t xml:space="preserve"> </w:t>
      </w:r>
      <w:r>
        <w:t>reagent (etchant). In</w:t>
      </w:r>
      <w:r>
        <w:rPr>
          <w:spacing w:val="-4"/>
        </w:rPr>
        <w:t xml:space="preserve"> </w:t>
      </w:r>
      <w:r>
        <w:t>CM material</w:t>
      </w:r>
      <w:r>
        <w:rPr>
          <w:spacing w:val="-2"/>
        </w:rPr>
        <w:t xml:space="preserve"> </w:t>
      </w:r>
      <w:r>
        <w:t>is</w:t>
      </w:r>
      <w:r>
        <w:rPr>
          <w:spacing w:val="-1"/>
        </w:rPr>
        <w:t xml:space="preserve"> </w:t>
      </w:r>
      <w:r>
        <w:t>removed</w:t>
      </w:r>
      <w:r>
        <w:rPr>
          <w:spacing w:val="-9"/>
        </w:rPr>
        <w:t xml:space="preserve"> </w:t>
      </w:r>
      <w:r>
        <w:t>from</w:t>
      </w:r>
      <w:r>
        <w:rPr>
          <w:spacing w:val="-3"/>
        </w:rPr>
        <w:t xml:space="preserve"> </w:t>
      </w:r>
      <w:r>
        <w:t>selected</w:t>
      </w:r>
      <w:r>
        <w:rPr>
          <w:spacing w:val="-4"/>
        </w:rPr>
        <w:t xml:space="preserve"> </w:t>
      </w:r>
      <w:r>
        <w:t>areas</w:t>
      </w:r>
      <w:r>
        <w:rPr>
          <w:spacing w:val="-1"/>
        </w:rPr>
        <w:t xml:space="preserve"> </w:t>
      </w:r>
      <w:r>
        <w:t>of workpiece by immersing it in a chemical reagents or etchants; such as acids and alkaline solutions. Material</w:t>
      </w:r>
      <w:r>
        <w:rPr>
          <w:spacing w:val="40"/>
        </w:rPr>
        <w:t xml:space="preserve"> </w:t>
      </w:r>
      <w:r>
        <w:t>is</w:t>
      </w:r>
      <w:r>
        <w:rPr>
          <w:spacing w:val="40"/>
        </w:rPr>
        <w:t xml:space="preserve"> </w:t>
      </w:r>
      <w:r>
        <w:t>removed</w:t>
      </w:r>
      <w:r>
        <w:rPr>
          <w:spacing w:val="40"/>
        </w:rPr>
        <w:t xml:space="preserve"> </w:t>
      </w:r>
      <w:r>
        <w:t>by</w:t>
      </w:r>
      <w:r>
        <w:rPr>
          <w:spacing w:val="40"/>
        </w:rPr>
        <w:t xml:space="preserve"> </w:t>
      </w:r>
      <w:r>
        <w:t>microscopic</w:t>
      </w:r>
      <w:r>
        <w:rPr>
          <w:spacing w:val="40"/>
        </w:rPr>
        <w:t xml:space="preserve"> </w:t>
      </w:r>
      <w:r>
        <w:t>electrochemical</w:t>
      </w:r>
      <w:r>
        <w:rPr>
          <w:spacing w:val="40"/>
        </w:rPr>
        <w:t xml:space="preserve"> </w:t>
      </w:r>
      <w:r>
        <w:t>cell</w:t>
      </w:r>
      <w:r>
        <w:rPr>
          <w:spacing w:val="40"/>
        </w:rPr>
        <w:t xml:space="preserve"> </w:t>
      </w:r>
      <w:r>
        <w:t>action,</w:t>
      </w:r>
      <w:r>
        <w:rPr>
          <w:spacing w:val="40"/>
        </w:rPr>
        <w:t xml:space="preserve"> </w:t>
      </w:r>
      <w:r>
        <w:t>as</w:t>
      </w:r>
      <w:r>
        <w:rPr>
          <w:spacing w:val="40"/>
        </w:rPr>
        <w:t xml:space="preserve"> </w:t>
      </w:r>
      <w:r>
        <w:t>occurs in corrosion or chemical dissolution of a metal. This controlled chemical dissolution will simultaneously etch all exposed surfaces even though the penetration rates of the material removal may be only 0.0025–0.1 mm/min. The basic process takes many forms: chemical</w:t>
      </w:r>
      <w:r>
        <w:rPr>
          <w:spacing w:val="40"/>
        </w:rPr>
        <w:t xml:space="preserve"> </w:t>
      </w:r>
      <w:r>
        <w:t>milling of pockets, contours,</w:t>
      </w:r>
      <w:r>
        <w:rPr>
          <w:spacing w:val="-16"/>
        </w:rPr>
        <w:t xml:space="preserve"> </w:t>
      </w:r>
      <w:r>
        <w:t>overall metal removal, chemical blanking for etching through thin sheets; photochemical machining (</w:t>
      </w:r>
      <w:proofErr w:type="spellStart"/>
      <w:r>
        <w:t>pcm</w:t>
      </w:r>
      <w:proofErr w:type="spellEnd"/>
      <w:r>
        <w:t>) for etching by using of photosensitive resists in microelectronics; chemical</w:t>
      </w:r>
      <w:r>
        <w:rPr>
          <w:spacing w:val="-2"/>
        </w:rPr>
        <w:t xml:space="preserve"> </w:t>
      </w:r>
      <w:r>
        <w:t>or electrochemical</w:t>
      </w:r>
      <w:r>
        <w:rPr>
          <w:spacing w:val="-7"/>
        </w:rPr>
        <w:t xml:space="preserve"> </w:t>
      </w:r>
      <w:r>
        <w:t>polishing where weak</w:t>
      </w:r>
      <w:r>
        <w:rPr>
          <w:spacing w:val="-6"/>
        </w:rPr>
        <w:t xml:space="preserve"> </w:t>
      </w:r>
      <w:r>
        <w:t>chemical</w:t>
      </w:r>
      <w:r>
        <w:rPr>
          <w:spacing w:val="-2"/>
        </w:rPr>
        <w:t xml:space="preserve"> </w:t>
      </w:r>
      <w:r>
        <w:t>reagents</w:t>
      </w:r>
      <w:r>
        <w:rPr>
          <w:spacing w:val="-6"/>
        </w:rPr>
        <w:t xml:space="preserve"> </w:t>
      </w:r>
      <w:r>
        <w:t>are</w:t>
      </w:r>
      <w:r>
        <w:rPr>
          <w:spacing w:val="-4"/>
        </w:rPr>
        <w:t xml:space="preserve"> </w:t>
      </w:r>
      <w:r>
        <w:t xml:space="preserve">used (sometimes with remote electric assist) for polishing or deburring and chemical jet machining where a single chemically active jet is </w:t>
      </w:r>
      <w:proofErr w:type="spellStart"/>
      <w:r>
        <w:t>used.A</w:t>
      </w:r>
      <w:proofErr w:type="spellEnd"/>
      <w:r>
        <w:t xml:space="preserve"> schematic of chemical machining process is shown in Figure 10.</w:t>
      </w:r>
    </w:p>
    <w:p w14:paraId="7EAA31B8"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624256D4" w14:textId="77777777" w:rsidR="00C0541B" w:rsidRDefault="00C0541B">
      <w:pPr>
        <w:pStyle w:val="BodyText"/>
        <w:rPr>
          <w:sz w:val="20"/>
        </w:rPr>
      </w:pPr>
    </w:p>
    <w:p w14:paraId="2609EDF1" w14:textId="77777777" w:rsidR="00C0541B" w:rsidRDefault="00C0541B">
      <w:pPr>
        <w:pStyle w:val="BodyText"/>
        <w:spacing w:before="34"/>
        <w:rPr>
          <w:sz w:val="20"/>
        </w:rPr>
      </w:pPr>
    </w:p>
    <w:p w14:paraId="65F9F1BE" w14:textId="77777777" w:rsidR="00C0541B" w:rsidRDefault="00000000">
      <w:pPr>
        <w:pStyle w:val="BodyText"/>
        <w:ind w:left="392"/>
        <w:rPr>
          <w:sz w:val="20"/>
        </w:rPr>
      </w:pPr>
      <w:r>
        <w:rPr>
          <w:noProof/>
          <w:sz w:val="20"/>
        </w:rPr>
        <w:drawing>
          <wp:inline distT="0" distB="0" distL="0" distR="0" wp14:anchorId="7B042586" wp14:editId="69206E47">
            <wp:extent cx="5652612" cy="175564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5652612" cy="1755648"/>
                    </a:xfrm>
                    <a:prstGeom prst="rect">
                      <a:avLst/>
                    </a:prstGeom>
                  </pic:spPr>
                </pic:pic>
              </a:graphicData>
            </a:graphic>
          </wp:inline>
        </w:drawing>
      </w:r>
    </w:p>
    <w:p w14:paraId="40BBF2E5" w14:textId="77777777" w:rsidR="00C0541B" w:rsidRDefault="00C0541B">
      <w:pPr>
        <w:pStyle w:val="BodyText"/>
        <w:spacing w:before="92"/>
      </w:pPr>
    </w:p>
    <w:p w14:paraId="0562121D" w14:textId="77777777" w:rsidR="00C0541B" w:rsidRDefault="00000000">
      <w:pPr>
        <w:pStyle w:val="BodyText"/>
        <w:ind w:left="1723" w:right="810" w:hanging="1235"/>
      </w:pPr>
      <w:r>
        <w:t>Figure</w:t>
      </w:r>
      <w:r>
        <w:rPr>
          <w:spacing w:val="-8"/>
        </w:rPr>
        <w:t xml:space="preserve"> </w:t>
      </w:r>
      <w:r>
        <w:t>10:</w:t>
      </w:r>
      <w:r>
        <w:rPr>
          <w:spacing w:val="-6"/>
        </w:rPr>
        <w:t xml:space="preserve"> </w:t>
      </w:r>
      <w:r>
        <w:t>(a)</w:t>
      </w:r>
      <w:r>
        <w:rPr>
          <w:spacing w:val="-8"/>
        </w:rPr>
        <w:t xml:space="preserve"> </w:t>
      </w:r>
      <w:r>
        <w:t>Schematic</w:t>
      </w:r>
      <w:r>
        <w:rPr>
          <w:spacing w:val="-9"/>
        </w:rPr>
        <w:t xml:space="preserve"> </w:t>
      </w:r>
      <w:r>
        <w:t>of</w:t>
      </w:r>
      <w:r>
        <w:rPr>
          <w:spacing w:val="-1"/>
        </w:rPr>
        <w:t xml:space="preserve"> </w:t>
      </w:r>
      <w:r>
        <w:t>chemical</w:t>
      </w:r>
      <w:r>
        <w:rPr>
          <w:spacing w:val="-6"/>
        </w:rPr>
        <w:t xml:space="preserve"> </w:t>
      </w:r>
      <w:r>
        <w:t>machining</w:t>
      </w:r>
      <w:r>
        <w:rPr>
          <w:spacing w:val="-8"/>
        </w:rPr>
        <w:t xml:space="preserve"> </w:t>
      </w:r>
      <w:r>
        <w:t>process</w:t>
      </w:r>
      <w:r>
        <w:rPr>
          <w:spacing w:val="-6"/>
        </w:rPr>
        <w:t xml:space="preserve"> </w:t>
      </w:r>
      <w:r>
        <w:t>(b)</w:t>
      </w:r>
      <w:r>
        <w:rPr>
          <w:spacing w:val="-3"/>
        </w:rPr>
        <w:t xml:space="preserve"> </w:t>
      </w:r>
      <w:r>
        <w:t>Stages</w:t>
      </w:r>
      <w:r>
        <w:rPr>
          <w:spacing w:val="-6"/>
        </w:rPr>
        <w:t xml:space="preserve"> </w:t>
      </w:r>
      <w:r>
        <w:t>in</w:t>
      </w:r>
      <w:r>
        <w:rPr>
          <w:spacing w:val="-4"/>
        </w:rPr>
        <w:t xml:space="preserve"> </w:t>
      </w:r>
      <w:r>
        <w:t>producing</w:t>
      </w:r>
      <w:r>
        <w:rPr>
          <w:spacing w:val="-8"/>
        </w:rPr>
        <w:t xml:space="preserve"> </w:t>
      </w:r>
      <w:proofErr w:type="spellStart"/>
      <w:r>
        <w:t>aprofiled</w:t>
      </w:r>
      <w:proofErr w:type="spellEnd"/>
      <w:r>
        <w:t xml:space="preserve"> cavity by chemical machining (</w:t>
      </w:r>
      <w:proofErr w:type="spellStart"/>
      <w:r>
        <w:t>Kalpakjain&amp;Schmid</w:t>
      </w:r>
      <w:proofErr w:type="spellEnd"/>
      <w:r>
        <w:t>)</w:t>
      </w:r>
    </w:p>
    <w:p w14:paraId="1E5D8AA0" w14:textId="77777777" w:rsidR="00C0541B" w:rsidRDefault="00C0541B">
      <w:pPr>
        <w:pStyle w:val="BodyText"/>
      </w:pPr>
    </w:p>
    <w:p w14:paraId="059BD66C" w14:textId="77777777" w:rsidR="00C0541B" w:rsidRDefault="00C0541B">
      <w:pPr>
        <w:pStyle w:val="BodyText"/>
      </w:pPr>
    </w:p>
    <w:p w14:paraId="467DACD9" w14:textId="77777777" w:rsidR="00C0541B" w:rsidRDefault="00C0541B">
      <w:pPr>
        <w:pStyle w:val="BodyText"/>
        <w:spacing w:before="3"/>
      </w:pPr>
    </w:p>
    <w:p w14:paraId="5E5CE2D6" w14:textId="77777777" w:rsidR="00C0541B" w:rsidRDefault="00000000">
      <w:pPr>
        <w:pStyle w:val="Heading1"/>
      </w:pPr>
      <w:bookmarkStart w:id="21" w:name="Chemical_milling"/>
      <w:bookmarkEnd w:id="21"/>
      <w:r>
        <w:t>Chemical</w:t>
      </w:r>
      <w:r>
        <w:rPr>
          <w:spacing w:val="-15"/>
        </w:rPr>
        <w:t xml:space="preserve"> </w:t>
      </w:r>
      <w:r>
        <w:rPr>
          <w:spacing w:val="-2"/>
        </w:rPr>
        <w:t>milling</w:t>
      </w:r>
    </w:p>
    <w:p w14:paraId="2C771C10" w14:textId="77777777" w:rsidR="00C0541B" w:rsidRDefault="00000000">
      <w:pPr>
        <w:pStyle w:val="BodyText"/>
        <w:spacing w:before="193" w:line="360" w:lineRule="auto"/>
        <w:ind w:left="340" w:right="1153"/>
      </w:pPr>
      <w:r>
        <w:t>In chemical milling, shallow cavities are produced on plates, sheets, forgings and extrusions. The</w:t>
      </w:r>
      <w:r>
        <w:rPr>
          <w:spacing w:val="-5"/>
        </w:rPr>
        <w:t xml:space="preserve"> </w:t>
      </w:r>
      <w:r>
        <w:t>two</w:t>
      </w:r>
      <w:r>
        <w:rPr>
          <w:spacing w:val="-1"/>
        </w:rPr>
        <w:t xml:space="preserve"> </w:t>
      </w:r>
      <w:r>
        <w:t>key</w:t>
      </w:r>
      <w:r>
        <w:rPr>
          <w:spacing w:val="-2"/>
        </w:rPr>
        <w:t xml:space="preserve"> </w:t>
      </w:r>
      <w:r>
        <w:t>materials</w:t>
      </w:r>
      <w:r>
        <w:rPr>
          <w:spacing w:val="-7"/>
        </w:rPr>
        <w:t xml:space="preserve"> </w:t>
      </w:r>
      <w:r>
        <w:t>used</w:t>
      </w:r>
      <w:r>
        <w:rPr>
          <w:spacing w:val="-1"/>
        </w:rPr>
        <w:t xml:space="preserve"> </w:t>
      </w:r>
      <w:r>
        <w:t>in</w:t>
      </w:r>
      <w:r>
        <w:rPr>
          <w:spacing w:val="-1"/>
        </w:rPr>
        <w:t xml:space="preserve"> </w:t>
      </w:r>
      <w:r>
        <w:t>chemical</w:t>
      </w:r>
      <w:r>
        <w:rPr>
          <w:spacing w:val="-8"/>
        </w:rPr>
        <w:t xml:space="preserve"> </w:t>
      </w:r>
      <w:r>
        <w:t>milling process</w:t>
      </w:r>
      <w:r>
        <w:rPr>
          <w:spacing w:val="-6"/>
        </w:rPr>
        <w:t xml:space="preserve"> </w:t>
      </w:r>
      <w:r>
        <w:t>are</w:t>
      </w:r>
      <w:r>
        <w:rPr>
          <w:spacing w:val="-8"/>
        </w:rPr>
        <w:t xml:space="preserve"> </w:t>
      </w:r>
      <w:r>
        <w:t>etchant</w:t>
      </w:r>
      <w:r>
        <w:rPr>
          <w:spacing w:val="-5"/>
        </w:rPr>
        <w:t xml:space="preserve"> </w:t>
      </w:r>
      <w:r>
        <w:t>and</w:t>
      </w:r>
      <w:r>
        <w:rPr>
          <w:spacing w:val="-4"/>
        </w:rPr>
        <w:t xml:space="preserve"> </w:t>
      </w:r>
      <w:r>
        <w:t>maskant.</w:t>
      </w:r>
      <w:r>
        <w:rPr>
          <w:spacing w:val="-5"/>
        </w:rPr>
        <w:t xml:space="preserve"> </w:t>
      </w:r>
      <w:r>
        <w:t>Etchants</w:t>
      </w:r>
      <w:r>
        <w:rPr>
          <w:spacing w:val="-9"/>
        </w:rPr>
        <w:t xml:space="preserve"> </w:t>
      </w:r>
      <w:r>
        <w:t xml:space="preserve">are acid or alkaline </w:t>
      </w:r>
      <w:proofErr w:type="spellStart"/>
      <w:r>
        <w:t>solutionsmaintained</w:t>
      </w:r>
      <w:proofErr w:type="spellEnd"/>
      <w:r>
        <w:t xml:space="preserve"> within controlled ranges of chemical composition and temperature. Maskants are specially designed elastomeric products that are hand strippable and chemically resistant to the harsh etchants.</w:t>
      </w:r>
    </w:p>
    <w:p w14:paraId="707C5000" w14:textId="77777777" w:rsidR="00C0541B" w:rsidRDefault="00000000">
      <w:pPr>
        <w:pStyle w:val="Heading1"/>
        <w:spacing w:line="252" w:lineRule="exact"/>
      </w:pPr>
      <w:bookmarkStart w:id="22" w:name="Steps_in_chemical_milling"/>
      <w:bookmarkEnd w:id="22"/>
      <w:r>
        <w:t>Steps</w:t>
      </w:r>
      <w:r>
        <w:rPr>
          <w:spacing w:val="-9"/>
        </w:rPr>
        <w:t xml:space="preserve"> </w:t>
      </w:r>
      <w:r>
        <w:t>in</w:t>
      </w:r>
      <w:r>
        <w:rPr>
          <w:spacing w:val="-7"/>
        </w:rPr>
        <w:t xml:space="preserve"> </w:t>
      </w:r>
      <w:r>
        <w:t>chemical</w:t>
      </w:r>
      <w:r>
        <w:rPr>
          <w:spacing w:val="-5"/>
        </w:rPr>
        <w:t xml:space="preserve"> </w:t>
      </w:r>
      <w:r>
        <w:rPr>
          <w:spacing w:val="-2"/>
        </w:rPr>
        <w:t>milling</w:t>
      </w:r>
    </w:p>
    <w:p w14:paraId="6C16070F" w14:textId="77777777" w:rsidR="00C0541B" w:rsidRDefault="00000000">
      <w:pPr>
        <w:pStyle w:val="ListParagraph"/>
        <w:numPr>
          <w:ilvl w:val="0"/>
          <w:numId w:val="18"/>
        </w:numPr>
        <w:tabs>
          <w:tab w:val="left" w:pos="1061"/>
        </w:tabs>
        <w:spacing w:before="167" w:line="264" w:lineRule="auto"/>
        <w:ind w:left="1061" w:right="1340"/>
      </w:pPr>
      <w:r>
        <w:t>Residual stress relieving: If the part to be machined has residual stresses from the previous</w:t>
      </w:r>
      <w:r>
        <w:rPr>
          <w:spacing w:val="-8"/>
        </w:rPr>
        <w:t xml:space="preserve"> </w:t>
      </w:r>
      <w:r>
        <w:t>processing,</w:t>
      </w:r>
      <w:r>
        <w:rPr>
          <w:spacing w:val="-2"/>
        </w:rPr>
        <w:t xml:space="preserve"> </w:t>
      </w:r>
      <w:r>
        <w:t>these stresses</w:t>
      </w:r>
      <w:r>
        <w:rPr>
          <w:spacing w:val="-8"/>
        </w:rPr>
        <w:t xml:space="preserve"> </w:t>
      </w:r>
      <w:r>
        <w:t>first</w:t>
      </w:r>
      <w:r>
        <w:rPr>
          <w:spacing w:val="-2"/>
        </w:rPr>
        <w:t xml:space="preserve"> </w:t>
      </w:r>
      <w:r>
        <w:t>should</w:t>
      </w:r>
      <w:r>
        <w:rPr>
          <w:spacing w:val="-6"/>
        </w:rPr>
        <w:t xml:space="preserve"> </w:t>
      </w:r>
      <w:proofErr w:type="spellStart"/>
      <w:r>
        <w:t>berelieved</w:t>
      </w:r>
      <w:proofErr w:type="spellEnd"/>
      <w:r>
        <w:rPr>
          <w:spacing w:val="-5"/>
        </w:rPr>
        <w:t xml:space="preserve"> </w:t>
      </w:r>
      <w:r>
        <w:t>in</w:t>
      </w:r>
      <w:r>
        <w:rPr>
          <w:spacing w:val="-6"/>
        </w:rPr>
        <w:t xml:space="preserve"> </w:t>
      </w:r>
      <w:r>
        <w:t>order</w:t>
      </w:r>
      <w:r>
        <w:rPr>
          <w:spacing w:val="-5"/>
        </w:rPr>
        <w:t xml:space="preserve"> </w:t>
      </w:r>
      <w:r>
        <w:t>to</w:t>
      </w:r>
      <w:r>
        <w:rPr>
          <w:spacing w:val="-4"/>
        </w:rPr>
        <w:t xml:space="preserve"> </w:t>
      </w:r>
      <w:r>
        <w:t>prevent</w:t>
      </w:r>
      <w:r>
        <w:rPr>
          <w:spacing w:val="-1"/>
        </w:rPr>
        <w:t xml:space="preserve"> </w:t>
      </w:r>
      <w:r>
        <w:t>warping after chemical milling.</w:t>
      </w:r>
    </w:p>
    <w:p w14:paraId="2419BC6B" w14:textId="77777777" w:rsidR="00C0541B" w:rsidRDefault="00000000">
      <w:pPr>
        <w:pStyle w:val="ListParagraph"/>
        <w:numPr>
          <w:ilvl w:val="0"/>
          <w:numId w:val="18"/>
        </w:numPr>
        <w:tabs>
          <w:tab w:val="left" w:pos="1061"/>
        </w:tabs>
        <w:spacing w:before="12" w:line="254" w:lineRule="auto"/>
        <w:ind w:left="1061" w:right="1520"/>
      </w:pPr>
      <w:r>
        <w:t>Preparing:</w:t>
      </w:r>
      <w:r>
        <w:rPr>
          <w:spacing w:val="-2"/>
        </w:rPr>
        <w:t xml:space="preserve"> </w:t>
      </w:r>
      <w:r>
        <w:t>The</w:t>
      </w:r>
      <w:r>
        <w:rPr>
          <w:spacing w:val="-2"/>
        </w:rPr>
        <w:t xml:space="preserve"> </w:t>
      </w:r>
      <w:r>
        <w:t>surfaces</w:t>
      </w:r>
      <w:r>
        <w:rPr>
          <w:spacing w:val="-7"/>
        </w:rPr>
        <w:t xml:space="preserve"> </w:t>
      </w:r>
      <w:r>
        <w:t>are</w:t>
      </w:r>
      <w:r>
        <w:rPr>
          <w:spacing w:val="-5"/>
        </w:rPr>
        <w:t xml:space="preserve"> </w:t>
      </w:r>
      <w:r>
        <w:t>degreased</w:t>
      </w:r>
      <w:r>
        <w:rPr>
          <w:spacing w:val="-2"/>
        </w:rPr>
        <w:t xml:space="preserve"> </w:t>
      </w:r>
      <w:r>
        <w:t>and</w:t>
      </w:r>
      <w:r>
        <w:rPr>
          <w:spacing w:val="-5"/>
        </w:rPr>
        <w:t xml:space="preserve"> </w:t>
      </w:r>
      <w:r>
        <w:t>cleaned</w:t>
      </w:r>
      <w:r>
        <w:rPr>
          <w:spacing w:val="-5"/>
        </w:rPr>
        <w:t xml:space="preserve"> </w:t>
      </w:r>
      <w:r>
        <w:t>thoroughly</w:t>
      </w:r>
      <w:r>
        <w:rPr>
          <w:spacing w:val="-7"/>
        </w:rPr>
        <w:t xml:space="preserve"> </w:t>
      </w:r>
      <w:r>
        <w:t>to ensure</w:t>
      </w:r>
      <w:r>
        <w:rPr>
          <w:spacing w:val="-5"/>
        </w:rPr>
        <w:t xml:space="preserve"> </w:t>
      </w:r>
      <w:r>
        <w:t>both</w:t>
      </w:r>
      <w:r>
        <w:rPr>
          <w:spacing w:val="-5"/>
        </w:rPr>
        <w:t xml:space="preserve"> </w:t>
      </w:r>
      <w:r>
        <w:t xml:space="preserve">good adhesion of the masking material and the </w:t>
      </w:r>
      <w:proofErr w:type="spellStart"/>
      <w:r>
        <w:t>uniformmaterial</w:t>
      </w:r>
      <w:proofErr w:type="spellEnd"/>
      <w:r>
        <w:t xml:space="preserve"> removal.</w:t>
      </w:r>
    </w:p>
    <w:p w14:paraId="0A5E12FE" w14:textId="77777777" w:rsidR="00C0541B" w:rsidRDefault="00000000">
      <w:pPr>
        <w:pStyle w:val="ListParagraph"/>
        <w:numPr>
          <w:ilvl w:val="0"/>
          <w:numId w:val="18"/>
        </w:numPr>
        <w:tabs>
          <w:tab w:val="left" w:pos="1060"/>
        </w:tabs>
        <w:spacing w:before="21"/>
        <w:ind w:left="1060" w:hanging="360"/>
      </w:pPr>
      <w:r>
        <w:t>Masking:</w:t>
      </w:r>
      <w:r>
        <w:rPr>
          <w:spacing w:val="-3"/>
        </w:rPr>
        <w:t xml:space="preserve"> </w:t>
      </w:r>
      <w:r>
        <w:t>Masking</w:t>
      </w:r>
      <w:r>
        <w:rPr>
          <w:spacing w:val="-6"/>
        </w:rPr>
        <w:t xml:space="preserve"> </w:t>
      </w:r>
      <w:r>
        <w:t>material</w:t>
      </w:r>
      <w:r>
        <w:rPr>
          <w:spacing w:val="-5"/>
        </w:rPr>
        <w:t xml:space="preserve"> </w:t>
      </w:r>
      <w:r>
        <w:t>is</w:t>
      </w:r>
      <w:r>
        <w:rPr>
          <w:spacing w:val="-3"/>
        </w:rPr>
        <w:t xml:space="preserve"> </w:t>
      </w:r>
      <w:r>
        <w:t>applied</w:t>
      </w:r>
      <w:r>
        <w:rPr>
          <w:spacing w:val="-3"/>
        </w:rPr>
        <w:t xml:space="preserve"> </w:t>
      </w:r>
      <w:r>
        <w:t>(coating</w:t>
      </w:r>
      <w:r>
        <w:rPr>
          <w:spacing w:val="-6"/>
        </w:rPr>
        <w:t xml:space="preserve"> </w:t>
      </w:r>
      <w:r>
        <w:t>or</w:t>
      </w:r>
      <w:r>
        <w:rPr>
          <w:spacing w:val="-10"/>
        </w:rPr>
        <w:t xml:space="preserve"> </w:t>
      </w:r>
      <w:r>
        <w:t>protecting</w:t>
      </w:r>
      <w:r>
        <w:rPr>
          <w:spacing w:val="-7"/>
        </w:rPr>
        <w:t xml:space="preserve"> </w:t>
      </w:r>
      <w:r>
        <w:t>areas</w:t>
      </w:r>
      <w:r>
        <w:rPr>
          <w:spacing w:val="-8"/>
        </w:rPr>
        <w:t xml:space="preserve"> </w:t>
      </w:r>
      <w:proofErr w:type="spellStart"/>
      <w:r>
        <w:t>notto</w:t>
      </w:r>
      <w:proofErr w:type="spellEnd"/>
      <w:r>
        <w:rPr>
          <w:spacing w:val="-6"/>
        </w:rPr>
        <w:t xml:space="preserve"> </w:t>
      </w:r>
      <w:r>
        <w:t>be</w:t>
      </w:r>
      <w:r>
        <w:rPr>
          <w:spacing w:val="-6"/>
        </w:rPr>
        <w:t xml:space="preserve"> </w:t>
      </w:r>
      <w:r>
        <w:rPr>
          <w:spacing w:val="-2"/>
        </w:rPr>
        <w:t>etched).</w:t>
      </w:r>
    </w:p>
    <w:p w14:paraId="560B3DA3" w14:textId="77777777" w:rsidR="00C0541B" w:rsidRDefault="00000000">
      <w:pPr>
        <w:pStyle w:val="ListParagraph"/>
        <w:numPr>
          <w:ilvl w:val="0"/>
          <w:numId w:val="18"/>
        </w:numPr>
        <w:tabs>
          <w:tab w:val="left" w:pos="1060"/>
        </w:tabs>
        <w:spacing w:before="22"/>
        <w:ind w:left="1060" w:hanging="360"/>
      </w:pPr>
      <w:r>
        <w:t>Etching:</w:t>
      </w:r>
      <w:r>
        <w:rPr>
          <w:spacing w:val="-12"/>
        </w:rPr>
        <w:t xml:space="preserve"> </w:t>
      </w:r>
      <w:r>
        <w:t>The</w:t>
      </w:r>
      <w:r>
        <w:rPr>
          <w:spacing w:val="-10"/>
        </w:rPr>
        <w:t xml:space="preserve"> </w:t>
      </w:r>
      <w:r>
        <w:t>exposed</w:t>
      </w:r>
      <w:r>
        <w:rPr>
          <w:spacing w:val="-4"/>
        </w:rPr>
        <w:t xml:space="preserve"> </w:t>
      </w:r>
      <w:r>
        <w:t>surfaces</w:t>
      </w:r>
      <w:r>
        <w:rPr>
          <w:spacing w:val="-10"/>
        </w:rPr>
        <w:t xml:space="preserve"> </w:t>
      </w:r>
      <w:r>
        <w:t>are</w:t>
      </w:r>
      <w:r>
        <w:rPr>
          <w:spacing w:val="-6"/>
        </w:rPr>
        <w:t xml:space="preserve"> </w:t>
      </w:r>
      <w:r>
        <w:t>machined</w:t>
      </w:r>
      <w:r>
        <w:rPr>
          <w:spacing w:val="-9"/>
        </w:rPr>
        <w:t xml:space="preserve"> </w:t>
      </w:r>
      <w:r>
        <w:t>chemically</w:t>
      </w:r>
      <w:r>
        <w:rPr>
          <w:spacing w:val="-6"/>
        </w:rPr>
        <w:t xml:space="preserve"> </w:t>
      </w:r>
      <w:proofErr w:type="spellStart"/>
      <w:r>
        <w:rPr>
          <w:spacing w:val="-2"/>
        </w:rPr>
        <w:t>withetchants</w:t>
      </w:r>
      <w:proofErr w:type="spellEnd"/>
      <w:r>
        <w:rPr>
          <w:spacing w:val="-2"/>
        </w:rPr>
        <w:t>.</w:t>
      </w:r>
    </w:p>
    <w:p w14:paraId="08488C3B" w14:textId="77777777" w:rsidR="00C0541B" w:rsidRDefault="00000000">
      <w:pPr>
        <w:pStyle w:val="ListParagraph"/>
        <w:numPr>
          <w:ilvl w:val="0"/>
          <w:numId w:val="18"/>
        </w:numPr>
        <w:tabs>
          <w:tab w:val="left" w:pos="1061"/>
        </w:tabs>
        <w:spacing w:before="22" w:line="254" w:lineRule="auto"/>
        <w:ind w:left="1061" w:right="1390"/>
      </w:pPr>
      <w:r>
        <w:t>Demasking:</w:t>
      </w:r>
      <w:r>
        <w:rPr>
          <w:spacing w:val="-5"/>
        </w:rPr>
        <w:t xml:space="preserve"> </w:t>
      </w:r>
      <w:r>
        <w:t>After</w:t>
      </w:r>
      <w:r>
        <w:rPr>
          <w:spacing w:val="-3"/>
        </w:rPr>
        <w:t xml:space="preserve"> </w:t>
      </w:r>
      <w:r>
        <w:t>machining,</w:t>
      </w:r>
      <w:r>
        <w:rPr>
          <w:spacing w:val="-5"/>
        </w:rPr>
        <w:t xml:space="preserve"> </w:t>
      </w:r>
      <w:r>
        <w:t>the</w:t>
      </w:r>
      <w:r>
        <w:rPr>
          <w:spacing w:val="-4"/>
        </w:rPr>
        <w:t xml:space="preserve"> </w:t>
      </w:r>
      <w:r>
        <w:t>parts</w:t>
      </w:r>
      <w:r>
        <w:rPr>
          <w:spacing w:val="-6"/>
        </w:rPr>
        <w:t xml:space="preserve"> </w:t>
      </w:r>
      <w:r>
        <w:t>should</w:t>
      </w:r>
      <w:r>
        <w:rPr>
          <w:spacing w:val="-4"/>
        </w:rPr>
        <w:t xml:space="preserve"> </w:t>
      </w:r>
      <w:r>
        <w:t>be</w:t>
      </w:r>
      <w:r>
        <w:rPr>
          <w:spacing w:val="-4"/>
        </w:rPr>
        <w:t xml:space="preserve"> </w:t>
      </w:r>
      <w:r>
        <w:t>washed</w:t>
      </w:r>
      <w:r>
        <w:rPr>
          <w:spacing w:val="-4"/>
        </w:rPr>
        <w:t xml:space="preserve"> </w:t>
      </w:r>
      <w:proofErr w:type="spellStart"/>
      <w:r>
        <w:t>thoroughlyto</w:t>
      </w:r>
      <w:proofErr w:type="spellEnd"/>
      <w:r>
        <w:rPr>
          <w:spacing w:val="-4"/>
        </w:rPr>
        <w:t xml:space="preserve"> </w:t>
      </w:r>
      <w:r>
        <w:t>prevent</w:t>
      </w:r>
      <w:r>
        <w:rPr>
          <w:spacing w:val="-8"/>
        </w:rPr>
        <w:t xml:space="preserve"> </w:t>
      </w:r>
      <w:r>
        <w:t>further reactions with or exposure to any etchant residues.</w:t>
      </w:r>
    </w:p>
    <w:p w14:paraId="62386A21" w14:textId="77777777" w:rsidR="00C0541B" w:rsidRDefault="00C0541B">
      <w:pPr>
        <w:spacing w:line="254" w:lineRule="auto"/>
        <w:sectPr w:rsidR="00C0541B" w:rsidSect="00A44D38">
          <w:pgSz w:w="12240" w:h="15840"/>
          <w:pgMar w:top="1000" w:right="360" w:bottom="1200" w:left="1100" w:header="463" w:footer="1003" w:gutter="0"/>
          <w:cols w:space="720"/>
        </w:sectPr>
      </w:pPr>
    </w:p>
    <w:p w14:paraId="294C64C2" w14:textId="77777777" w:rsidR="00C0541B" w:rsidRDefault="00C0541B">
      <w:pPr>
        <w:pStyle w:val="BodyText"/>
        <w:spacing w:before="67"/>
      </w:pPr>
    </w:p>
    <w:p w14:paraId="72C2281C" w14:textId="77777777" w:rsidR="00C0541B" w:rsidRDefault="00000000">
      <w:pPr>
        <w:pStyle w:val="BodyText"/>
        <w:spacing w:line="278" w:lineRule="auto"/>
        <w:ind w:left="1061" w:right="1595"/>
      </w:pPr>
      <w:r>
        <w:t>Then</w:t>
      </w:r>
      <w:r>
        <w:rPr>
          <w:spacing w:val="-1"/>
        </w:rPr>
        <w:t xml:space="preserve"> </w:t>
      </w:r>
      <w:r>
        <w:t>the</w:t>
      </w:r>
      <w:r>
        <w:rPr>
          <w:spacing w:val="-1"/>
        </w:rPr>
        <w:t xml:space="preserve"> </w:t>
      </w:r>
      <w:r>
        <w:t>rest</w:t>
      </w:r>
      <w:r>
        <w:rPr>
          <w:spacing w:val="-6"/>
        </w:rPr>
        <w:t xml:space="preserve"> </w:t>
      </w:r>
      <w:r>
        <w:t>of</w:t>
      </w:r>
      <w:r>
        <w:rPr>
          <w:spacing w:val="-1"/>
        </w:rPr>
        <w:t xml:space="preserve"> </w:t>
      </w:r>
      <w:r>
        <w:t>the</w:t>
      </w:r>
      <w:r>
        <w:rPr>
          <w:spacing w:val="-1"/>
        </w:rPr>
        <w:t xml:space="preserve"> </w:t>
      </w:r>
      <w:r>
        <w:t>masking</w:t>
      </w:r>
      <w:r>
        <w:rPr>
          <w:spacing w:val="-1"/>
        </w:rPr>
        <w:t xml:space="preserve"> </w:t>
      </w:r>
      <w:r>
        <w:t>material</w:t>
      </w:r>
      <w:r>
        <w:rPr>
          <w:spacing w:val="-3"/>
        </w:rPr>
        <w:t xml:space="preserve"> </w:t>
      </w:r>
      <w:r>
        <w:t>is</w:t>
      </w:r>
      <w:r>
        <w:rPr>
          <w:spacing w:val="-2"/>
        </w:rPr>
        <w:t xml:space="preserve"> </w:t>
      </w:r>
      <w:r>
        <w:t>removed</w:t>
      </w:r>
      <w:r>
        <w:rPr>
          <w:spacing w:val="-5"/>
        </w:rPr>
        <w:t xml:space="preserve"> </w:t>
      </w:r>
      <w:r>
        <w:t>and</w:t>
      </w:r>
      <w:r>
        <w:rPr>
          <w:spacing w:val="-1"/>
        </w:rPr>
        <w:t xml:space="preserve"> </w:t>
      </w:r>
      <w:r>
        <w:t>the</w:t>
      </w:r>
      <w:r>
        <w:rPr>
          <w:spacing w:val="-5"/>
        </w:rPr>
        <w:t xml:space="preserve"> </w:t>
      </w:r>
      <w:r>
        <w:t>part</w:t>
      </w:r>
      <w:r>
        <w:rPr>
          <w:spacing w:val="-6"/>
        </w:rPr>
        <w:t xml:space="preserve"> </w:t>
      </w:r>
      <w:proofErr w:type="spellStart"/>
      <w:r>
        <w:t>iscleaned</w:t>
      </w:r>
      <w:proofErr w:type="spellEnd"/>
      <w:r>
        <w:rPr>
          <w:spacing w:val="-4"/>
        </w:rPr>
        <w:t xml:space="preserve"> </w:t>
      </w:r>
      <w:r>
        <w:t xml:space="preserve">and </w:t>
      </w:r>
      <w:r>
        <w:rPr>
          <w:spacing w:val="-2"/>
        </w:rPr>
        <w:t>inspected.</w:t>
      </w:r>
    </w:p>
    <w:p w14:paraId="1D89BEDF" w14:textId="77777777" w:rsidR="00C0541B" w:rsidRDefault="00000000">
      <w:pPr>
        <w:pStyle w:val="Heading1"/>
        <w:spacing w:before="46"/>
        <w:ind w:left="700"/>
      </w:pPr>
      <w:bookmarkStart w:id="23" w:name="Applications:"/>
      <w:bookmarkEnd w:id="23"/>
      <w:r>
        <w:rPr>
          <w:spacing w:val="-2"/>
        </w:rPr>
        <w:t>Applications:</w:t>
      </w:r>
    </w:p>
    <w:p w14:paraId="486C3EDD" w14:textId="77777777" w:rsidR="00C0541B" w:rsidRDefault="00000000">
      <w:pPr>
        <w:pStyle w:val="ListParagraph"/>
        <w:numPr>
          <w:ilvl w:val="0"/>
          <w:numId w:val="18"/>
        </w:numPr>
        <w:tabs>
          <w:tab w:val="left" w:pos="1061"/>
        </w:tabs>
        <w:spacing w:before="177" w:line="336" w:lineRule="auto"/>
        <w:ind w:left="1061" w:right="1354"/>
      </w:pPr>
      <w:r>
        <w:t>Chemical</w:t>
      </w:r>
      <w:r>
        <w:rPr>
          <w:spacing w:val="-8"/>
        </w:rPr>
        <w:t xml:space="preserve"> </w:t>
      </w:r>
      <w:r>
        <w:t>milling</w:t>
      </w:r>
      <w:r>
        <w:rPr>
          <w:spacing w:val="-5"/>
        </w:rPr>
        <w:t xml:space="preserve"> </w:t>
      </w:r>
      <w:r>
        <w:t>is</w:t>
      </w:r>
      <w:r>
        <w:rPr>
          <w:spacing w:val="-8"/>
        </w:rPr>
        <w:t xml:space="preserve"> </w:t>
      </w:r>
      <w:r>
        <w:t>used</w:t>
      </w:r>
      <w:r>
        <w:rPr>
          <w:spacing w:val="-5"/>
        </w:rPr>
        <w:t xml:space="preserve"> </w:t>
      </w:r>
      <w:r>
        <w:t>in</w:t>
      </w:r>
      <w:r>
        <w:rPr>
          <w:spacing w:val="-11"/>
        </w:rPr>
        <w:t xml:space="preserve"> </w:t>
      </w:r>
      <w:r>
        <w:t>the</w:t>
      </w:r>
      <w:r>
        <w:rPr>
          <w:spacing w:val="-6"/>
        </w:rPr>
        <w:t xml:space="preserve"> </w:t>
      </w:r>
      <w:r>
        <w:t>aerospace</w:t>
      </w:r>
      <w:r>
        <w:rPr>
          <w:spacing w:val="-4"/>
        </w:rPr>
        <w:t xml:space="preserve"> </w:t>
      </w:r>
      <w:r>
        <w:t>industry</w:t>
      </w:r>
      <w:r>
        <w:rPr>
          <w:spacing w:val="-7"/>
        </w:rPr>
        <w:t xml:space="preserve"> </w:t>
      </w:r>
      <w:r>
        <w:t>to</w:t>
      </w:r>
      <w:r>
        <w:rPr>
          <w:spacing w:val="-6"/>
        </w:rPr>
        <w:t xml:space="preserve"> </w:t>
      </w:r>
      <w:r>
        <w:t>remove</w:t>
      </w:r>
      <w:r>
        <w:rPr>
          <w:spacing w:val="-5"/>
        </w:rPr>
        <w:t xml:space="preserve"> </w:t>
      </w:r>
      <w:proofErr w:type="spellStart"/>
      <w:r>
        <w:t>shallowlayers</w:t>
      </w:r>
      <w:proofErr w:type="spellEnd"/>
      <w:r>
        <w:rPr>
          <w:spacing w:val="-3"/>
        </w:rPr>
        <w:t xml:space="preserve"> </w:t>
      </w:r>
      <w:r>
        <w:t>of</w:t>
      </w:r>
      <w:r>
        <w:rPr>
          <w:spacing w:val="-2"/>
        </w:rPr>
        <w:t xml:space="preserve"> </w:t>
      </w:r>
      <w:r>
        <w:t xml:space="preserve">material from large aircraft components missile skin panels (Figure 11), extruded parts for </w:t>
      </w:r>
      <w:r>
        <w:rPr>
          <w:spacing w:val="-2"/>
        </w:rPr>
        <w:t>airframes.</w:t>
      </w:r>
    </w:p>
    <w:p w14:paraId="7BB4738E" w14:textId="77777777" w:rsidR="00C0541B" w:rsidRDefault="00000000">
      <w:pPr>
        <w:pStyle w:val="BodyText"/>
        <w:spacing w:before="4"/>
        <w:rPr>
          <w:sz w:val="20"/>
        </w:rPr>
      </w:pPr>
      <w:r>
        <w:rPr>
          <w:noProof/>
        </w:rPr>
        <w:drawing>
          <wp:anchor distT="0" distB="0" distL="0" distR="0" simplePos="0" relativeHeight="487596544" behindDoc="1" locked="0" layoutInCell="1" allowOverlap="1" wp14:anchorId="1C338983" wp14:editId="002F39C4">
            <wp:simplePos x="0" y="0"/>
            <wp:positionH relativeFrom="page">
              <wp:posOffset>1928961</wp:posOffset>
            </wp:positionH>
            <wp:positionV relativeFrom="paragraph">
              <wp:posOffset>164110</wp:posOffset>
            </wp:positionV>
            <wp:extent cx="3520695" cy="268833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3" cstate="print"/>
                    <a:stretch>
                      <a:fillRect/>
                    </a:stretch>
                  </pic:blipFill>
                  <pic:spPr>
                    <a:xfrm>
                      <a:off x="0" y="0"/>
                      <a:ext cx="3520695" cy="2688336"/>
                    </a:xfrm>
                    <a:prstGeom prst="rect">
                      <a:avLst/>
                    </a:prstGeom>
                  </pic:spPr>
                </pic:pic>
              </a:graphicData>
            </a:graphic>
          </wp:anchor>
        </w:drawing>
      </w:r>
    </w:p>
    <w:p w14:paraId="54C21588" w14:textId="77777777" w:rsidR="00C0541B" w:rsidRDefault="00000000">
      <w:pPr>
        <w:pStyle w:val="BodyText"/>
        <w:spacing w:before="170" w:line="355" w:lineRule="auto"/>
        <w:ind w:left="1713" w:right="2439" w:hanging="1316"/>
      </w:pPr>
      <w:r>
        <w:t>Figure</w:t>
      </w:r>
      <w:r>
        <w:rPr>
          <w:spacing w:val="-6"/>
        </w:rPr>
        <w:t xml:space="preserve"> </w:t>
      </w:r>
      <w:r>
        <w:t>11:</w:t>
      </w:r>
      <w:r>
        <w:rPr>
          <w:spacing w:val="-2"/>
        </w:rPr>
        <w:t xml:space="preserve"> </w:t>
      </w:r>
      <w:r>
        <w:t>Missile</w:t>
      </w:r>
      <w:r>
        <w:rPr>
          <w:spacing w:val="-2"/>
        </w:rPr>
        <w:t xml:space="preserve"> </w:t>
      </w:r>
      <w:r>
        <w:t>skin-panel</w:t>
      </w:r>
      <w:r>
        <w:rPr>
          <w:spacing w:val="-8"/>
        </w:rPr>
        <w:t xml:space="preserve"> </w:t>
      </w:r>
      <w:r>
        <w:t>section</w:t>
      </w:r>
      <w:r>
        <w:rPr>
          <w:spacing w:val="-6"/>
        </w:rPr>
        <w:t xml:space="preserve"> </w:t>
      </w:r>
      <w:r>
        <w:t>contoured</w:t>
      </w:r>
      <w:r>
        <w:rPr>
          <w:spacing w:val="-6"/>
        </w:rPr>
        <w:t xml:space="preserve"> </w:t>
      </w:r>
      <w:r>
        <w:t>by</w:t>
      </w:r>
      <w:r>
        <w:rPr>
          <w:spacing w:val="-8"/>
        </w:rPr>
        <w:t xml:space="preserve"> </w:t>
      </w:r>
      <w:r>
        <w:t>chemical</w:t>
      </w:r>
      <w:r>
        <w:rPr>
          <w:spacing w:val="-4"/>
        </w:rPr>
        <w:t xml:space="preserve"> </w:t>
      </w:r>
      <w:r>
        <w:t>milling</w:t>
      </w:r>
      <w:r>
        <w:rPr>
          <w:spacing w:val="-2"/>
        </w:rPr>
        <w:t xml:space="preserve"> </w:t>
      </w:r>
      <w:r>
        <w:t>to</w:t>
      </w:r>
      <w:r>
        <w:rPr>
          <w:spacing w:val="-2"/>
        </w:rPr>
        <w:t xml:space="preserve"> </w:t>
      </w:r>
      <w:r>
        <w:t>improve</w:t>
      </w:r>
      <w:r>
        <w:rPr>
          <w:spacing w:val="-6"/>
        </w:rPr>
        <w:t xml:space="preserve"> </w:t>
      </w:r>
      <w:r>
        <w:t>the stiffness- to- weight ratio of the part (</w:t>
      </w:r>
      <w:proofErr w:type="spellStart"/>
      <w:r>
        <w:t>Kalpakjain&amp;Schmid</w:t>
      </w:r>
      <w:proofErr w:type="spellEnd"/>
      <w:r>
        <w:t>)</w:t>
      </w:r>
    </w:p>
    <w:p w14:paraId="34C0E17E" w14:textId="77777777" w:rsidR="00C0541B" w:rsidRDefault="00C0541B">
      <w:pPr>
        <w:pStyle w:val="BodyText"/>
      </w:pPr>
    </w:p>
    <w:p w14:paraId="66976581" w14:textId="77777777" w:rsidR="00C0541B" w:rsidRDefault="00C0541B">
      <w:pPr>
        <w:pStyle w:val="BodyText"/>
        <w:spacing w:before="3"/>
      </w:pPr>
    </w:p>
    <w:p w14:paraId="591DF1AF" w14:textId="77777777" w:rsidR="00C0541B" w:rsidRDefault="00000000">
      <w:pPr>
        <w:pStyle w:val="Heading1"/>
        <w:spacing w:line="482" w:lineRule="auto"/>
        <w:ind w:right="6508"/>
        <w:jc w:val="both"/>
      </w:pPr>
      <w:bookmarkStart w:id="24" w:name="Electrical_Discharge_Machining_(EDM)"/>
      <w:bookmarkEnd w:id="24"/>
      <w:r>
        <w:t>Electrical</w:t>
      </w:r>
      <w:r>
        <w:rPr>
          <w:spacing w:val="-16"/>
        </w:rPr>
        <w:t xml:space="preserve"> </w:t>
      </w:r>
      <w:r>
        <w:t>Discharge</w:t>
      </w:r>
      <w:r>
        <w:rPr>
          <w:spacing w:val="-15"/>
        </w:rPr>
        <w:t xml:space="preserve"> </w:t>
      </w:r>
      <w:r>
        <w:t>Machining</w:t>
      </w:r>
      <w:r>
        <w:rPr>
          <w:spacing w:val="-15"/>
        </w:rPr>
        <w:t xml:space="preserve"> </w:t>
      </w:r>
      <w:r>
        <w:t xml:space="preserve">(EDM) </w:t>
      </w:r>
      <w:bookmarkStart w:id="25" w:name="Introduction"/>
      <w:bookmarkEnd w:id="25"/>
      <w:r>
        <w:rPr>
          <w:spacing w:val="-2"/>
        </w:rPr>
        <w:t>Introduction</w:t>
      </w:r>
    </w:p>
    <w:p w14:paraId="6CCDAF06" w14:textId="77777777" w:rsidR="00C0541B" w:rsidRDefault="00000000">
      <w:pPr>
        <w:pStyle w:val="BodyText"/>
        <w:spacing w:before="11" w:line="360" w:lineRule="auto"/>
        <w:ind w:left="340" w:right="1067"/>
        <w:jc w:val="both"/>
      </w:pPr>
      <w:r>
        <w:t>Electrical discharge machining (EDM) is one of the most widely used non- traditional machining processes. The main attraction of EDM</w:t>
      </w:r>
      <w:r>
        <w:rPr>
          <w:spacing w:val="40"/>
        </w:rPr>
        <w:t xml:space="preserve"> </w:t>
      </w:r>
      <w:r>
        <w:t>over</w:t>
      </w:r>
      <w:r>
        <w:rPr>
          <w:spacing w:val="-16"/>
        </w:rPr>
        <w:t xml:space="preserve"> </w:t>
      </w:r>
      <w:r>
        <w:t xml:space="preserve">traditional machining processes such as metal cutting using different tools and grinding is that this technique </w:t>
      </w:r>
      <w:proofErr w:type="spellStart"/>
      <w:r>
        <w:t>utilises</w:t>
      </w:r>
      <w:proofErr w:type="spellEnd"/>
      <w:r>
        <w:t xml:space="preserve"> thermoelectric process to erode undesired</w:t>
      </w:r>
      <w:r>
        <w:rPr>
          <w:spacing w:val="40"/>
        </w:rPr>
        <w:t xml:space="preserve"> </w:t>
      </w:r>
      <w:r>
        <w:t>materials</w:t>
      </w:r>
      <w:r>
        <w:rPr>
          <w:spacing w:val="40"/>
        </w:rPr>
        <w:t xml:space="preserve"> </w:t>
      </w:r>
      <w:r>
        <w:t>from</w:t>
      </w:r>
      <w:r>
        <w:rPr>
          <w:spacing w:val="40"/>
        </w:rPr>
        <w:t xml:space="preserve"> </w:t>
      </w:r>
      <w:r>
        <w:t>the</w:t>
      </w:r>
      <w:r>
        <w:rPr>
          <w:spacing w:val="40"/>
        </w:rPr>
        <w:t xml:space="preserve"> </w:t>
      </w:r>
      <w:r>
        <w:t>workpiece</w:t>
      </w:r>
      <w:r>
        <w:rPr>
          <w:spacing w:val="40"/>
        </w:rPr>
        <w:t xml:space="preserve"> </w:t>
      </w:r>
      <w:r>
        <w:t>by</w:t>
      </w:r>
      <w:r>
        <w:rPr>
          <w:spacing w:val="40"/>
        </w:rPr>
        <w:t xml:space="preserve"> </w:t>
      </w:r>
      <w:r>
        <w:t>a</w:t>
      </w:r>
      <w:r>
        <w:rPr>
          <w:spacing w:val="40"/>
        </w:rPr>
        <w:t xml:space="preserve"> </w:t>
      </w:r>
      <w:r>
        <w:t>series</w:t>
      </w:r>
      <w:r>
        <w:rPr>
          <w:spacing w:val="40"/>
        </w:rPr>
        <w:t xml:space="preserve"> </w:t>
      </w:r>
      <w:r>
        <w:t>of</w:t>
      </w:r>
      <w:r>
        <w:rPr>
          <w:spacing w:val="40"/>
        </w:rPr>
        <w:t xml:space="preserve"> </w:t>
      </w:r>
      <w:r>
        <w:t>discrete</w:t>
      </w:r>
      <w:r>
        <w:rPr>
          <w:spacing w:val="40"/>
        </w:rPr>
        <w:t xml:space="preserve"> </w:t>
      </w:r>
      <w:r>
        <w:t>electrical</w:t>
      </w:r>
    </w:p>
    <w:p w14:paraId="29C05AF6"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536E6ADB" w14:textId="77777777" w:rsidR="00C0541B" w:rsidRDefault="00C0541B">
      <w:pPr>
        <w:pStyle w:val="BodyText"/>
        <w:spacing w:before="62"/>
      </w:pPr>
    </w:p>
    <w:p w14:paraId="4E062514" w14:textId="77777777" w:rsidR="00C0541B" w:rsidRDefault="00000000">
      <w:pPr>
        <w:pStyle w:val="BodyText"/>
        <w:spacing w:line="364" w:lineRule="auto"/>
        <w:ind w:left="340" w:right="1153"/>
      </w:pPr>
      <w:r>
        <w:t>sparks between the workpiece and the</w:t>
      </w:r>
      <w:r>
        <w:rPr>
          <w:spacing w:val="29"/>
        </w:rPr>
        <w:t xml:space="preserve"> </w:t>
      </w:r>
      <w:r>
        <w:t>electrode. A picture of</w:t>
      </w:r>
      <w:r>
        <w:rPr>
          <w:spacing w:val="27"/>
        </w:rPr>
        <w:t xml:space="preserve"> </w:t>
      </w:r>
      <w:proofErr w:type="spellStart"/>
      <w:r>
        <w:t>EDMmachine</w:t>
      </w:r>
      <w:proofErr w:type="spellEnd"/>
      <w:r>
        <w:rPr>
          <w:spacing w:val="-2"/>
        </w:rPr>
        <w:t xml:space="preserve"> </w:t>
      </w:r>
      <w:r>
        <w:t>in</w:t>
      </w:r>
      <w:r>
        <w:rPr>
          <w:spacing w:val="-4"/>
        </w:rPr>
        <w:t xml:space="preserve"> </w:t>
      </w:r>
      <w:r>
        <w:t>operation</w:t>
      </w:r>
      <w:r>
        <w:rPr>
          <w:spacing w:val="-4"/>
        </w:rPr>
        <w:t xml:space="preserve"> </w:t>
      </w:r>
      <w:r>
        <w:t>is shown in Figure 12.</w:t>
      </w:r>
    </w:p>
    <w:p w14:paraId="5CC96215" w14:textId="77777777" w:rsidR="00C0541B" w:rsidRDefault="00C0541B">
      <w:pPr>
        <w:pStyle w:val="BodyText"/>
        <w:rPr>
          <w:sz w:val="20"/>
        </w:rPr>
      </w:pPr>
    </w:p>
    <w:p w14:paraId="34C49619" w14:textId="77777777" w:rsidR="00C0541B" w:rsidRDefault="00C0541B">
      <w:pPr>
        <w:pStyle w:val="BodyText"/>
        <w:rPr>
          <w:sz w:val="20"/>
        </w:rPr>
      </w:pPr>
    </w:p>
    <w:p w14:paraId="74BF0815" w14:textId="77777777" w:rsidR="00C0541B" w:rsidRDefault="00000000">
      <w:pPr>
        <w:pStyle w:val="BodyText"/>
        <w:spacing w:before="47"/>
        <w:rPr>
          <w:sz w:val="20"/>
        </w:rPr>
      </w:pPr>
      <w:r>
        <w:rPr>
          <w:noProof/>
        </w:rPr>
        <w:drawing>
          <wp:anchor distT="0" distB="0" distL="0" distR="0" simplePos="0" relativeHeight="487597056" behindDoc="1" locked="0" layoutInCell="1" allowOverlap="1" wp14:anchorId="2EC7B925" wp14:editId="3F1688F9">
            <wp:simplePos x="0" y="0"/>
            <wp:positionH relativeFrom="page">
              <wp:posOffset>1587500</wp:posOffset>
            </wp:positionH>
            <wp:positionV relativeFrom="paragraph">
              <wp:posOffset>191138</wp:posOffset>
            </wp:positionV>
            <wp:extent cx="4168688" cy="313486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4168688" cy="3134868"/>
                    </a:xfrm>
                    <a:prstGeom prst="rect">
                      <a:avLst/>
                    </a:prstGeom>
                  </pic:spPr>
                </pic:pic>
              </a:graphicData>
            </a:graphic>
          </wp:anchor>
        </w:drawing>
      </w:r>
    </w:p>
    <w:p w14:paraId="5FA60703" w14:textId="77777777" w:rsidR="00C0541B" w:rsidRDefault="00C0541B">
      <w:pPr>
        <w:pStyle w:val="BodyText"/>
        <w:spacing w:before="252"/>
      </w:pPr>
    </w:p>
    <w:p w14:paraId="7F67E1D1" w14:textId="77777777" w:rsidR="00C0541B" w:rsidRDefault="00000000">
      <w:pPr>
        <w:pStyle w:val="BodyText"/>
        <w:ind w:left="2568"/>
      </w:pPr>
      <w:r>
        <w:t>Figure</w:t>
      </w:r>
      <w:r>
        <w:rPr>
          <w:spacing w:val="-7"/>
        </w:rPr>
        <w:t xml:space="preserve"> </w:t>
      </w:r>
      <w:r>
        <w:t>12:</w:t>
      </w:r>
      <w:r>
        <w:rPr>
          <w:spacing w:val="-8"/>
        </w:rPr>
        <w:t xml:space="preserve"> </w:t>
      </w:r>
      <w:r>
        <w:t>Electrical</w:t>
      </w:r>
      <w:r>
        <w:rPr>
          <w:spacing w:val="-10"/>
        </w:rPr>
        <w:t xml:space="preserve"> </w:t>
      </w:r>
      <w:r>
        <w:t>discharge</w:t>
      </w:r>
      <w:r>
        <w:rPr>
          <w:spacing w:val="-5"/>
        </w:rPr>
        <w:t xml:space="preserve"> </w:t>
      </w:r>
      <w:r>
        <w:rPr>
          <w:spacing w:val="-2"/>
        </w:rPr>
        <w:t>machine</w:t>
      </w:r>
    </w:p>
    <w:p w14:paraId="4F4F0610" w14:textId="77777777" w:rsidR="00C0541B" w:rsidRDefault="00000000">
      <w:pPr>
        <w:pStyle w:val="BodyText"/>
        <w:spacing w:before="251" w:line="360" w:lineRule="auto"/>
        <w:ind w:left="340" w:right="1763"/>
        <w:jc w:val="both"/>
      </w:pPr>
      <w:r>
        <w:t>The traditional machining processes rely on harder tool or abrasive material to remove the softer material whereas non-traditional machining processes such as EDM uses electrical spark or thermal energy to erode unwanted material in order to create desired shape. So, the hardness of the material is no longer a dominating factor for EDM process.</w:t>
      </w:r>
      <w:r>
        <w:rPr>
          <w:spacing w:val="-4"/>
        </w:rPr>
        <w:t xml:space="preserve"> </w:t>
      </w:r>
      <w:r>
        <w:t>A schematic of an EDM process is shown in Figure 13,</w:t>
      </w:r>
      <w:r>
        <w:rPr>
          <w:spacing w:val="-16"/>
        </w:rPr>
        <w:t xml:space="preserve"> </w:t>
      </w:r>
      <w:r>
        <w:t>where the tool and the workpiece are immersed in a dielectric fluid.</w:t>
      </w:r>
    </w:p>
    <w:p w14:paraId="25A86676"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486F7DC1" w14:textId="77777777" w:rsidR="00C0541B" w:rsidRDefault="00C0541B">
      <w:pPr>
        <w:pStyle w:val="BodyText"/>
        <w:rPr>
          <w:sz w:val="20"/>
        </w:rPr>
      </w:pPr>
    </w:p>
    <w:p w14:paraId="78383A7D" w14:textId="77777777" w:rsidR="00C0541B" w:rsidRDefault="00C0541B">
      <w:pPr>
        <w:pStyle w:val="BodyText"/>
        <w:rPr>
          <w:sz w:val="20"/>
        </w:rPr>
      </w:pPr>
    </w:p>
    <w:p w14:paraId="2028C466" w14:textId="77777777" w:rsidR="00C0541B" w:rsidRDefault="00C0541B">
      <w:pPr>
        <w:pStyle w:val="BodyText"/>
        <w:spacing w:before="56" w:after="1"/>
        <w:rPr>
          <w:sz w:val="20"/>
        </w:rPr>
      </w:pPr>
    </w:p>
    <w:p w14:paraId="5703419D" w14:textId="77777777" w:rsidR="00C0541B" w:rsidRDefault="00000000">
      <w:pPr>
        <w:pStyle w:val="BodyText"/>
        <w:ind w:left="895"/>
        <w:rPr>
          <w:sz w:val="20"/>
        </w:rPr>
      </w:pPr>
      <w:r>
        <w:rPr>
          <w:noProof/>
          <w:sz w:val="20"/>
        </w:rPr>
        <w:drawing>
          <wp:inline distT="0" distB="0" distL="0" distR="0" wp14:anchorId="5E919A16" wp14:editId="12D131D6">
            <wp:extent cx="4875230" cy="310924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cstate="print"/>
                    <a:stretch>
                      <a:fillRect/>
                    </a:stretch>
                  </pic:blipFill>
                  <pic:spPr>
                    <a:xfrm>
                      <a:off x="0" y="0"/>
                      <a:ext cx="4875230" cy="3109245"/>
                    </a:xfrm>
                    <a:prstGeom prst="rect">
                      <a:avLst/>
                    </a:prstGeom>
                  </pic:spPr>
                </pic:pic>
              </a:graphicData>
            </a:graphic>
          </wp:inline>
        </w:drawing>
      </w:r>
    </w:p>
    <w:p w14:paraId="32F90598" w14:textId="77777777" w:rsidR="00C0541B" w:rsidRDefault="00C0541B">
      <w:pPr>
        <w:pStyle w:val="BodyText"/>
        <w:spacing w:before="93"/>
      </w:pPr>
    </w:p>
    <w:p w14:paraId="16585EBB" w14:textId="77777777" w:rsidR="00C0541B" w:rsidRDefault="00000000">
      <w:pPr>
        <w:pStyle w:val="BodyText"/>
        <w:ind w:left="2703"/>
        <w:jc w:val="both"/>
      </w:pPr>
      <w:r>
        <w:t>Figure</w:t>
      </w:r>
      <w:r>
        <w:rPr>
          <w:spacing w:val="-5"/>
        </w:rPr>
        <w:t xml:space="preserve"> </w:t>
      </w:r>
      <w:r>
        <w:t>13:</w:t>
      </w:r>
      <w:r>
        <w:rPr>
          <w:spacing w:val="-6"/>
        </w:rPr>
        <w:t xml:space="preserve"> </w:t>
      </w:r>
      <w:r>
        <w:t>Schematic</w:t>
      </w:r>
      <w:r>
        <w:rPr>
          <w:spacing w:val="-7"/>
        </w:rPr>
        <w:t xml:space="preserve"> </w:t>
      </w:r>
      <w:r>
        <w:t>of</w:t>
      </w:r>
      <w:r>
        <w:rPr>
          <w:spacing w:val="-7"/>
        </w:rPr>
        <w:t xml:space="preserve"> </w:t>
      </w:r>
      <w:r>
        <w:t>EDM</w:t>
      </w:r>
      <w:r>
        <w:rPr>
          <w:spacing w:val="-8"/>
        </w:rPr>
        <w:t xml:space="preserve"> </w:t>
      </w:r>
      <w:r>
        <w:rPr>
          <w:spacing w:val="-2"/>
        </w:rPr>
        <w:t>process</w:t>
      </w:r>
    </w:p>
    <w:p w14:paraId="5736DC7C" w14:textId="77777777" w:rsidR="00C0541B" w:rsidRDefault="00000000">
      <w:pPr>
        <w:pStyle w:val="BodyText"/>
        <w:spacing w:before="2"/>
        <w:ind w:left="340" w:right="1069"/>
        <w:jc w:val="both"/>
      </w:pPr>
      <w:r>
        <w:t xml:space="preserve">EDM removes material by discharging an electrical current, normally </w:t>
      </w:r>
      <w:proofErr w:type="spellStart"/>
      <w:r>
        <w:t>storedin</w:t>
      </w:r>
      <w:proofErr w:type="spellEnd"/>
      <w:r>
        <w:t xml:space="preserve"> a capacitor bank, across a small gap between the tool (cathode) and the workpiece (anode) typically in the order of 50 volts/10amps.</w:t>
      </w:r>
    </w:p>
    <w:p w14:paraId="6EB575DC" w14:textId="77777777" w:rsidR="00C0541B" w:rsidRDefault="00000000">
      <w:pPr>
        <w:pStyle w:val="Heading1"/>
        <w:spacing w:before="115"/>
        <w:jc w:val="both"/>
      </w:pPr>
      <w:bookmarkStart w:id="26" w:name="EDM_–_Components"/>
      <w:bookmarkEnd w:id="26"/>
      <w:r>
        <w:t>EDM</w:t>
      </w:r>
      <w:r>
        <w:rPr>
          <w:spacing w:val="-11"/>
        </w:rPr>
        <w:t xml:space="preserve"> </w:t>
      </w:r>
      <w:r>
        <w:t>–</w:t>
      </w:r>
      <w:r>
        <w:rPr>
          <w:spacing w:val="-2"/>
        </w:rPr>
        <w:t xml:space="preserve"> Components</w:t>
      </w:r>
    </w:p>
    <w:p w14:paraId="42775994" w14:textId="77777777" w:rsidR="00C0541B" w:rsidRDefault="00C0541B">
      <w:pPr>
        <w:pStyle w:val="BodyText"/>
        <w:spacing w:before="17"/>
        <w:rPr>
          <w:b/>
        </w:rPr>
      </w:pPr>
    </w:p>
    <w:p w14:paraId="77B468E4" w14:textId="77777777" w:rsidR="00C0541B" w:rsidRDefault="00000000">
      <w:pPr>
        <w:pStyle w:val="BodyText"/>
        <w:ind w:left="340"/>
        <w:jc w:val="both"/>
      </w:pPr>
      <w:r>
        <w:t>The</w:t>
      </w:r>
      <w:r>
        <w:rPr>
          <w:spacing w:val="-2"/>
        </w:rPr>
        <w:t xml:space="preserve"> </w:t>
      </w:r>
      <w:r>
        <w:t>main</w:t>
      </w:r>
      <w:r>
        <w:rPr>
          <w:spacing w:val="-1"/>
        </w:rPr>
        <w:t xml:space="preserve"> </w:t>
      </w:r>
      <w:r>
        <w:t>components</w:t>
      </w:r>
      <w:r>
        <w:rPr>
          <w:spacing w:val="-2"/>
        </w:rPr>
        <w:t xml:space="preserve"> </w:t>
      </w:r>
      <w:r>
        <w:t>in</w:t>
      </w:r>
      <w:r>
        <w:rPr>
          <w:spacing w:val="-11"/>
        </w:rPr>
        <w:t xml:space="preserve"> </w:t>
      </w:r>
      <w:r>
        <w:rPr>
          <w:spacing w:val="-4"/>
        </w:rPr>
        <w:t>EDM:</w:t>
      </w:r>
    </w:p>
    <w:p w14:paraId="5F28E2C5" w14:textId="77777777" w:rsidR="00C0541B" w:rsidRDefault="00000000">
      <w:pPr>
        <w:pStyle w:val="ListParagraph"/>
        <w:numPr>
          <w:ilvl w:val="0"/>
          <w:numId w:val="18"/>
        </w:numPr>
        <w:tabs>
          <w:tab w:val="left" w:pos="1060"/>
        </w:tabs>
        <w:spacing w:before="248"/>
        <w:ind w:left="1060" w:hanging="360"/>
      </w:pPr>
      <w:r>
        <w:t>Electric</w:t>
      </w:r>
      <w:r>
        <w:rPr>
          <w:spacing w:val="-7"/>
        </w:rPr>
        <w:t xml:space="preserve"> </w:t>
      </w:r>
      <w:r>
        <w:t>power</w:t>
      </w:r>
      <w:r>
        <w:rPr>
          <w:spacing w:val="-3"/>
        </w:rPr>
        <w:t xml:space="preserve"> </w:t>
      </w:r>
      <w:r>
        <w:rPr>
          <w:spacing w:val="-2"/>
        </w:rPr>
        <w:t>supply</w:t>
      </w:r>
    </w:p>
    <w:p w14:paraId="3E9087CB" w14:textId="77777777" w:rsidR="00C0541B" w:rsidRDefault="00000000">
      <w:pPr>
        <w:pStyle w:val="ListParagraph"/>
        <w:numPr>
          <w:ilvl w:val="0"/>
          <w:numId w:val="18"/>
        </w:numPr>
        <w:tabs>
          <w:tab w:val="left" w:pos="1060"/>
        </w:tabs>
        <w:spacing w:before="3" w:line="342" w:lineRule="exact"/>
        <w:ind w:left="1060" w:hanging="360"/>
      </w:pPr>
      <w:r>
        <w:t>Dielectric</w:t>
      </w:r>
      <w:r>
        <w:rPr>
          <w:spacing w:val="-11"/>
        </w:rPr>
        <w:t xml:space="preserve"> </w:t>
      </w:r>
      <w:r>
        <w:rPr>
          <w:spacing w:val="-2"/>
        </w:rPr>
        <w:t>medium</w:t>
      </w:r>
    </w:p>
    <w:p w14:paraId="49B6439F" w14:textId="77777777" w:rsidR="00C0541B" w:rsidRDefault="00000000">
      <w:pPr>
        <w:pStyle w:val="ListParagraph"/>
        <w:numPr>
          <w:ilvl w:val="0"/>
          <w:numId w:val="18"/>
        </w:numPr>
        <w:tabs>
          <w:tab w:val="left" w:pos="1060"/>
        </w:tabs>
        <w:spacing w:line="341" w:lineRule="exact"/>
        <w:ind w:left="1060" w:hanging="360"/>
      </w:pPr>
      <w:r>
        <w:t>Work</w:t>
      </w:r>
      <w:r>
        <w:rPr>
          <w:spacing w:val="-7"/>
        </w:rPr>
        <w:t xml:space="preserve"> </w:t>
      </w:r>
      <w:r>
        <w:t>piece</w:t>
      </w:r>
      <w:r>
        <w:rPr>
          <w:spacing w:val="-3"/>
        </w:rPr>
        <w:t xml:space="preserve"> </w:t>
      </w:r>
      <w:r>
        <w:t>&amp;</w:t>
      </w:r>
      <w:r>
        <w:rPr>
          <w:spacing w:val="3"/>
        </w:rPr>
        <w:t xml:space="preserve"> </w:t>
      </w:r>
      <w:r>
        <w:rPr>
          <w:spacing w:val="-4"/>
        </w:rPr>
        <w:t>tool</w:t>
      </w:r>
    </w:p>
    <w:p w14:paraId="704D1289" w14:textId="77777777" w:rsidR="00C0541B" w:rsidRDefault="00000000">
      <w:pPr>
        <w:pStyle w:val="ListParagraph"/>
        <w:numPr>
          <w:ilvl w:val="0"/>
          <w:numId w:val="18"/>
        </w:numPr>
        <w:tabs>
          <w:tab w:val="left" w:pos="1060"/>
        </w:tabs>
        <w:spacing w:line="342" w:lineRule="exact"/>
        <w:ind w:left="1060" w:hanging="360"/>
      </w:pPr>
      <w:r>
        <w:t>Servo</w:t>
      </w:r>
      <w:r>
        <w:rPr>
          <w:spacing w:val="-7"/>
        </w:rPr>
        <w:t xml:space="preserve"> </w:t>
      </w:r>
      <w:r>
        <w:t>control</w:t>
      </w:r>
      <w:r>
        <w:rPr>
          <w:spacing w:val="-7"/>
        </w:rPr>
        <w:t xml:space="preserve"> </w:t>
      </w:r>
      <w:r>
        <w:rPr>
          <w:spacing w:val="-4"/>
        </w:rPr>
        <w:t>unit.</w:t>
      </w:r>
    </w:p>
    <w:p w14:paraId="57CD0190" w14:textId="77777777" w:rsidR="00C0541B" w:rsidRDefault="00C0541B">
      <w:pPr>
        <w:pStyle w:val="BodyText"/>
        <w:spacing w:before="12"/>
      </w:pPr>
    </w:p>
    <w:p w14:paraId="6EC1CB73" w14:textId="77777777" w:rsidR="00C0541B" w:rsidRDefault="00000000">
      <w:pPr>
        <w:pStyle w:val="BodyText"/>
        <w:ind w:left="340"/>
        <w:jc w:val="both"/>
      </w:pPr>
      <w:r>
        <w:t>The</w:t>
      </w:r>
      <w:r>
        <w:rPr>
          <w:spacing w:val="-7"/>
        </w:rPr>
        <w:t xml:space="preserve"> </w:t>
      </w:r>
      <w:r>
        <w:t>work</w:t>
      </w:r>
      <w:r>
        <w:rPr>
          <w:spacing w:val="-6"/>
        </w:rPr>
        <w:t xml:space="preserve"> </w:t>
      </w:r>
      <w:r>
        <w:t>piece</w:t>
      </w:r>
      <w:r>
        <w:rPr>
          <w:spacing w:val="-4"/>
        </w:rPr>
        <w:t xml:space="preserve"> </w:t>
      </w:r>
      <w:r>
        <w:t>and</w:t>
      </w:r>
      <w:r>
        <w:rPr>
          <w:spacing w:val="-9"/>
        </w:rPr>
        <w:t xml:space="preserve"> </w:t>
      </w:r>
      <w:r>
        <w:t>tool</w:t>
      </w:r>
      <w:r>
        <w:rPr>
          <w:spacing w:val="-8"/>
        </w:rPr>
        <w:t xml:space="preserve"> </w:t>
      </w:r>
      <w:r>
        <w:t>are</w:t>
      </w:r>
      <w:r>
        <w:rPr>
          <w:spacing w:val="-9"/>
        </w:rPr>
        <w:t xml:space="preserve"> </w:t>
      </w:r>
      <w:r>
        <w:t>electrically</w:t>
      </w:r>
      <w:r>
        <w:rPr>
          <w:spacing w:val="-5"/>
        </w:rPr>
        <w:t xml:space="preserve"> </w:t>
      </w:r>
      <w:r>
        <w:t>connected</w:t>
      </w:r>
      <w:r>
        <w:rPr>
          <w:spacing w:val="-4"/>
        </w:rPr>
        <w:t xml:space="preserve"> </w:t>
      </w:r>
      <w:r>
        <w:t>to</w:t>
      </w:r>
      <w:r>
        <w:rPr>
          <w:spacing w:val="-5"/>
        </w:rPr>
        <w:t xml:space="preserve"> </w:t>
      </w:r>
      <w:r>
        <w:t>a</w:t>
      </w:r>
      <w:r>
        <w:rPr>
          <w:spacing w:val="-5"/>
        </w:rPr>
        <w:t xml:space="preserve"> </w:t>
      </w:r>
      <w:r>
        <w:t>DC</w:t>
      </w:r>
      <w:r>
        <w:rPr>
          <w:spacing w:val="-8"/>
        </w:rPr>
        <w:t xml:space="preserve"> </w:t>
      </w:r>
      <w:r>
        <w:t>power</w:t>
      </w:r>
      <w:r>
        <w:rPr>
          <w:spacing w:val="-2"/>
        </w:rPr>
        <w:t xml:space="preserve"> supply.</w:t>
      </w:r>
    </w:p>
    <w:p w14:paraId="1BA6E853" w14:textId="77777777" w:rsidR="00C0541B" w:rsidRDefault="00000000">
      <w:pPr>
        <w:pStyle w:val="BodyText"/>
        <w:spacing w:before="252"/>
        <w:ind w:left="340" w:right="1069"/>
        <w:jc w:val="both"/>
      </w:pPr>
      <w:r>
        <w:t>The current density in the discharge of the channel is of the order of 10000 A/cm2 and power density is nearly 500 MW/cm2.</w:t>
      </w:r>
    </w:p>
    <w:p w14:paraId="6D2B8134" w14:textId="77777777" w:rsidR="00C0541B" w:rsidRDefault="00C0541B">
      <w:pPr>
        <w:pStyle w:val="BodyText"/>
        <w:spacing w:before="6"/>
      </w:pPr>
    </w:p>
    <w:p w14:paraId="3908ABEA" w14:textId="77777777" w:rsidR="00C0541B" w:rsidRDefault="00000000">
      <w:pPr>
        <w:pStyle w:val="BodyText"/>
        <w:spacing w:line="237" w:lineRule="auto"/>
        <w:ind w:left="340" w:right="1067"/>
        <w:jc w:val="both"/>
      </w:pPr>
      <w:r>
        <w:t>A gap, known as SPARK GAP in the range, from 0.005 mm to 0.05 mm is maintained between the work piece and the tool.</w:t>
      </w:r>
    </w:p>
    <w:p w14:paraId="1CB80BF3" w14:textId="77777777" w:rsidR="00C0541B" w:rsidRDefault="00C0541B">
      <w:pPr>
        <w:spacing w:line="237" w:lineRule="auto"/>
        <w:jc w:val="both"/>
        <w:sectPr w:rsidR="00C0541B" w:rsidSect="00A44D38">
          <w:pgSz w:w="12240" w:h="15840"/>
          <w:pgMar w:top="1000" w:right="360" w:bottom="1200" w:left="1100" w:header="463" w:footer="1003" w:gutter="0"/>
          <w:cols w:space="720"/>
        </w:sectPr>
      </w:pPr>
    </w:p>
    <w:p w14:paraId="5BAF17E2" w14:textId="77777777" w:rsidR="00C0541B" w:rsidRDefault="00C0541B">
      <w:pPr>
        <w:pStyle w:val="BodyText"/>
        <w:spacing w:before="62"/>
      </w:pPr>
    </w:p>
    <w:p w14:paraId="67341230" w14:textId="77777777" w:rsidR="00C0541B" w:rsidRDefault="00000000">
      <w:pPr>
        <w:pStyle w:val="BodyText"/>
        <w:ind w:left="340"/>
      </w:pPr>
      <w:r>
        <w:t>Dielectric</w:t>
      </w:r>
      <w:r>
        <w:rPr>
          <w:spacing w:val="41"/>
        </w:rPr>
        <w:t xml:space="preserve"> </w:t>
      </w:r>
      <w:r>
        <w:t>slurry</w:t>
      </w:r>
      <w:r>
        <w:rPr>
          <w:spacing w:val="40"/>
        </w:rPr>
        <w:t xml:space="preserve"> </w:t>
      </w:r>
      <w:r>
        <w:t>is</w:t>
      </w:r>
      <w:r>
        <w:rPr>
          <w:spacing w:val="35"/>
        </w:rPr>
        <w:t xml:space="preserve"> </w:t>
      </w:r>
      <w:r>
        <w:t>forced</w:t>
      </w:r>
      <w:r>
        <w:rPr>
          <w:spacing w:val="39"/>
        </w:rPr>
        <w:t xml:space="preserve"> </w:t>
      </w:r>
      <w:r>
        <w:t>through</w:t>
      </w:r>
      <w:r>
        <w:rPr>
          <w:spacing w:val="39"/>
        </w:rPr>
        <w:t xml:space="preserve"> </w:t>
      </w:r>
      <w:r>
        <w:t>this</w:t>
      </w:r>
      <w:r>
        <w:rPr>
          <w:spacing w:val="36"/>
        </w:rPr>
        <w:t xml:space="preserve"> </w:t>
      </w:r>
      <w:r>
        <w:t>gap</w:t>
      </w:r>
      <w:r>
        <w:rPr>
          <w:spacing w:val="39"/>
        </w:rPr>
        <w:t xml:space="preserve"> </w:t>
      </w:r>
      <w:r>
        <w:t>at</w:t>
      </w:r>
      <w:r>
        <w:rPr>
          <w:spacing w:val="36"/>
        </w:rPr>
        <w:t xml:space="preserve"> </w:t>
      </w:r>
      <w:r>
        <w:t>a</w:t>
      </w:r>
      <w:r>
        <w:rPr>
          <w:spacing w:val="37"/>
        </w:rPr>
        <w:t xml:space="preserve"> </w:t>
      </w:r>
      <w:r>
        <w:t>pressure</w:t>
      </w:r>
      <w:r>
        <w:rPr>
          <w:spacing w:val="39"/>
        </w:rPr>
        <w:t xml:space="preserve"> </w:t>
      </w:r>
      <w:r>
        <w:t>of</w:t>
      </w:r>
      <w:r>
        <w:rPr>
          <w:spacing w:val="41"/>
        </w:rPr>
        <w:t xml:space="preserve"> </w:t>
      </w:r>
      <w:r>
        <w:t>2</w:t>
      </w:r>
      <w:r>
        <w:rPr>
          <w:spacing w:val="42"/>
        </w:rPr>
        <w:t xml:space="preserve"> </w:t>
      </w:r>
      <w:proofErr w:type="spellStart"/>
      <w:r>
        <w:t>kgf</w:t>
      </w:r>
      <w:proofErr w:type="spellEnd"/>
      <w:r>
        <w:t>/cm2</w:t>
      </w:r>
      <w:r>
        <w:rPr>
          <w:spacing w:val="39"/>
        </w:rPr>
        <w:t xml:space="preserve"> </w:t>
      </w:r>
      <w:proofErr w:type="spellStart"/>
      <w:r>
        <w:rPr>
          <w:spacing w:val="-2"/>
        </w:rPr>
        <w:t>orlesser</w:t>
      </w:r>
      <w:proofErr w:type="spellEnd"/>
      <w:r>
        <w:rPr>
          <w:spacing w:val="-2"/>
        </w:rPr>
        <w:t>.</w:t>
      </w:r>
    </w:p>
    <w:p w14:paraId="53AABA84" w14:textId="77777777" w:rsidR="00C0541B" w:rsidRDefault="00C0541B">
      <w:pPr>
        <w:pStyle w:val="BodyText"/>
        <w:spacing w:before="3"/>
      </w:pPr>
    </w:p>
    <w:p w14:paraId="57C23630" w14:textId="77777777" w:rsidR="00C0541B" w:rsidRDefault="00000000">
      <w:pPr>
        <w:pStyle w:val="Heading1"/>
      </w:pPr>
      <w:bookmarkStart w:id="27" w:name="EDM_–_Working_Principle"/>
      <w:bookmarkEnd w:id="27"/>
      <w:r>
        <w:t>EDM</w:t>
      </w:r>
      <w:r>
        <w:rPr>
          <w:spacing w:val="-7"/>
        </w:rPr>
        <w:t xml:space="preserve"> </w:t>
      </w:r>
      <w:r>
        <w:t>– Working</w:t>
      </w:r>
      <w:r>
        <w:rPr>
          <w:spacing w:val="-6"/>
        </w:rPr>
        <w:t xml:space="preserve"> </w:t>
      </w:r>
      <w:r>
        <w:rPr>
          <w:spacing w:val="-2"/>
        </w:rPr>
        <w:t>Principle</w:t>
      </w:r>
    </w:p>
    <w:p w14:paraId="50A5C047" w14:textId="77777777" w:rsidR="00C0541B" w:rsidRDefault="00C0541B">
      <w:pPr>
        <w:pStyle w:val="BodyText"/>
        <w:spacing w:before="28"/>
        <w:rPr>
          <w:b/>
        </w:rPr>
      </w:pPr>
    </w:p>
    <w:p w14:paraId="01CE52C4" w14:textId="77777777" w:rsidR="00C0541B" w:rsidRDefault="00000000">
      <w:pPr>
        <w:pStyle w:val="ListParagraph"/>
        <w:numPr>
          <w:ilvl w:val="0"/>
          <w:numId w:val="18"/>
        </w:numPr>
        <w:tabs>
          <w:tab w:val="left" w:pos="1061"/>
        </w:tabs>
        <w:spacing w:before="1" w:line="228" w:lineRule="auto"/>
        <w:ind w:left="1061" w:right="1069"/>
      </w:pPr>
      <w:r>
        <w:t>It</w:t>
      </w:r>
      <w:r>
        <w:rPr>
          <w:spacing w:val="40"/>
        </w:rPr>
        <w:t xml:space="preserve"> </w:t>
      </w:r>
      <w:r>
        <w:t>is</w:t>
      </w:r>
      <w:r>
        <w:rPr>
          <w:spacing w:val="40"/>
        </w:rPr>
        <w:t xml:space="preserve"> </w:t>
      </w:r>
      <w:r>
        <w:t>a</w:t>
      </w:r>
      <w:r>
        <w:rPr>
          <w:spacing w:val="40"/>
        </w:rPr>
        <w:t xml:space="preserve"> </w:t>
      </w:r>
      <w:r>
        <w:t>process</w:t>
      </w:r>
      <w:r>
        <w:rPr>
          <w:spacing w:val="40"/>
        </w:rPr>
        <w:t xml:space="preserve"> </w:t>
      </w:r>
      <w:r>
        <w:t>of</w:t>
      </w:r>
      <w:r>
        <w:rPr>
          <w:spacing w:val="40"/>
        </w:rPr>
        <w:t xml:space="preserve"> </w:t>
      </w:r>
      <w:r>
        <w:t>metal</w:t>
      </w:r>
      <w:r>
        <w:rPr>
          <w:spacing w:val="40"/>
        </w:rPr>
        <w:t xml:space="preserve"> </w:t>
      </w:r>
      <w:r>
        <w:t>removal</w:t>
      </w:r>
      <w:r>
        <w:rPr>
          <w:spacing w:val="40"/>
        </w:rPr>
        <w:t xml:space="preserve"> </w:t>
      </w:r>
      <w:r>
        <w:t>based</w:t>
      </w:r>
      <w:r>
        <w:rPr>
          <w:spacing w:val="40"/>
        </w:rPr>
        <w:t xml:space="preserve"> </w:t>
      </w:r>
      <w:r>
        <w:t>on</w:t>
      </w:r>
      <w:r>
        <w:rPr>
          <w:spacing w:val="40"/>
        </w:rPr>
        <w:t xml:space="preserve"> </w:t>
      </w:r>
      <w:r>
        <w:t>the</w:t>
      </w:r>
      <w:r>
        <w:rPr>
          <w:spacing w:val="40"/>
        </w:rPr>
        <w:t xml:space="preserve"> </w:t>
      </w:r>
      <w:r>
        <w:t>principle</w:t>
      </w:r>
      <w:r>
        <w:rPr>
          <w:spacing w:val="40"/>
        </w:rPr>
        <w:t xml:space="preserve"> </w:t>
      </w:r>
      <w:r>
        <w:t>of</w:t>
      </w:r>
      <w:r>
        <w:rPr>
          <w:spacing w:val="40"/>
        </w:rPr>
        <w:t xml:space="preserve"> </w:t>
      </w:r>
      <w:r>
        <w:t>material</w:t>
      </w:r>
      <w:r>
        <w:rPr>
          <w:spacing w:val="67"/>
        </w:rPr>
        <w:t xml:space="preserve"> </w:t>
      </w:r>
      <w:r>
        <w:t>removal</w:t>
      </w:r>
      <w:r>
        <w:rPr>
          <w:spacing w:val="40"/>
        </w:rPr>
        <w:t xml:space="preserve"> </w:t>
      </w:r>
      <w:r>
        <w:t>by</w:t>
      </w:r>
      <w:r>
        <w:rPr>
          <w:spacing w:val="40"/>
        </w:rPr>
        <w:t xml:space="preserve"> </w:t>
      </w:r>
      <w:r>
        <w:t xml:space="preserve">an interrupted electric spark discharge between </w:t>
      </w:r>
      <w:proofErr w:type="spellStart"/>
      <w:r>
        <w:t>theelectrode</w:t>
      </w:r>
      <w:proofErr w:type="spellEnd"/>
      <w:r>
        <w:t xml:space="preserve"> tool and the work piece.</w:t>
      </w:r>
    </w:p>
    <w:p w14:paraId="6349DD0D" w14:textId="77777777" w:rsidR="00C0541B" w:rsidRDefault="00000000">
      <w:pPr>
        <w:pStyle w:val="ListParagraph"/>
        <w:numPr>
          <w:ilvl w:val="0"/>
          <w:numId w:val="18"/>
        </w:numPr>
        <w:tabs>
          <w:tab w:val="left" w:pos="1060"/>
        </w:tabs>
        <w:spacing w:line="328" w:lineRule="exact"/>
        <w:ind w:left="1060" w:hanging="360"/>
      </w:pPr>
      <w:r>
        <w:t>In</w:t>
      </w:r>
      <w:r>
        <w:rPr>
          <w:spacing w:val="-4"/>
        </w:rPr>
        <w:t xml:space="preserve"> </w:t>
      </w:r>
      <w:r>
        <w:t>EDM,</w:t>
      </w:r>
      <w:r>
        <w:rPr>
          <w:spacing w:val="-3"/>
        </w:rPr>
        <w:t xml:space="preserve"> </w:t>
      </w:r>
      <w:r>
        <w:t>a</w:t>
      </w:r>
      <w:r>
        <w:rPr>
          <w:spacing w:val="-1"/>
        </w:rPr>
        <w:t xml:space="preserve"> </w:t>
      </w:r>
      <w:r>
        <w:t>potential</w:t>
      </w:r>
      <w:r>
        <w:rPr>
          <w:spacing w:val="-4"/>
        </w:rPr>
        <w:t xml:space="preserve"> </w:t>
      </w:r>
      <w:r>
        <w:t>difference</w:t>
      </w:r>
      <w:r>
        <w:rPr>
          <w:spacing w:val="-4"/>
        </w:rPr>
        <w:t xml:space="preserve"> </w:t>
      </w:r>
      <w:r>
        <w:t>is</w:t>
      </w:r>
      <w:r>
        <w:rPr>
          <w:spacing w:val="-3"/>
        </w:rPr>
        <w:t xml:space="preserve"> </w:t>
      </w:r>
      <w:r>
        <w:t>applied</w:t>
      </w:r>
      <w:r>
        <w:rPr>
          <w:spacing w:val="-1"/>
        </w:rPr>
        <w:t xml:space="preserve"> </w:t>
      </w:r>
      <w:r>
        <w:t>between</w:t>
      </w:r>
      <w:r>
        <w:rPr>
          <w:spacing w:val="-5"/>
        </w:rPr>
        <w:t xml:space="preserve"> </w:t>
      </w:r>
      <w:r>
        <w:t>the</w:t>
      </w:r>
      <w:r>
        <w:rPr>
          <w:spacing w:val="-2"/>
        </w:rPr>
        <w:t xml:space="preserve"> </w:t>
      </w:r>
      <w:r>
        <w:t>tool</w:t>
      </w:r>
      <w:r>
        <w:rPr>
          <w:spacing w:val="-9"/>
        </w:rPr>
        <w:t xml:space="preserve"> </w:t>
      </w:r>
      <w:r>
        <w:t>and</w:t>
      </w:r>
      <w:r>
        <w:rPr>
          <w:spacing w:val="-1"/>
        </w:rPr>
        <w:t xml:space="preserve"> </w:t>
      </w:r>
      <w:r>
        <w:rPr>
          <w:spacing w:val="-2"/>
        </w:rPr>
        <w:t>workpiece.</w:t>
      </w:r>
    </w:p>
    <w:p w14:paraId="23B2303E" w14:textId="77777777" w:rsidR="00C0541B" w:rsidRDefault="00000000">
      <w:pPr>
        <w:pStyle w:val="ListParagraph"/>
        <w:numPr>
          <w:ilvl w:val="0"/>
          <w:numId w:val="18"/>
        </w:numPr>
        <w:tabs>
          <w:tab w:val="left" w:pos="1060"/>
        </w:tabs>
        <w:spacing w:line="332" w:lineRule="exact"/>
        <w:ind w:left="1060" w:hanging="360"/>
      </w:pPr>
      <w:r>
        <w:t>Essential</w:t>
      </w:r>
      <w:r>
        <w:rPr>
          <w:spacing w:val="-9"/>
        </w:rPr>
        <w:t xml:space="preserve"> </w:t>
      </w:r>
      <w:r>
        <w:t>-</w:t>
      </w:r>
      <w:r>
        <w:rPr>
          <w:spacing w:val="-3"/>
        </w:rPr>
        <w:t xml:space="preserve"> </w:t>
      </w:r>
      <w:r>
        <w:t>Both</w:t>
      </w:r>
      <w:r>
        <w:rPr>
          <w:spacing w:val="-1"/>
        </w:rPr>
        <w:t xml:space="preserve"> </w:t>
      </w:r>
      <w:r>
        <w:t>tool</w:t>
      </w:r>
      <w:r>
        <w:rPr>
          <w:spacing w:val="-7"/>
        </w:rPr>
        <w:t xml:space="preserve"> </w:t>
      </w:r>
      <w:r>
        <w:t>and</w:t>
      </w:r>
      <w:r>
        <w:rPr>
          <w:spacing w:val="-1"/>
        </w:rPr>
        <w:t xml:space="preserve"> </w:t>
      </w:r>
      <w:r>
        <w:t>work</w:t>
      </w:r>
      <w:r>
        <w:rPr>
          <w:spacing w:val="-2"/>
        </w:rPr>
        <w:t xml:space="preserve"> </w:t>
      </w:r>
      <w:r>
        <w:t>material</w:t>
      </w:r>
      <w:r>
        <w:rPr>
          <w:spacing w:val="-5"/>
        </w:rPr>
        <w:t xml:space="preserve"> </w:t>
      </w:r>
      <w:r>
        <w:t>are</w:t>
      </w:r>
      <w:r>
        <w:rPr>
          <w:spacing w:val="-5"/>
        </w:rPr>
        <w:t xml:space="preserve"> </w:t>
      </w:r>
      <w:r>
        <w:t>to</w:t>
      </w:r>
      <w:r>
        <w:rPr>
          <w:spacing w:val="-5"/>
        </w:rPr>
        <w:t xml:space="preserve"> </w:t>
      </w:r>
      <w:r>
        <w:t>be</w:t>
      </w:r>
      <w:r>
        <w:rPr>
          <w:spacing w:val="-4"/>
        </w:rPr>
        <w:t xml:space="preserve"> </w:t>
      </w:r>
      <w:r>
        <w:rPr>
          <w:spacing w:val="-2"/>
        </w:rPr>
        <w:t>conductors.</w:t>
      </w:r>
    </w:p>
    <w:p w14:paraId="05F16FF4" w14:textId="77777777" w:rsidR="00C0541B" w:rsidRDefault="00000000">
      <w:pPr>
        <w:pStyle w:val="ListParagraph"/>
        <w:numPr>
          <w:ilvl w:val="0"/>
          <w:numId w:val="18"/>
        </w:numPr>
        <w:tabs>
          <w:tab w:val="left" w:pos="1060"/>
        </w:tabs>
        <w:spacing w:before="2"/>
        <w:ind w:left="1060" w:hanging="360"/>
      </w:pPr>
      <w:r>
        <w:t>The</w:t>
      </w:r>
      <w:r>
        <w:rPr>
          <w:spacing w:val="-7"/>
        </w:rPr>
        <w:t xml:space="preserve"> </w:t>
      </w:r>
      <w:r>
        <w:t>tool</w:t>
      </w:r>
      <w:r>
        <w:rPr>
          <w:spacing w:val="-9"/>
        </w:rPr>
        <w:t xml:space="preserve"> </w:t>
      </w:r>
      <w:r>
        <w:t>and</w:t>
      </w:r>
      <w:r>
        <w:rPr>
          <w:spacing w:val="-6"/>
        </w:rPr>
        <w:t xml:space="preserve"> </w:t>
      </w:r>
      <w:r>
        <w:t>work</w:t>
      </w:r>
      <w:r>
        <w:rPr>
          <w:spacing w:val="-9"/>
        </w:rPr>
        <w:t xml:space="preserve"> </w:t>
      </w:r>
      <w:r>
        <w:t>material</w:t>
      </w:r>
      <w:r>
        <w:rPr>
          <w:spacing w:val="-8"/>
        </w:rPr>
        <w:t xml:space="preserve"> </w:t>
      </w:r>
      <w:r>
        <w:t>are</w:t>
      </w:r>
      <w:r>
        <w:rPr>
          <w:spacing w:val="-7"/>
        </w:rPr>
        <w:t xml:space="preserve"> </w:t>
      </w:r>
      <w:r>
        <w:t>immersed</w:t>
      </w:r>
      <w:r>
        <w:rPr>
          <w:spacing w:val="-5"/>
        </w:rPr>
        <w:t xml:space="preserve"> </w:t>
      </w:r>
      <w:r>
        <w:t>in</w:t>
      </w:r>
      <w:r>
        <w:rPr>
          <w:spacing w:val="-11"/>
        </w:rPr>
        <w:t xml:space="preserve"> </w:t>
      </w:r>
      <w:r>
        <w:t>a</w:t>
      </w:r>
      <w:r>
        <w:rPr>
          <w:spacing w:val="-7"/>
        </w:rPr>
        <w:t xml:space="preserve"> </w:t>
      </w:r>
      <w:r>
        <w:t>dielectric</w:t>
      </w:r>
      <w:r>
        <w:rPr>
          <w:spacing w:val="-7"/>
        </w:rPr>
        <w:t xml:space="preserve"> </w:t>
      </w:r>
      <w:r>
        <w:rPr>
          <w:spacing w:val="-2"/>
        </w:rPr>
        <w:t>medium.</w:t>
      </w:r>
    </w:p>
    <w:p w14:paraId="1A608450" w14:textId="77777777" w:rsidR="00C0541B" w:rsidRDefault="00000000">
      <w:pPr>
        <w:pStyle w:val="ListParagraph"/>
        <w:numPr>
          <w:ilvl w:val="0"/>
          <w:numId w:val="18"/>
        </w:numPr>
        <w:tabs>
          <w:tab w:val="left" w:pos="1060"/>
        </w:tabs>
        <w:spacing w:before="3" w:line="335" w:lineRule="exact"/>
        <w:ind w:left="1060" w:hanging="360"/>
      </w:pPr>
      <w:proofErr w:type="gramStart"/>
      <w:r>
        <w:t>Generally</w:t>
      </w:r>
      <w:proofErr w:type="gramEnd"/>
      <w:r>
        <w:rPr>
          <w:spacing w:val="-3"/>
        </w:rPr>
        <w:t xml:space="preserve"> </w:t>
      </w:r>
      <w:r>
        <w:t>kerosene</w:t>
      </w:r>
      <w:r>
        <w:rPr>
          <w:spacing w:val="-4"/>
        </w:rPr>
        <w:t xml:space="preserve"> </w:t>
      </w:r>
      <w:r>
        <w:t>or</w:t>
      </w:r>
      <w:r>
        <w:rPr>
          <w:spacing w:val="-5"/>
        </w:rPr>
        <w:t xml:space="preserve"> </w:t>
      </w:r>
      <w:proofErr w:type="spellStart"/>
      <w:r>
        <w:t>deionised</w:t>
      </w:r>
      <w:proofErr w:type="spellEnd"/>
      <w:r>
        <w:t xml:space="preserve"> water</w:t>
      </w:r>
      <w:r>
        <w:rPr>
          <w:spacing w:val="-4"/>
        </w:rPr>
        <w:t xml:space="preserve"> </w:t>
      </w:r>
      <w:r>
        <w:t>is</w:t>
      </w:r>
      <w:r>
        <w:rPr>
          <w:spacing w:val="-3"/>
        </w:rPr>
        <w:t xml:space="preserve"> </w:t>
      </w:r>
      <w:r>
        <w:t>used</w:t>
      </w:r>
      <w:r>
        <w:rPr>
          <w:spacing w:val="-5"/>
        </w:rPr>
        <w:t xml:space="preserve"> </w:t>
      </w:r>
      <w:r>
        <w:t>as</w:t>
      </w:r>
      <w:r>
        <w:rPr>
          <w:spacing w:val="-8"/>
        </w:rPr>
        <w:t xml:space="preserve"> </w:t>
      </w:r>
      <w:r>
        <w:t>the</w:t>
      </w:r>
      <w:r>
        <w:rPr>
          <w:spacing w:val="-4"/>
        </w:rPr>
        <w:t xml:space="preserve"> </w:t>
      </w:r>
      <w:r>
        <w:t>dielectric</w:t>
      </w:r>
      <w:r>
        <w:rPr>
          <w:spacing w:val="-2"/>
        </w:rPr>
        <w:t xml:space="preserve"> medium.</w:t>
      </w:r>
    </w:p>
    <w:p w14:paraId="03C0AC09" w14:textId="77777777" w:rsidR="00C0541B" w:rsidRDefault="00000000">
      <w:pPr>
        <w:pStyle w:val="ListParagraph"/>
        <w:numPr>
          <w:ilvl w:val="0"/>
          <w:numId w:val="18"/>
        </w:numPr>
        <w:tabs>
          <w:tab w:val="left" w:pos="1060"/>
        </w:tabs>
        <w:spacing w:line="335" w:lineRule="exact"/>
        <w:ind w:left="1060" w:hanging="360"/>
      </w:pPr>
      <w:r>
        <w:t>A</w:t>
      </w:r>
      <w:r>
        <w:rPr>
          <w:spacing w:val="-6"/>
        </w:rPr>
        <w:t xml:space="preserve"> </w:t>
      </w:r>
      <w:r>
        <w:t>gap</w:t>
      </w:r>
      <w:r>
        <w:rPr>
          <w:spacing w:val="-1"/>
        </w:rPr>
        <w:t xml:space="preserve"> </w:t>
      </w:r>
      <w:r>
        <w:t>is</w:t>
      </w:r>
      <w:r>
        <w:rPr>
          <w:spacing w:val="-7"/>
        </w:rPr>
        <w:t xml:space="preserve"> </w:t>
      </w:r>
      <w:r>
        <w:t>maintained</w:t>
      </w:r>
      <w:r>
        <w:rPr>
          <w:spacing w:val="-4"/>
        </w:rPr>
        <w:t xml:space="preserve"> </w:t>
      </w:r>
      <w:r>
        <w:t>between</w:t>
      </w:r>
      <w:r>
        <w:rPr>
          <w:spacing w:val="-4"/>
        </w:rPr>
        <w:t xml:space="preserve"> </w:t>
      </w:r>
      <w:r>
        <w:t>the</w:t>
      </w:r>
      <w:r>
        <w:rPr>
          <w:spacing w:val="-6"/>
        </w:rPr>
        <w:t xml:space="preserve"> </w:t>
      </w:r>
      <w:r>
        <w:t>tool</w:t>
      </w:r>
      <w:r>
        <w:rPr>
          <w:spacing w:val="-7"/>
        </w:rPr>
        <w:t xml:space="preserve"> </w:t>
      </w:r>
      <w:r>
        <w:t>and</w:t>
      </w:r>
      <w:r>
        <w:rPr>
          <w:spacing w:val="-6"/>
        </w:rPr>
        <w:t xml:space="preserve"> </w:t>
      </w:r>
      <w:r>
        <w:t xml:space="preserve">the </w:t>
      </w:r>
      <w:r>
        <w:rPr>
          <w:spacing w:val="-2"/>
        </w:rPr>
        <w:t>workpiece.</w:t>
      </w:r>
    </w:p>
    <w:p w14:paraId="119486E0" w14:textId="77777777" w:rsidR="00C0541B" w:rsidRDefault="00000000">
      <w:pPr>
        <w:pStyle w:val="ListParagraph"/>
        <w:numPr>
          <w:ilvl w:val="0"/>
          <w:numId w:val="18"/>
        </w:numPr>
        <w:tabs>
          <w:tab w:val="left" w:pos="1061"/>
        </w:tabs>
        <w:spacing w:before="17" w:line="228" w:lineRule="auto"/>
        <w:ind w:left="1061" w:right="1073"/>
      </w:pPr>
      <w:r>
        <w:t>Depending</w:t>
      </w:r>
      <w:r>
        <w:rPr>
          <w:spacing w:val="40"/>
        </w:rPr>
        <w:t xml:space="preserve"> </w:t>
      </w:r>
      <w:r>
        <w:t>upon</w:t>
      </w:r>
      <w:r>
        <w:rPr>
          <w:spacing w:val="40"/>
        </w:rPr>
        <w:t xml:space="preserve"> </w:t>
      </w:r>
      <w:r>
        <w:t>the</w:t>
      </w:r>
      <w:r>
        <w:rPr>
          <w:spacing w:val="40"/>
        </w:rPr>
        <w:t xml:space="preserve"> </w:t>
      </w:r>
      <w:r>
        <w:t>applied</w:t>
      </w:r>
      <w:r>
        <w:rPr>
          <w:spacing w:val="40"/>
        </w:rPr>
        <w:t xml:space="preserve"> </w:t>
      </w:r>
      <w:r>
        <w:t>potential</w:t>
      </w:r>
      <w:r>
        <w:rPr>
          <w:spacing w:val="40"/>
        </w:rPr>
        <w:t xml:space="preserve"> </w:t>
      </w:r>
      <w:r>
        <w:t>difference</w:t>
      </w:r>
      <w:r>
        <w:rPr>
          <w:spacing w:val="40"/>
        </w:rPr>
        <w:t xml:space="preserve"> </w:t>
      </w:r>
      <w:r>
        <w:t>(50</w:t>
      </w:r>
      <w:r>
        <w:rPr>
          <w:spacing w:val="40"/>
        </w:rPr>
        <w:t xml:space="preserve"> </w:t>
      </w:r>
      <w:r>
        <w:t>to</w:t>
      </w:r>
      <w:r>
        <w:rPr>
          <w:spacing w:val="40"/>
        </w:rPr>
        <w:t xml:space="preserve"> </w:t>
      </w:r>
      <w:r>
        <w:t>450</w:t>
      </w:r>
      <w:r>
        <w:rPr>
          <w:spacing w:val="40"/>
        </w:rPr>
        <w:t xml:space="preserve"> </w:t>
      </w:r>
      <w:r>
        <w:t>V)</w:t>
      </w:r>
      <w:r>
        <w:rPr>
          <w:spacing w:val="40"/>
        </w:rPr>
        <w:t xml:space="preserve"> </w:t>
      </w:r>
      <w:proofErr w:type="spellStart"/>
      <w:r>
        <w:t>andthe</w:t>
      </w:r>
      <w:proofErr w:type="spellEnd"/>
      <w:r>
        <w:t xml:space="preserve"> gap between the tool and workpiece, an electric field would be established.</w:t>
      </w:r>
    </w:p>
    <w:p w14:paraId="0A06FC4C" w14:textId="77777777" w:rsidR="00C0541B" w:rsidRDefault="00000000">
      <w:pPr>
        <w:pStyle w:val="ListParagraph"/>
        <w:numPr>
          <w:ilvl w:val="0"/>
          <w:numId w:val="18"/>
        </w:numPr>
        <w:tabs>
          <w:tab w:val="left" w:pos="1061"/>
        </w:tabs>
        <w:spacing w:before="14" w:line="228" w:lineRule="auto"/>
        <w:ind w:left="1061" w:right="1069"/>
      </w:pPr>
      <w:proofErr w:type="gramStart"/>
      <w:r>
        <w:t>Generally</w:t>
      </w:r>
      <w:proofErr w:type="gramEnd"/>
      <w:r>
        <w:t xml:space="preserve"> the tool is connected to the negative terminal (cathode) of the generator and the workpiece is connected to positive terminal (anode).</w:t>
      </w:r>
    </w:p>
    <w:p w14:paraId="49099692" w14:textId="77777777" w:rsidR="00C0541B" w:rsidRDefault="00000000">
      <w:pPr>
        <w:pStyle w:val="ListParagraph"/>
        <w:numPr>
          <w:ilvl w:val="0"/>
          <w:numId w:val="18"/>
        </w:numPr>
        <w:tabs>
          <w:tab w:val="left" w:pos="1061"/>
        </w:tabs>
        <w:spacing w:before="21" w:line="223" w:lineRule="auto"/>
        <w:ind w:left="1061" w:right="1069"/>
      </w:pPr>
      <w:r>
        <w:t>As the electrons get accelerated, more positive ions and electrons would get generated due to collisions.</w:t>
      </w:r>
    </w:p>
    <w:p w14:paraId="0FE24A44" w14:textId="77777777" w:rsidR="00C0541B" w:rsidRDefault="00000000">
      <w:pPr>
        <w:pStyle w:val="ListParagraph"/>
        <w:numPr>
          <w:ilvl w:val="0"/>
          <w:numId w:val="18"/>
        </w:numPr>
        <w:tabs>
          <w:tab w:val="left" w:pos="1061"/>
        </w:tabs>
        <w:spacing w:before="16" w:line="228" w:lineRule="auto"/>
        <w:ind w:left="1061" w:right="1071"/>
      </w:pPr>
      <w:r>
        <w:t>This</w:t>
      </w:r>
      <w:r>
        <w:rPr>
          <w:spacing w:val="40"/>
        </w:rPr>
        <w:t xml:space="preserve"> </w:t>
      </w:r>
      <w:r>
        <w:t>cyclic</w:t>
      </w:r>
      <w:r>
        <w:rPr>
          <w:spacing w:val="40"/>
        </w:rPr>
        <w:t xml:space="preserve"> </w:t>
      </w:r>
      <w:r>
        <w:t>process</w:t>
      </w:r>
      <w:r>
        <w:rPr>
          <w:spacing w:val="40"/>
        </w:rPr>
        <w:t xml:space="preserve"> </w:t>
      </w:r>
      <w:r>
        <w:t>would</w:t>
      </w:r>
      <w:r>
        <w:rPr>
          <w:spacing w:val="40"/>
        </w:rPr>
        <w:t xml:space="preserve"> </w:t>
      </w:r>
      <w:r>
        <w:t>increase</w:t>
      </w:r>
      <w:r>
        <w:rPr>
          <w:spacing w:val="66"/>
        </w:rPr>
        <w:t xml:space="preserve"> </w:t>
      </w:r>
      <w:r>
        <w:t>the</w:t>
      </w:r>
      <w:r>
        <w:rPr>
          <w:spacing w:val="40"/>
        </w:rPr>
        <w:t xml:space="preserve"> </w:t>
      </w:r>
      <w:r>
        <w:t>concentration</w:t>
      </w:r>
      <w:r>
        <w:rPr>
          <w:spacing w:val="40"/>
        </w:rPr>
        <w:t xml:space="preserve"> </w:t>
      </w:r>
      <w:r>
        <w:t>of</w:t>
      </w:r>
      <w:r>
        <w:rPr>
          <w:spacing w:val="40"/>
        </w:rPr>
        <w:t xml:space="preserve"> </w:t>
      </w:r>
      <w:r>
        <w:t>electrons</w:t>
      </w:r>
      <w:r>
        <w:rPr>
          <w:spacing w:val="40"/>
        </w:rPr>
        <w:t xml:space="preserve"> </w:t>
      </w:r>
      <w:r>
        <w:t>and ions</w:t>
      </w:r>
      <w:r>
        <w:rPr>
          <w:spacing w:val="80"/>
          <w:w w:val="150"/>
        </w:rPr>
        <w:t xml:space="preserve"> </w:t>
      </w:r>
      <w:r>
        <w:t>in</w:t>
      </w:r>
      <w:r>
        <w:rPr>
          <w:spacing w:val="80"/>
          <w:w w:val="150"/>
        </w:rPr>
        <w:t xml:space="preserve"> </w:t>
      </w:r>
      <w:r>
        <w:t>the dielectric</w:t>
      </w:r>
      <w:r>
        <w:rPr>
          <w:spacing w:val="40"/>
        </w:rPr>
        <w:t xml:space="preserve"> </w:t>
      </w:r>
      <w:r>
        <w:t>medium</w:t>
      </w:r>
      <w:r>
        <w:rPr>
          <w:spacing w:val="40"/>
        </w:rPr>
        <w:t xml:space="preserve"> </w:t>
      </w:r>
      <w:r>
        <w:t>between</w:t>
      </w:r>
      <w:r>
        <w:rPr>
          <w:spacing w:val="40"/>
        </w:rPr>
        <w:t xml:space="preserve"> </w:t>
      </w:r>
      <w:r>
        <w:t>the</w:t>
      </w:r>
      <w:r>
        <w:rPr>
          <w:spacing w:val="40"/>
        </w:rPr>
        <w:t xml:space="preserve"> </w:t>
      </w:r>
      <w:r>
        <w:t>tool</w:t>
      </w:r>
      <w:r>
        <w:rPr>
          <w:spacing w:val="40"/>
        </w:rPr>
        <w:t xml:space="preserve"> </w:t>
      </w:r>
      <w:r>
        <w:t>and</w:t>
      </w:r>
      <w:r>
        <w:rPr>
          <w:spacing w:val="40"/>
        </w:rPr>
        <w:t xml:space="preserve"> </w:t>
      </w:r>
      <w:r>
        <w:t>the</w:t>
      </w:r>
      <w:r>
        <w:rPr>
          <w:spacing w:val="40"/>
        </w:rPr>
        <w:t xml:space="preserve"> </w:t>
      </w:r>
      <w:r>
        <w:t>job</w:t>
      </w:r>
      <w:r>
        <w:rPr>
          <w:spacing w:val="40"/>
        </w:rPr>
        <w:t xml:space="preserve"> </w:t>
      </w:r>
      <w:r>
        <w:t>at</w:t>
      </w:r>
      <w:r>
        <w:rPr>
          <w:spacing w:val="40"/>
        </w:rPr>
        <w:t xml:space="preserve"> </w:t>
      </w:r>
      <w:proofErr w:type="spellStart"/>
      <w:r>
        <w:t>thespark</w:t>
      </w:r>
      <w:proofErr w:type="spellEnd"/>
      <w:r>
        <w:t xml:space="preserve"> gap.</w:t>
      </w:r>
    </w:p>
    <w:p w14:paraId="7747C367" w14:textId="77777777" w:rsidR="00C0541B" w:rsidRDefault="00000000">
      <w:pPr>
        <w:pStyle w:val="ListParagraph"/>
        <w:numPr>
          <w:ilvl w:val="0"/>
          <w:numId w:val="18"/>
        </w:numPr>
        <w:tabs>
          <w:tab w:val="left" w:pos="1061"/>
        </w:tabs>
        <w:spacing w:before="16" w:line="223" w:lineRule="auto"/>
        <w:ind w:left="1061" w:right="1063"/>
      </w:pPr>
      <w:r>
        <w:t>The</w:t>
      </w:r>
      <w:r>
        <w:rPr>
          <w:spacing w:val="33"/>
        </w:rPr>
        <w:t xml:space="preserve"> </w:t>
      </w:r>
      <w:r>
        <w:t>concentration</w:t>
      </w:r>
      <w:r>
        <w:rPr>
          <w:spacing w:val="33"/>
        </w:rPr>
        <w:t xml:space="preserve"> </w:t>
      </w:r>
      <w:r>
        <w:t>would</w:t>
      </w:r>
      <w:r>
        <w:rPr>
          <w:spacing w:val="33"/>
        </w:rPr>
        <w:t xml:space="preserve"> </w:t>
      </w:r>
      <w:r>
        <w:t>be</w:t>
      </w:r>
      <w:r>
        <w:rPr>
          <w:spacing w:val="33"/>
        </w:rPr>
        <w:t xml:space="preserve"> </w:t>
      </w:r>
      <w:r>
        <w:t>so</w:t>
      </w:r>
      <w:r>
        <w:rPr>
          <w:spacing w:val="33"/>
        </w:rPr>
        <w:t xml:space="preserve"> </w:t>
      </w:r>
      <w:r>
        <w:t>high</w:t>
      </w:r>
      <w:r>
        <w:rPr>
          <w:spacing w:val="33"/>
        </w:rPr>
        <w:t xml:space="preserve"> </w:t>
      </w:r>
      <w:r>
        <w:t>that</w:t>
      </w:r>
      <w:r>
        <w:rPr>
          <w:spacing w:val="32"/>
        </w:rPr>
        <w:t xml:space="preserve"> </w:t>
      </w:r>
      <w:r>
        <w:t>the</w:t>
      </w:r>
      <w:r>
        <w:rPr>
          <w:spacing w:val="33"/>
        </w:rPr>
        <w:t xml:space="preserve"> </w:t>
      </w:r>
      <w:r>
        <w:t>matter</w:t>
      </w:r>
      <w:r>
        <w:rPr>
          <w:spacing w:val="30"/>
        </w:rPr>
        <w:t xml:space="preserve"> </w:t>
      </w:r>
      <w:r>
        <w:t>existing</w:t>
      </w:r>
      <w:r>
        <w:rPr>
          <w:spacing w:val="33"/>
        </w:rPr>
        <w:t xml:space="preserve"> </w:t>
      </w:r>
      <w:r>
        <w:t>in</w:t>
      </w:r>
      <w:r>
        <w:rPr>
          <w:spacing w:val="33"/>
        </w:rPr>
        <w:t xml:space="preserve"> </w:t>
      </w:r>
      <w:r>
        <w:t>that</w:t>
      </w:r>
      <w:r>
        <w:rPr>
          <w:spacing w:val="40"/>
        </w:rPr>
        <w:t xml:space="preserve"> </w:t>
      </w:r>
      <w:r>
        <w:t>channel</w:t>
      </w:r>
      <w:r>
        <w:rPr>
          <w:spacing w:val="32"/>
        </w:rPr>
        <w:t xml:space="preserve"> </w:t>
      </w:r>
      <w:r>
        <w:t>could</w:t>
      </w:r>
      <w:r>
        <w:rPr>
          <w:spacing w:val="33"/>
        </w:rPr>
        <w:t xml:space="preserve"> </w:t>
      </w:r>
      <w:r>
        <w:t>be characterized as “plasma”.</w:t>
      </w:r>
    </w:p>
    <w:p w14:paraId="1720492C" w14:textId="77777777" w:rsidR="00C0541B" w:rsidRDefault="00000000">
      <w:pPr>
        <w:pStyle w:val="ListParagraph"/>
        <w:numPr>
          <w:ilvl w:val="0"/>
          <w:numId w:val="18"/>
        </w:numPr>
        <w:tabs>
          <w:tab w:val="left" w:pos="1060"/>
        </w:tabs>
        <w:spacing w:before="2"/>
        <w:ind w:left="1060" w:hanging="360"/>
      </w:pPr>
      <w:r>
        <w:t>The</w:t>
      </w:r>
      <w:r>
        <w:rPr>
          <w:spacing w:val="-9"/>
        </w:rPr>
        <w:t xml:space="preserve"> </w:t>
      </w:r>
      <w:r>
        <w:t>electrical</w:t>
      </w:r>
      <w:r>
        <w:rPr>
          <w:spacing w:val="-9"/>
        </w:rPr>
        <w:t xml:space="preserve"> </w:t>
      </w:r>
      <w:r>
        <w:t>resistance</w:t>
      </w:r>
      <w:r>
        <w:rPr>
          <w:spacing w:val="-5"/>
        </w:rPr>
        <w:t xml:space="preserve"> </w:t>
      </w:r>
      <w:r>
        <w:t>of</w:t>
      </w:r>
      <w:r>
        <w:rPr>
          <w:spacing w:val="-4"/>
        </w:rPr>
        <w:t xml:space="preserve"> </w:t>
      </w:r>
      <w:r>
        <w:t>such</w:t>
      </w:r>
      <w:r>
        <w:rPr>
          <w:spacing w:val="-6"/>
        </w:rPr>
        <w:t xml:space="preserve"> </w:t>
      </w:r>
      <w:r>
        <w:t>plasma</w:t>
      </w:r>
      <w:r>
        <w:rPr>
          <w:spacing w:val="-6"/>
        </w:rPr>
        <w:t xml:space="preserve"> </w:t>
      </w:r>
      <w:r>
        <w:t>channel</w:t>
      </w:r>
      <w:r>
        <w:rPr>
          <w:spacing w:val="-14"/>
        </w:rPr>
        <w:t xml:space="preserve"> </w:t>
      </w:r>
      <w:r>
        <w:t>would</w:t>
      </w:r>
      <w:r>
        <w:rPr>
          <w:spacing w:val="-6"/>
        </w:rPr>
        <w:t xml:space="preserve"> </w:t>
      </w:r>
      <w:r>
        <w:t>be</w:t>
      </w:r>
      <w:r>
        <w:rPr>
          <w:spacing w:val="-11"/>
        </w:rPr>
        <w:t xml:space="preserve"> </w:t>
      </w:r>
      <w:r>
        <w:t>very</w:t>
      </w:r>
      <w:r>
        <w:rPr>
          <w:spacing w:val="-4"/>
        </w:rPr>
        <w:t xml:space="preserve"> </w:t>
      </w:r>
      <w:r>
        <w:rPr>
          <w:spacing w:val="-2"/>
        </w:rPr>
        <w:t>less.</w:t>
      </w:r>
    </w:p>
    <w:p w14:paraId="4CA3CF1C" w14:textId="77777777" w:rsidR="00C0541B" w:rsidRDefault="00000000">
      <w:pPr>
        <w:pStyle w:val="ListParagraph"/>
        <w:numPr>
          <w:ilvl w:val="0"/>
          <w:numId w:val="18"/>
        </w:numPr>
        <w:tabs>
          <w:tab w:val="left" w:pos="1061"/>
        </w:tabs>
        <w:spacing w:before="22" w:line="223" w:lineRule="auto"/>
        <w:ind w:left="1061" w:right="1070"/>
      </w:pPr>
      <w:proofErr w:type="gramStart"/>
      <w:r>
        <w:t>Thus</w:t>
      </w:r>
      <w:proofErr w:type="gramEnd"/>
      <w:r>
        <w:t xml:space="preserve"> all of a sudden, a large number of electrons will flow from tool to</w:t>
      </w:r>
      <w:r>
        <w:rPr>
          <w:spacing w:val="-35"/>
        </w:rPr>
        <w:t xml:space="preserve"> </w:t>
      </w:r>
      <w:r>
        <w:t>job and ions from job to tool.</w:t>
      </w:r>
    </w:p>
    <w:p w14:paraId="434D52DE" w14:textId="77777777" w:rsidR="00C0541B" w:rsidRDefault="00000000">
      <w:pPr>
        <w:pStyle w:val="ListParagraph"/>
        <w:numPr>
          <w:ilvl w:val="0"/>
          <w:numId w:val="18"/>
        </w:numPr>
        <w:tabs>
          <w:tab w:val="left" w:pos="1060"/>
        </w:tabs>
        <w:spacing w:line="340" w:lineRule="exact"/>
        <w:ind w:left="1060" w:hanging="360"/>
      </w:pPr>
      <w:r>
        <w:t>This</w:t>
      </w:r>
      <w:r>
        <w:rPr>
          <w:spacing w:val="-5"/>
        </w:rPr>
        <w:t xml:space="preserve"> </w:t>
      </w:r>
      <w:r>
        <w:t>is</w:t>
      </w:r>
      <w:r>
        <w:rPr>
          <w:spacing w:val="-4"/>
        </w:rPr>
        <w:t xml:space="preserve"> </w:t>
      </w:r>
      <w:r>
        <w:t>called</w:t>
      </w:r>
      <w:r>
        <w:rPr>
          <w:spacing w:val="-6"/>
        </w:rPr>
        <w:t xml:space="preserve"> </w:t>
      </w:r>
      <w:r>
        <w:t>avalanche</w:t>
      </w:r>
      <w:r>
        <w:rPr>
          <w:spacing w:val="-10"/>
        </w:rPr>
        <w:t xml:space="preserve"> </w:t>
      </w:r>
      <w:r>
        <w:t>motion</w:t>
      </w:r>
      <w:r>
        <w:rPr>
          <w:spacing w:val="-6"/>
        </w:rPr>
        <w:t xml:space="preserve"> </w:t>
      </w:r>
      <w:r>
        <w:t>of</w:t>
      </w:r>
      <w:r>
        <w:rPr>
          <w:spacing w:val="-8"/>
        </w:rPr>
        <w:t xml:space="preserve"> </w:t>
      </w:r>
      <w:r>
        <w:rPr>
          <w:spacing w:val="-2"/>
        </w:rPr>
        <w:t>electrons.</w:t>
      </w:r>
    </w:p>
    <w:p w14:paraId="0870E57E" w14:textId="77777777" w:rsidR="00C0541B" w:rsidRDefault="00000000">
      <w:pPr>
        <w:pStyle w:val="ListParagraph"/>
        <w:numPr>
          <w:ilvl w:val="0"/>
          <w:numId w:val="18"/>
        </w:numPr>
        <w:tabs>
          <w:tab w:val="left" w:pos="1060"/>
        </w:tabs>
        <w:spacing w:before="8" w:line="335" w:lineRule="exact"/>
        <w:ind w:left="1060" w:hanging="360"/>
      </w:pPr>
      <w:r>
        <w:t>Such</w:t>
      </w:r>
      <w:r>
        <w:rPr>
          <w:spacing w:val="64"/>
        </w:rPr>
        <w:t xml:space="preserve"> </w:t>
      </w:r>
      <w:r>
        <w:t>movement</w:t>
      </w:r>
      <w:r>
        <w:rPr>
          <w:spacing w:val="66"/>
        </w:rPr>
        <w:t xml:space="preserve"> </w:t>
      </w:r>
      <w:r>
        <w:t>of</w:t>
      </w:r>
      <w:r>
        <w:rPr>
          <w:spacing w:val="65"/>
        </w:rPr>
        <w:t xml:space="preserve"> </w:t>
      </w:r>
      <w:r>
        <w:t>electrons</w:t>
      </w:r>
      <w:r>
        <w:rPr>
          <w:spacing w:val="56"/>
        </w:rPr>
        <w:t xml:space="preserve"> </w:t>
      </w:r>
      <w:r>
        <w:t>and</w:t>
      </w:r>
      <w:r>
        <w:rPr>
          <w:spacing w:val="66"/>
        </w:rPr>
        <w:t xml:space="preserve"> </w:t>
      </w:r>
      <w:r>
        <w:t>ions</w:t>
      </w:r>
      <w:r>
        <w:rPr>
          <w:spacing w:val="60"/>
        </w:rPr>
        <w:t xml:space="preserve"> </w:t>
      </w:r>
      <w:r>
        <w:t>can</w:t>
      </w:r>
      <w:r>
        <w:rPr>
          <w:spacing w:val="62"/>
        </w:rPr>
        <w:t xml:space="preserve"> </w:t>
      </w:r>
      <w:r>
        <w:t>be</w:t>
      </w:r>
      <w:r>
        <w:rPr>
          <w:spacing w:val="61"/>
        </w:rPr>
        <w:t xml:space="preserve"> </w:t>
      </w:r>
      <w:r>
        <w:t>visually</w:t>
      </w:r>
      <w:r>
        <w:rPr>
          <w:spacing w:val="60"/>
        </w:rPr>
        <w:t xml:space="preserve"> </w:t>
      </w:r>
      <w:r>
        <w:t>seen</w:t>
      </w:r>
      <w:r>
        <w:rPr>
          <w:spacing w:val="62"/>
        </w:rPr>
        <w:t xml:space="preserve"> </w:t>
      </w:r>
      <w:r>
        <w:t>as</w:t>
      </w:r>
      <w:r>
        <w:rPr>
          <w:spacing w:val="60"/>
        </w:rPr>
        <w:t xml:space="preserve"> </w:t>
      </w:r>
      <w:proofErr w:type="spellStart"/>
      <w:r>
        <w:rPr>
          <w:spacing w:val="-2"/>
        </w:rPr>
        <w:t>aspark</w:t>
      </w:r>
      <w:proofErr w:type="spellEnd"/>
      <w:r>
        <w:rPr>
          <w:spacing w:val="-2"/>
        </w:rPr>
        <w:t>.</w:t>
      </w:r>
    </w:p>
    <w:p w14:paraId="6E20DA41" w14:textId="77777777" w:rsidR="00C0541B" w:rsidRDefault="00000000">
      <w:pPr>
        <w:pStyle w:val="ListParagraph"/>
        <w:numPr>
          <w:ilvl w:val="0"/>
          <w:numId w:val="18"/>
        </w:numPr>
        <w:tabs>
          <w:tab w:val="left" w:pos="1060"/>
        </w:tabs>
        <w:spacing w:line="329" w:lineRule="exact"/>
        <w:ind w:left="1060" w:hanging="360"/>
      </w:pPr>
      <w:proofErr w:type="gramStart"/>
      <w:r>
        <w:t>Thus</w:t>
      </w:r>
      <w:proofErr w:type="gramEnd"/>
      <w:r>
        <w:rPr>
          <w:spacing w:val="16"/>
        </w:rPr>
        <w:t xml:space="preserve"> </w:t>
      </w:r>
      <w:r>
        <w:t>the</w:t>
      </w:r>
      <w:r>
        <w:rPr>
          <w:spacing w:val="17"/>
        </w:rPr>
        <w:t xml:space="preserve"> </w:t>
      </w:r>
      <w:r>
        <w:t>electrical</w:t>
      </w:r>
      <w:r>
        <w:rPr>
          <w:spacing w:val="12"/>
        </w:rPr>
        <w:t xml:space="preserve"> </w:t>
      </w:r>
      <w:r>
        <w:t>energy</w:t>
      </w:r>
      <w:r>
        <w:rPr>
          <w:spacing w:val="13"/>
        </w:rPr>
        <w:t xml:space="preserve"> </w:t>
      </w:r>
      <w:r>
        <w:t>is</w:t>
      </w:r>
      <w:r>
        <w:rPr>
          <w:spacing w:val="16"/>
        </w:rPr>
        <w:t xml:space="preserve"> </w:t>
      </w:r>
      <w:r>
        <w:t>dissipated</w:t>
      </w:r>
      <w:r>
        <w:rPr>
          <w:spacing w:val="20"/>
        </w:rPr>
        <w:t xml:space="preserve"> </w:t>
      </w:r>
      <w:r>
        <w:t>as</w:t>
      </w:r>
      <w:r>
        <w:rPr>
          <w:spacing w:val="16"/>
        </w:rPr>
        <w:t xml:space="preserve"> </w:t>
      </w:r>
      <w:r>
        <w:t>the</w:t>
      </w:r>
      <w:r>
        <w:rPr>
          <w:spacing w:val="13"/>
        </w:rPr>
        <w:t xml:space="preserve"> </w:t>
      </w:r>
      <w:r>
        <w:t>thermal</w:t>
      </w:r>
      <w:r>
        <w:rPr>
          <w:spacing w:val="16"/>
        </w:rPr>
        <w:t xml:space="preserve"> </w:t>
      </w:r>
      <w:r>
        <w:t>energy</w:t>
      </w:r>
      <w:r>
        <w:rPr>
          <w:spacing w:val="13"/>
        </w:rPr>
        <w:t xml:space="preserve"> </w:t>
      </w:r>
      <w:r>
        <w:t>of</w:t>
      </w:r>
      <w:r>
        <w:rPr>
          <w:spacing w:val="22"/>
        </w:rPr>
        <w:t xml:space="preserve"> </w:t>
      </w:r>
      <w:proofErr w:type="spellStart"/>
      <w:r>
        <w:rPr>
          <w:spacing w:val="-2"/>
        </w:rPr>
        <w:t>thespark</w:t>
      </w:r>
      <w:proofErr w:type="spellEnd"/>
      <w:r>
        <w:rPr>
          <w:spacing w:val="-2"/>
        </w:rPr>
        <w:t>.</w:t>
      </w:r>
    </w:p>
    <w:p w14:paraId="7D61D463" w14:textId="77777777" w:rsidR="00C0541B" w:rsidRDefault="00000000">
      <w:pPr>
        <w:pStyle w:val="ListParagraph"/>
        <w:numPr>
          <w:ilvl w:val="0"/>
          <w:numId w:val="18"/>
        </w:numPr>
        <w:tabs>
          <w:tab w:val="left" w:pos="1060"/>
        </w:tabs>
        <w:spacing w:line="337" w:lineRule="exact"/>
        <w:ind w:left="1060" w:hanging="360"/>
      </w:pPr>
      <w:r>
        <w:t>The</w:t>
      </w:r>
      <w:r>
        <w:rPr>
          <w:spacing w:val="38"/>
        </w:rPr>
        <w:t xml:space="preserve"> </w:t>
      </w:r>
      <w:proofErr w:type="gramStart"/>
      <w:r>
        <w:t>high</w:t>
      </w:r>
      <w:r>
        <w:rPr>
          <w:spacing w:val="39"/>
        </w:rPr>
        <w:t xml:space="preserve"> </w:t>
      </w:r>
      <w:r>
        <w:t>speed</w:t>
      </w:r>
      <w:proofErr w:type="gramEnd"/>
      <w:r>
        <w:rPr>
          <w:spacing w:val="35"/>
        </w:rPr>
        <w:t xml:space="preserve"> </w:t>
      </w:r>
      <w:r>
        <w:t>electrons</w:t>
      </w:r>
      <w:r>
        <w:rPr>
          <w:spacing w:val="34"/>
        </w:rPr>
        <w:t xml:space="preserve"> </w:t>
      </w:r>
      <w:r>
        <w:t>then</w:t>
      </w:r>
      <w:r>
        <w:rPr>
          <w:spacing w:val="39"/>
        </w:rPr>
        <w:t xml:space="preserve"> </w:t>
      </w:r>
      <w:r>
        <w:t>impinge</w:t>
      </w:r>
      <w:r>
        <w:rPr>
          <w:spacing w:val="36"/>
        </w:rPr>
        <w:t xml:space="preserve"> </w:t>
      </w:r>
      <w:r>
        <w:t>on</w:t>
      </w:r>
      <w:r>
        <w:rPr>
          <w:spacing w:val="33"/>
        </w:rPr>
        <w:t xml:space="preserve"> </w:t>
      </w:r>
      <w:r>
        <w:t>the</w:t>
      </w:r>
      <w:r>
        <w:rPr>
          <w:spacing w:val="39"/>
        </w:rPr>
        <w:t xml:space="preserve"> </w:t>
      </w:r>
      <w:r>
        <w:t>job</w:t>
      </w:r>
      <w:r>
        <w:rPr>
          <w:spacing w:val="39"/>
        </w:rPr>
        <w:t xml:space="preserve"> </w:t>
      </w:r>
      <w:r>
        <w:t>and</w:t>
      </w:r>
      <w:r>
        <w:rPr>
          <w:spacing w:val="35"/>
        </w:rPr>
        <w:t xml:space="preserve"> </w:t>
      </w:r>
      <w:r>
        <w:t>ions</w:t>
      </w:r>
      <w:r>
        <w:rPr>
          <w:spacing w:val="37"/>
        </w:rPr>
        <w:t xml:space="preserve"> </w:t>
      </w:r>
      <w:r>
        <w:t>on</w:t>
      </w:r>
      <w:r>
        <w:rPr>
          <w:spacing w:val="40"/>
        </w:rPr>
        <w:t xml:space="preserve"> </w:t>
      </w:r>
      <w:proofErr w:type="spellStart"/>
      <w:r>
        <w:rPr>
          <w:spacing w:val="-2"/>
        </w:rPr>
        <w:t>thetool</w:t>
      </w:r>
      <w:proofErr w:type="spellEnd"/>
      <w:r>
        <w:rPr>
          <w:spacing w:val="-2"/>
        </w:rPr>
        <w:t>.</w:t>
      </w:r>
    </w:p>
    <w:p w14:paraId="2D1DE602" w14:textId="77777777" w:rsidR="00C0541B" w:rsidRDefault="00C0541B">
      <w:pPr>
        <w:spacing w:line="337" w:lineRule="exact"/>
        <w:sectPr w:rsidR="00C0541B" w:rsidSect="00A44D38">
          <w:pgSz w:w="12240" w:h="15840"/>
          <w:pgMar w:top="1000" w:right="360" w:bottom="1200" w:left="1100" w:header="463" w:footer="1003" w:gutter="0"/>
          <w:cols w:space="720"/>
        </w:sectPr>
      </w:pPr>
    </w:p>
    <w:p w14:paraId="6F0DA0EF" w14:textId="77777777" w:rsidR="00C0541B" w:rsidRDefault="00C0541B">
      <w:pPr>
        <w:pStyle w:val="BodyText"/>
        <w:spacing w:before="78"/>
      </w:pPr>
    </w:p>
    <w:p w14:paraId="78E3D23A" w14:textId="77777777" w:rsidR="00C0541B" w:rsidRDefault="00000000">
      <w:pPr>
        <w:pStyle w:val="ListParagraph"/>
        <w:numPr>
          <w:ilvl w:val="0"/>
          <w:numId w:val="18"/>
        </w:numPr>
        <w:tabs>
          <w:tab w:val="left" w:pos="1061"/>
        </w:tabs>
        <w:spacing w:line="228" w:lineRule="auto"/>
        <w:ind w:left="1061" w:right="1064"/>
      </w:pPr>
      <w:r>
        <w:t>The kinetic</w:t>
      </w:r>
      <w:r>
        <w:rPr>
          <w:spacing w:val="-6"/>
        </w:rPr>
        <w:t xml:space="preserve"> </w:t>
      </w:r>
      <w:r>
        <w:t>energy</w:t>
      </w:r>
      <w:r>
        <w:rPr>
          <w:spacing w:val="-1"/>
        </w:rPr>
        <w:t xml:space="preserve"> </w:t>
      </w:r>
      <w:r>
        <w:t>of</w:t>
      </w:r>
      <w:r>
        <w:rPr>
          <w:spacing w:val="-1"/>
        </w:rPr>
        <w:t xml:space="preserve"> </w:t>
      </w:r>
      <w:r>
        <w:t>the electrons</w:t>
      </w:r>
      <w:r>
        <w:rPr>
          <w:spacing w:val="-1"/>
        </w:rPr>
        <w:t xml:space="preserve"> </w:t>
      </w:r>
      <w:r>
        <w:t>and ions</w:t>
      </w:r>
      <w:r>
        <w:rPr>
          <w:spacing w:val="-6"/>
        </w:rPr>
        <w:t xml:space="preserve"> </w:t>
      </w:r>
      <w:r>
        <w:t xml:space="preserve">on impact with </w:t>
      </w:r>
      <w:proofErr w:type="spellStart"/>
      <w:r>
        <w:t>thesurface</w:t>
      </w:r>
      <w:proofErr w:type="spellEnd"/>
      <w:r>
        <w:t xml:space="preserve"> of</w:t>
      </w:r>
      <w:r>
        <w:rPr>
          <w:spacing w:val="-1"/>
        </w:rPr>
        <w:t xml:space="preserve"> </w:t>
      </w:r>
      <w:r>
        <w:t xml:space="preserve">the job and tool respectively would be converted </w:t>
      </w:r>
      <w:proofErr w:type="spellStart"/>
      <w:r>
        <w:t>intothermal</w:t>
      </w:r>
      <w:proofErr w:type="spellEnd"/>
      <w:r>
        <w:t xml:space="preserve"> energy or heat flux.</w:t>
      </w:r>
    </w:p>
    <w:p w14:paraId="5705005E" w14:textId="77777777" w:rsidR="00C0541B" w:rsidRDefault="00000000">
      <w:pPr>
        <w:pStyle w:val="ListParagraph"/>
        <w:numPr>
          <w:ilvl w:val="0"/>
          <w:numId w:val="18"/>
        </w:numPr>
        <w:tabs>
          <w:tab w:val="left" w:pos="1061"/>
        </w:tabs>
        <w:spacing w:before="20" w:line="223" w:lineRule="auto"/>
        <w:ind w:left="1061" w:right="1071"/>
      </w:pPr>
      <w:r>
        <w:t>Such</w:t>
      </w:r>
      <w:r>
        <w:rPr>
          <w:spacing w:val="80"/>
        </w:rPr>
        <w:t xml:space="preserve"> </w:t>
      </w:r>
      <w:r>
        <w:t>intense</w:t>
      </w:r>
      <w:r>
        <w:rPr>
          <w:spacing w:val="80"/>
        </w:rPr>
        <w:t xml:space="preserve"> </w:t>
      </w:r>
      <w:r>
        <w:t>localized</w:t>
      </w:r>
      <w:r>
        <w:rPr>
          <w:spacing w:val="80"/>
        </w:rPr>
        <w:t xml:space="preserve"> </w:t>
      </w:r>
      <w:r>
        <w:t>heat</w:t>
      </w:r>
      <w:r>
        <w:rPr>
          <w:spacing w:val="75"/>
        </w:rPr>
        <w:t xml:space="preserve"> </w:t>
      </w:r>
      <w:r>
        <w:t>flux</w:t>
      </w:r>
      <w:r>
        <w:rPr>
          <w:spacing w:val="79"/>
        </w:rPr>
        <w:t xml:space="preserve"> </w:t>
      </w:r>
      <w:r>
        <w:t>leads</w:t>
      </w:r>
      <w:r>
        <w:rPr>
          <w:spacing w:val="79"/>
        </w:rPr>
        <w:t xml:space="preserve"> </w:t>
      </w:r>
      <w:r>
        <w:t>to</w:t>
      </w:r>
      <w:r>
        <w:rPr>
          <w:spacing w:val="76"/>
        </w:rPr>
        <w:t xml:space="preserve"> </w:t>
      </w:r>
      <w:r>
        <w:t>extreme</w:t>
      </w:r>
      <w:r>
        <w:rPr>
          <w:spacing w:val="80"/>
        </w:rPr>
        <w:t xml:space="preserve"> </w:t>
      </w:r>
      <w:r>
        <w:t>instantaneous</w:t>
      </w:r>
      <w:r>
        <w:rPr>
          <w:spacing w:val="76"/>
        </w:rPr>
        <w:t xml:space="preserve"> </w:t>
      </w:r>
      <w:r>
        <w:t>confined</w:t>
      </w:r>
      <w:r>
        <w:rPr>
          <w:spacing w:val="77"/>
        </w:rPr>
        <w:t xml:space="preserve"> </w:t>
      </w:r>
      <w:r>
        <w:t>rise</w:t>
      </w:r>
      <w:r>
        <w:rPr>
          <w:spacing w:val="76"/>
        </w:rPr>
        <w:t xml:space="preserve"> </w:t>
      </w:r>
      <w:r>
        <w:t>in temperature which would be in excess of 10,000oC.</w:t>
      </w:r>
    </w:p>
    <w:p w14:paraId="75EBF561" w14:textId="77777777" w:rsidR="00C0541B" w:rsidRDefault="00000000">
      <w:pPr>
        <w:pStyle w:val="ListParagraph"/>
        <w:numPr>
          <w:ilvl w:val="0"/>
          <w:numId w:val="18"/>
        </w:numPr>
        <w:tabs>
          <w:tab w:val="left" w:pos="1060"/>
        </w:tabs>
        <w:spacing w:before="3"/>
        <w:ind w:left="1060" w:hanging="360"/>
      </w:pPr>
      <w:r>
        <w:t>Such</w:t>
      </w:r>
      <w:r>
        <w:rPr>
          <w:spacing w:val="-9"/>
        </w:rPr>
        <w:t xml:space="preserve"> </w:t>
      </w:r>
      <w:r>
        <w:t>localized</w:t>
      </w:r>
      <w:r>
        <w:rPr>
          <w:spacing w:val="-10"/>
        </w:rPr>
        <w:t xml:space="preserve"> </w:t>
      </w:r>
      <w:r>
        <w:t>extreme</w:t>
      </w:r>
      <w:r>
        <w:rPr>
          <w:spacing w:val="-7"/>
        </w:rPr>
        <w:t xml:space="preserve"> </w:t>
      </w:r>
      <w:r>
        <w:t>rise</w:t>
      </w:r>
      <w:r>
        <w:rPr>
          <w:spacing w:val="-7"/>
        </w:rPr>
        <w:t xml:space="preserve"> </w:t>
      </w:r>
      <w:r>
        <w:t>in</w:t>
      </w:r>
      <w:r>
        <w:rPr>
          <w:spacing w:val="-8"/>
        </w:rPr>
        <w:t xml:space="preserve"> </w:t>
      </w:r>
      <w:r>
        <w:t>temperature</w:t>
      </w:r>
      <w:r>
        <w:rPr>
          <w:spacing w:val="-5"/>
        </w:rPr>
        <w:t xml:space="preserve"> </w:t>
      </w:r>
      <w:r>
        <w:t>leads</w:t>
      </w:r>
      <w:r>
        <w:rPr>
          <w:spacing w:val="-13"/>
        </w:rPr>
        <w:t xml:space="preserve"> </w:t>
      </w:r>
      <w:r>
        <w:t>to</w:t>
      </w:r>
      <w:r>
        <w:rPr>
          <w:spacing w:val="-8"/>
        </w:rPr>
        <w:t xml:space="preserve"> </w:t>
      </w:r>
      <w:r>
        <w:t>material</w:t>
      </w:r>
      <w:r>
        <w:rPr>
          <w:spacing w:val="-4"/>
        </w:rPr>
        <w:t xml:space="preserve"> </w:t>
      </w:r>
      <w:r>
        <w:rPr>
          <w:spacing w:val="-2"/>
        </w:rPr>
        <w:t>removal.</w:t>
      </w:r>
    </w:p>
    <w:p w14:paraId="78318544" w14:textId="77777777" w:rsidR="00C0541B" w:rsidRDefault="00000000">
      <w:pPr>
        <w:pStyle w:val="ListParagraph"/>
        <w:numPr>
          <w:ilvl w:val="0"/>
          <w:numId w:val="18"/>
        </w:numPr>
        <w:tabs>
          <w:tab w:val="left" w:pos="1061"/>
        </w:tabs>
        <w:spacing w:before="22" w:line="223" w:lineRule="auto"/>
        <w:ind w:left="1061" w:right="1067"/>
      </w:pPr>
      <w:r>
        <w:t>Material</w:t>
      </w:r>
      <w:r>
        <w:rPr>
          <w:spacing w:val="35"/>
        </w:rPr>
        <w:t xml:space="preserve"> </w:t>
      </w:r>
      <w:r>
        <w:t>removal</w:t>
      </w:r>
      <w:r>
        <w:rPr>
          <w:spacing w:val="35"/>
        </w:rPr>
        <w:t xml:space="preserve"> </w:t>
      </w:r>
      <w:r>
        <w:t>occurs</w:t>
      </w:r>
      <w:r>
        <w:rPr>
          <w:spacing w:val="31"/>
        </w:rPr>
        <w:t xml:space="preserve"> </w:t>
      </w:r>
      <w:r>
        <w:t>due</w:t>
      </w:r>
      <w:r>
        <w:rPr>
          <w:spacing w:val="33"/>
        </w:rPr>
        <w:t xml:space="preserve"> </w:t>
      </w:r>
      <w:r>
        <w:t>to</w:t>
      </w:r>
      <w:r>
        <w:rPr>
          <w:spacing w:val="33"/>
        </w:rPr>
        <w:t xml:space="preserve"> </w:t>
      </w:r>
      <w:r>
        <w:t>instant</w:t>
      </w:r>
      <w:r>
        <w:rPr>
          <w:spacing w:val="37"/>
        </w:rPr>
        <w:t xml:space="preserve"> </w:t>
      </w:r>
      <w:r>
        <w:t>vaporization</w:t>
      </w:r>
      <w:r>
        <w:rPr>
          <w:spacing w:val="33"/>
        </w:rPr>
        <w:t xml:space="preserve"> </w:t>
      </w:r>
      <w:r>
        <w:t>of</w:t>
      </w:r>
      <w:r>
        <w:rPr>
          <w:spacing w:val="37"/>
        </w:rPr>
        <w:t xml:space="preserve"> </w:t>
      </w:r>
      <w:r>
        <w:t>the</w:t>
      </w:r>
      <w:r>
        <w:rPr>
          <w:spacing w:val="38"/>
        </w:rPr>
        <w:t xml:space="preserve"> </w:t>
      </w:r>
      <w:r>
        <w:t>material</w:t>
      </w:r>
      <w:r>
        <w:rPr>
          <w:spacing w:val="30"/>
        </w:rPr>
        <w:t xml:space="preserve"> </w:t>
      </w:r>
      <w:r>
        <w:t>as</w:t>
      </w:r>
      <w:r>
        <w:rPr>
          <w:spacing w:val="40"/>
        </w:rPr>
        <w:t xml:space="preserve"> </w:t>
      </w:r>
      <w:r>
        <w:t>well</w:t>
      </w:r>
      <w:r>
        <w:rPr>
          <w:spacing w:val="31"/>
        </w:rPr>
        <w:t xml:space="preserve"> </w:t>
      </w:r>
      <w:r>
        <w:t>as</w:t>
      </w:r>
      <w:r>
        <w:rPr>
          <w:spacing w:val="31"/>
        </w:rPr>
        <w:t xml:space="preserve"> </w:t>
      </w:r>
      <w:r>
        <w:t>due</w:t>
      </w:r>
      <w:r>
        <w:rPr>
          <w:spacing w:val="38"/>
        </w:rPr>
        <w:t xml:space="preserve"> </w:t>
      </w:r>
      <w:r>
        <w:t xml:space="preserve">to </w:t>
      </w:r>
      <w:r>
        <w:rPr>
          <w:spacing w:val="-2"/>
        </w:rPr>
        <w:t>melting.</w:t>
      </w:r>
    </w:p>
    <w:p w14:paraId="1ED28BCC" w14:textId="77777777" w:rsidR="00C0541B" w:rsidRDefault="00000000">
      <w:pPr>
        <w:pStyle w:val="ListParagraph"/>
        <w:numPr>
          <w:ilvl w:val="0"/>
          <w:numId w:val="18"/>
        </w:numPr>
        <w:tabs>
          <w:tab w:val="left" w:pos="1060"/>
        </w:tabs>
        <w:spacing w:line="340" w:lineRule="exact"/>
        <w:ind w:left="1060" w:hanging="360"/>
      </w:pPr>
      <w:r>
        <w:t>The</w:t>
      </w:r>
      <w:r>
        <w:rPr>
          <w:spacing w:val="-9"/>
        </w:rPr>
        <w:t xml:space="preserve"> </w:t>
      </w:r>
      <w:r>
        <w:t>molten</w:t>
      </w:r>
      <w:r>
        <w:rPr>
          <w:spacing w:val="-3"/>
        </w:rPr>
        <w:t xml:space="preserve"> </w:t>
      </w:r>
      <w:r>
        <w:t>metal</w:t>
      </w:r>
      <w:r>
        <w:rPr>
          <w:spacing w:val="-8"/>
        </w:rPr>
        <w:t xml:space="preserve"> </w:t>
      </w:r>
      <w:r>
        <w:t>is</w:t>
      </w:r>
      <w:r>
        <w:rPr>
          <w:spacing w:val="-13"/>
        </w:rPr>
        <w:t xml:space="preserve"> </w:t>
      </w:r>
      <w:r>
        <w:t>not</w:t>
      </w:r>
      <w:r>
        <w:rPr>
          <w:spacing w:val="-3"/>
        </w:rPr>
        <w:t xml:space="preserve"> </w:t>
      </w:r>
      <w:r>
        <w:t>removed completely</w:t>
      </w:r>
      <w:r>
        <w:rPr>
          <w:spacing w:val="-11"/>
        </w:rPr>
        <w:t xml:space="preserve"> </w:t>
      </w:r>
      <w:r>
        <w:t>but</w:t>
      </w:r>
      <w:r>
        <w:rPr>
          <w:spacing w:val="-8"/>
        </w:rPr>
        <w:t xml:space="preserve"> </w:t>
      </w:r>
      <w:r>
        <w:t>only</w:t>
      </w:r>
      <w:r>
        <w:rPr>
          <w:spacing w:val="-2"/>
        </w:rPr>
        <w:t xml:space="preserve"> partially.</w:t>
      </w:r>
    </w:p>
    <w:p w14:paraId="0E49E1F6" w14:textId="77777777" w:rsidR="00C0541B" w:rsidRDefault="00000000">
      <w:pPr>
        <w:pStyle w:val="Heading1"/>
        <w:spacing w:before="58"/>
        <w:jc w:val="both"/>
      </w:pPr>
      <w:bookmarkStart w:id="28" w:name="Electrode_Material"/>
      <w:bookmarkEnd w:id="28"/>
      <w:r>
        <w:t>Electrode</w:t>
      </w:r>
      <w:r>
        <w:rPr>
          <w:spacing w:val="1"/>
        </w:rPr>
        <w:t xml:space="preserve"> </w:t>
      </w:r>
      <w:r>
        <w:rPr>
          <w:spacing w:val="-2"/>
        </w:rPr>
        <w:t>Material</w:t>
      </w:r>
    </w:p>
    <w:p w14:paraId="436E4D78" w14:textId="77777777" w:rsidR="00C0541B" w:rsidRDefault="00000000">
      <w:pPr>
        <w:pStyle w:val="BodyText"/>
        <w:spacing w:before="17"/>
        <w:ind w:left="340" w:right="1061"/>
        <w:jc w:val="both"/>
      </w:pPr>
      <w:r>
        <w:t xml:space="preserve">Electrode material should be such that it would not undergo much tool </w:t>
      </w:r>
      <w:proofErr w:type="spellStart"/>
      <w:r>
        <w:t>wearwhen</w:t>
      </w:r>
      <w:proofErr w:type="spellEnd"/>
      <w:r>
        <w:t xml:space="preserve"> it is impinged by positive ions. </w:t>
      </w:r>
      <w:proofErr w:type="gramStart"/>
      <w:r>
        <w:t>Thus</w:t>
      </w:r>
      <w:proofErr w:type="gramEnd"/>
      <w:r>
        <w:t xml:space="preserve"> the</w:t>
      </w:r>
      <w:r>
        <w:rPr>
          <w:spacing w:val="40"/>
        </w:rPr>
        <w:t xml:space="preserve"> </w:t>
      </w:r>
      <w:r>
        <w:t>localized temperature rise has to be less by tailoring or properly choosing its properties or even when temperature increases, there would be less melting. Further, the</w:t>
      </w:r>
      <w:r>
        <w:rPr>
          <w:spacing w:val="40"/>
        </w:rPr>
        <w:t xml:space="preserve"> </w:t>
      </w:r>
      <w:r>
        <w:t>tool should be easily workable as intricate</w:t>
      </w:r>
      <w:r>
        <w:rPr>
          <w:spacing w:val="40"/>
        </w:rPr>
        <w:t xml:space="preserve"> </w:t>
      </w:r>
      <w:r>
        <w:t>shaped geometric features are</w:t>
      </w:r>
      <w:r>
        <w:rPr>
          <w:spacing w:val="40"/>
        </w:rPr>
        <w:t xml:space="preserve"> </w:t>
      </w:r>
      <w:r>
        <w:t>machined in EDM.</w:t>
      </w:r>
    </w:p>
    <w:p w14:paraId="799EC9C9" w14:textId="77777777" w:rsidR="00C0541B" w:rsidRDefault="00000000">
      <w:pPr>
        <w:pStyle w:val="Heading1"/>
        <w:spacing w:line="250" w:lineRule="exact"/>
        <w:jc w:val="both"/>
        <w:rPr>
          <w:b w:val="0"/>
        </w:rPr>
      </w:pPr>
      <w:bookmarkStart w:id="29" w:name="Thus_the_basic_characteristics_of_electr"/>
      <w:bookmarkEnd w:id="29"/>
      <w:proofErr w:type="gramStart"/>
      <w:r>
        <w:t>Thus</w:t>
      </w:r>
      <w:proofErr w:type="gramEnd"/>
      <w:r>
        <w:rPr>
          <w:spacing w:val="-11"/>
        </w:rPr>
        <w:t xml:space="preserve"> </w:t>
      </w:r>
      <w:r>
        <w:t>the</w:t>
      </w:r>
      <w:r>
        <w:rPr>
          <w:spacing w:val="-8"/>
        </w:rPr>
        <w:t xml:space="preserve"> </w:t>
      </w:r>
      <w:r>
        <w:t>basic</w:t>
      </w:r>
      <w:r>
        <w:rPr>
          <w:spacing w:val="-7"/>
        </w:rPr>
        <w:t xml:space="preserve"> </w:t>
      </w:r>
      <w:r>
        <w:t>characteristics</w:t>
      </w:r>
      <w:r>
        <w:rPr>
          <w:spacing w:val="-10"/>
        </w:rPr>
        <w:t xml:space="preserve"> </w:t>
      </w:r>
      <w:r>
        <w:t>of</w:t>
      </w:r>
      <w:r>
        <w:rPr>
          <w:spacing w:val="-11"/>
        </w:rPr>
        <w:t xml:space="preserve"> </w:t>
      </w:r>
      <w:r>
        <w:t>electrode</w:t>
      </w:r>
      <w:r>
        <w:rPr>
          <w:spacing w:val="-7"/>
        </w:rPr>
        <w:t xml:space="preserve"> </w:t>
      </w:r>
      <w:r>
        <w:t>materials</w:t>
      </w:r>
      <w:r>
        <w:rPr>
          <w:spacing w:val="-10"/>
        </w:rPr>
        <w:t xml:space="preserve"> </w:t>
      </w:r>
      <w:r>
        <w:rPr>
          <w:spacing w:val="-4"/>
        </w:rPr>
        <w:t>are</w:t>
      </w:r>
      <w:r>
        <w:rPr>
          <w:b w:val="0"/>
          <w:spacing w:val="-4"/>
        </w:rPr>
        <w:t>:</w:t>
      </w:r>
    </w:p>
    <w:p w14:paraId="5BB01203" w14:textId="77777777" w:rsidR="00C0541B" w:rsidRDefault="00C0541B">
      <w:pPr>
        <w:pStyle w:val="BodyText"/>
        <w:spacing w:before="24"/>
      </w:pPr>
    </w:p>
    <w:p w14:paraId="0CAFEFCF" w14:textId="77777777" w:rsidR="00C0541B" w:rsidRDefault="00000000">
      <w:pPr>
        <w:pStyle w:val="ListParagraph"/>
        <w:numPr>
          <w:ilvl w:val="0"/>
          <w:numId w:val="18"/>
        </w:numPr>
        <w:tabs>
          <w:tab w:val="left" w:pos="1061"/>
        </w:tabs>
        <w:spacing w:line="223" w:lineRule="auto"/>
        <w:ind w:left="1061" w:right="1291"/>
      </w:pPr>
      <w:r>
        <w:t>High</w:t>
      </w:r>
      <w:r>
        <w:rPr>
          <w:spacing w:val="29"/>
        </w:rPr>
        <w:t xml:space="preserve"> </w:t>
      </w:r>
      <w:r>
        <w:t>electrical conductivity –</w:t>
      </w:r>
      <w:r>
        <w:rPr>
          <w:spacing w:val="32"/>
        </w:rPr>
        <w:t xml:space="preserve"> </w:t>
      </w:r>
      <w:r>
        <w:t>electrons are</w:t>
      </w:r>
      <w:r>
        <w:rPr>
          <w:spacing w:val="29"/>
        </w:rPr>
        <w:t xml:space="preserve"> </w:t>
      </w:r>
      <w:r>
        <w:t>cold</w:t>
      </w:r>
      <w:r>
        <w:rPr>
          <w:spacing w:val="29"/>
        </w:rPr>
        <w:t xml:space="preserve"> </w:t>
      </w:r>
      <w:r>
        <w:t>emitted more</w:t>
      </w:r>
      <w:r>
        <w:rPr>
          <w:spacing w:val="29"/>
        </w:rPr>
        <w:t xml:space="preserve"> </w:t>
      </w:r>
      <w:proofErr w:type="spellStart"/>
      <w:r>
        <w:t>easilyand</w:t>
      </w:r>
      <w:proofErr w:type="spellEnd"/>
      <w:r>
        <w:rPr>
          <w:spacing w:val="-4"/>
        </w:rPr>
        <w:t xml:space="preserve"> </w:t>
      </w:r>
      <w:r>
        <w:t>there is</w:t>
      </w:r>
      <w:r>
        <w:rPr>
          <w:spacing w:val="-1"/>
        </w:rPr>
        <w:t xml:space="preserve"> </w:t>
      </w:r>
      <w:r>
        <w:t>less bulk electrical heating</w:t>
      </w:r>
    </w:p>
    <w:p w14:paraId="548F8F32" w14:textId="77777777" w:rsidR="00C0541B" w:rsidRDefault="00000000">
      <w:pPr>
        <w:pStyle w:val="ListParagraph"/>
        <w:numPr>
          <w:ilvl w:val="0"/>
          <w:numId w:val="18"/>
        </w:numPr>
        <w:tabs>
          <w:tab w:val="left" w:pos="1060"/>
        </w:tabs>
        <w:spacing w:before="2" w:line="342" w:lineRule="exact"/>
        <w:ind w:left="1060" w:hanging="360"/>
      </w:pPr>
      <w:r>
        <w:t>High</w:t>
      </w:r>
      <w:r>
        <w:rPr>
          <w:spacing w:val="-6"/>
        </w:rPr>
        <w:t xml:space="preserve"> </w:t>
      </w:r>
      <w:r>
        <w:t>thermal</w:t>
      </w:r>
      <w:r>
        <w:rPr>
          <w:spacing w:val="-3"/>
        </w:rPr>
        <w:t xml:space="preserve"> </w:t>
      </w:r>
      <w:r>
        <w:rPr>
          <w:spacing w:val="-2"/>
        </w:rPr>
        <w:t>conductivity</w:t>
      </w:r>
    </w:p>
    <w:p w14:paraId="22755771" w14:textId="77777777" w:rsidR="00C0541B" w:rsidRDefault="00000000">
      <w:pPr>
        <w:pStyle w:val="ListParagraph"/>
        <w:numPr>
          <w:ilvl w:val="0"/>
          <w:numId w:val="18"/>
        </w:numPr>
        <w:tabs>
          <w:tab w:val="left" w:pos="1060"/>
        </w:tabs>
        <w:spacing w:line="342" w:lineRule="exact"/>
        <w:ind w:left="1060" w:hanging="360"/>
      </w:pPr>
      <w:r>
        <w:t>Higher</w:t>
      </w:r>
      <w:r>
        <w:rPr>
          <w:spacing w:val="-10"/>
        </w:rPr>
        <w:t xml:space="preserve"> </w:t>
      </w:r>
      <w:r>
        <w:rPr>
          <w:spacing w:val="-2"/>
        </w:rPr>
        <w:t>density</w:t>
      </w:r>
    </w:p>
    <w:p w14:paraId="0AA86192" w14:textId="77777777" w:rsidR="00C0541B" w:rsidRDefault="00000000">
      <w:pPr>
        <w:pStyle w:val="ListParagraph"/>
        <w:numPr>
          <w:ilvl w:val="0"/>
          <w:numId w:val="18"/>
        </w:numPr>
        <w:tabs>
          <w:tab w:val="left" w:pos="1061"/>
        </w:tabs>
        <w:spacing w:before="23" w:line="223" w:lineRule="auto"/>
        <w:ind w:left="1061" w:right="1262"/>
      </w:pPr>
      <w:r>
        <w:t xml:space="preserve">High melting point – high melting point leads to less tool wear due </w:t>
      </w:r>
      <w:proofErr w:type="spellStart"/>
      <w:r>
        <w:t>toless</w:t>
      </w:r>
      <w:proofErr w:type="spellEnd"/>
      <w:r>
        <w:rPr>
          <w:spacing w:val="-6"/>
        </w:rPr>
        <w:t xml:space="preserve"> </w:t>
      </w:r>
      <w:r>
        <w:t>tool</w:t>
      </w:r>
      <w:r>
        <w:rPr>
          <w:spacing w:val="-3"/>
        </w:rPr>
        <w:t xml:space="preserve"> </w:t>
      </w:r>
      <w:r>
        <w:t>material melting for the same heat load</w:t>
      </w:r>
    </w:p>
    <w:p w14:paraId="78B3D782" w14:textId="77777777" w:rsidR="00C0541B" w:rsidRDefault="00000000">
      <w:pPr>
        <w:pStyle w:val="ListParagraph"/>
        <w:numPr>
          <w:ilvl w:val="0"/>
          <w:numId w:val="18"/>
        </w:numPr>
        <w:tabs>
          <w:tab w:val="left" w:pos="1060"/>
        </w:tabs>
        <w:spacing w:line="340" w:lineRule="exact"/>
        <w:ind w:left="1060" w:hanging="360"/>
      </w:pPr>
      <w:r>
        <w:t>Easy</w:t>
      </w:r>
      <w:r>
        <w:rPr>
          <w:spacing w:val="-2"/>
        </w:rPr>
        <w:t xml:space="preserve"> manufacturability</w:t>
      </w:r>
    </w:p>
    <w:p w14:paraId="265F7C48" w14:textId="77777777" w:rsidR="00C0541B" w:rsidRDefault="00000000">
      <w:pPr>
        <w:pStyle w:val="ListParagraph"/>
        <w:numPr>
          <w:ilvl w:val="0"/>
          <w:numId w:val="18"/>
        </w:numPr>
        <w:tabs>
          <w:tab w:val="left" w:pos="1061"/>
          <w:tab w:val="left" w:pos="1852"/>
          <w:tab w:val="left" w:pos="2222"/>
        </w:tabs>
        <w:spacing w:line="290" w:lineRule="auto"/>
        <w:ind w:left="1061" w:right="859"/>
      </w:pPr>
      <w:r>
        <w:rPr>
          <w:spacing w:val="-4"/>
        </w:rPr>
        <w:t>Cost</w:t>
      </w:r>
      <w:r>
        <w:tab/>
      </w:r>
      <w:r>
        <w:rPr>
          <w:spacing w:val="-10"/>
        </w:rPr>
        <w:t>–</w:t>
      </w:r>
      <w:r>
        <w:tab/>
        <w:t>cheap</w:t>
      </w:r>
      <w:r>
        <w:rPr>
          <w:spacing w:val="-4"/>
        </w:rPr>
        <w:t xml:space="preserve"> </w:t>
      </w:r>
      <w:r>
        <w:t>e.g.:</w:t>
      </w:r>
      <w:r>
        <w:rPr>
          <w:spacing w:val="-6"/>
        </w:rPr>
        <w:t xml:space="preserve"> </w:t>
      </w:r>
      <w:r>
        <w:t>Graphite,</w:t>
      </w:r>
      <w:r>
        <w:rPr>
          <w:spacing w:val="40"/>
        </w:rPr>
        <w:t xml:space="preserve"> </w:t>
      </w:r>
      <w:r>
        <w:t>Electrolytic,</w:t>
      </w:r>
      <w:r>
        <w:rPr>
          <w:spacing w:val="-6"/>
        </w:rPr>
        <w:t xml:space="preserve"> </w:t>
      </w:r>
      <w:r>
        <w:t>oxygen</w:t>
      </w:r>
      <w:r>
        <w:rPr>
          <w:spacing w:val="-5"/>
        </w:rPr>
        <w:t xml:space="preserve"> </w:t>
      </w:r>
      <w:r>
        <w:t>free copper, Tellurium</w:t>
      </w:r>
      <w:r>
        <w:rPr>
          <w:spacing w:val="-3"/>
        </w:rPr>
        <w:t xml:space="preserve"> </w:t>
      </w:r>
      <w:r>
        <w:t>copper</w:t>
      </w:r>
      <w:r>
        <w:rPr>
          <w:spacing w:val="-3"/>
        </w:rPr>
        <w:t xml:space="preserve"> </w:t>
      </w:r>
      <w:r>
        <w:t>–</w:t>
      </w:r>
      <w:r>
        <w:rPr>
          <w:spacing w:val="-5"/>
        </w:rPr>
        <w:t xml:space="preserve"> </w:t>
      </w:r>
      <w:r>
        <w:t xml:space="preserve">99% Cu+0.5% </w:t>
      </w:r>
      <w:proofErr w:type="gramStart"/>
      <w:r>
        <w:t>tellurium ,Brass</w:t>
      </w:r>
      <w:proofErr w:type="gramEnd"/>
    </w:p>
    <w:p w14:paraId="382F98EB" w14:textId="77777777" w:rsidR="00C0541B" w:rsidRDefault="00000000">
      <w:pPr>
        <w:pStyle w:val="Heading1"/>
        <w:spacing w:before="226"/>
        <w:jc w:val="both"/>
      </w:pPr>
      <w:bookmarkStart w:id="30" w:name="Working_principle_of_EDM"/>
      <w:bookmarkEnd w:id="30"/>
      <w:r>
        <w:t>Working</w:t>
      </w:r>
      <w:r>
        <w:rPr>
          <w:spacing w:val="-9"/>
        </w:rPr>
        <w:t xml:space="preserve"> </w:t>
      </w:r>
      <w:r>
        <w:t>principle</w:t>
      </w:r>
      <w:r>
        <w:rPr>
          <w:spacing w:val="-6"/>
        </w:rPr>
        <w:t xml:space="preserve"> </w:t>
      </w:r>
      <w:r>
        <w:t>of</w:t>
      </w:r>
      <w:r>
        <w:rPr>
          <w:spacing w:val="-10"/>
        </w:rPr>
        <w:t xml:space="preserve"> </w:t>
      </w:r>
      <w:r>
        <w:rPr>
          <w:spacing w:val="-5"/>
        </w:rPr>
        <w:t>EDM</w:t>
      </w:r>
    </w:p>
    <w:p w14:paraId="150A4325" w14:textId="77777777" w:rsidR="00C0541B" w:rsidRDefault="00C0541B">
      <w:pPr>
        <w:pStyle w:val="BodyText"/>
        <w:spacing w:before="13"/>
        <w:rPr>
          <w:b/>
        </w:rPr>
      </w:pPr>
    </w:p>
    <w:p w14:paraId="45BE98C4" w14:textId="77777777" w:rsidR="00C0541B" w:rsidRDefault="00000000">
      <w:pPr>
        <w:pStyle w:val="BodyText"/>
        <w:spacing w:line="360" w:lineRule="auto"/>
        <w:ind w:left="340" w:right="1060"/>
        <w:jc w:val="both"/>
      </w:pPr>
      <w:r>
        <w:t>As</w:t>
      </w:r>
      <w:r>
        <w:rPr>
          <w:spacing w:val="-6"/>
        </w:rPr>
        <w:t xml:space="preserve"> </w:t>
      </w:r>
      <w:r>
        <w:t>shown in Figure 12, at the beginning of EDM operation, a high voltage is</w:t>
      </w:r>
      <w:r>
        <w:rPr>
          <w:spacing w:val="-16"/>
        </w:rPr>
        <w:t xml:space="preserve"> </w:t>
      </w:r>
      <w:r>
        <w:t>applied across the narrow</w:t>
      </w:r>
      <w:r>
        <w:rPr>
          <w:spacing w:val="-1"/>
        </w:rPr>
        <w:t xml:space="preserve"> </w:t>
      </w:r>
      <w:r>
        <w:t>gap between the electrode and the workpiece. This</w:t>
      </w:r>
      <w:r>
        <w:rPr>
          <w:spacing w:val="-1"/>
        </w:rPr>
        <w:t xml:space="preserve"> </w:t>
      </w:r>
      <w:r>
        <w:t>high voltage induces</w:t>
      </w:r>
      <w:r>
        <w:rPr>
          <w:spacing w:val="-1"/>
        </w:rPr>
        <w:t xml:space="preserve"> </w:t>
      </w:r>
      <w:r>
        <w:t>an electric</w:t>
      </w:r>
      <w:r>
        <w:rPr>
          <w:spacing w:val="-1"/>
        </w:rPr>
        <w:t xml:space="preserve"> </w:t>
      </w:r>
      <w:r>
        <w:t>field in the insulating dielectric that is present in narrow gap between electrode and workpiece. This cause</w:t>
      </w:r>
      <w:r>
        <w:rPr>
          <w:spacing w:val="-6"/>
        </w:rPr>
        <w:t xml:space="preserve"> </w:t>
      </w:r>
      <w:r>
        <w:t>conducting particles suspended in the dielectric to concentrate at the points</w:t>
      </w:r>
      <w:r>
        <w:rPr>
          <w:spacing w:val="-16"/>
        </w:rPr>
        <w:t xml:space="preserve"> </w:t>
      </w:r>
      <w:r>
        <w:t>of</w:t>
      </w:r>
      <w:r>
        <w:rPr>
          <w:spacing w:val="40"/>
        </w:rPr>
        <w:t xml:space="preserve"> </w:t>
      </w:r>
      <w:r>
        <w:t>strongest electrical</w:t>
      </w:r>
      <w:r>
        <w:rPr>
          <w:spacing w:val="40"/>
        </w:rPr>
        <w:t xml:space="preserve"> </w:t>
      </w:r>
      <w:r>
        <w:t>field.</w:t>
      </w:r>
      <w:r>
        <w:rPr>
          <w:spacing w:val="40"/>
        </w:rPr>
        <w:t xml:space="preserve"> </w:t>
      </w:r>
      <w:r>
        <w:t>When</w:t>
      </w:r>
      <w:r>
        <w:rPr>
          <w:spacing w:val="40"/>
        </w:rPr>
        <w:t xml:space="preserve"> </w:t>
      </w:r>
      <w:r>
        <w:t>the</w:t>
      </w:r>
      <w:r>
        <w:rPr>
          <w:spacing w:val="40"/>
        </w:rPr>
        <w:t xml:space="preserve"> </w:t>
      </w:r>
      <w:r>
        <w:t>potential difference</w:t>
      </w:r>
      <w:r>
        <w:rPr>
          <w:spacing w:val="80"/>
        </w:rPr>
        <w:t xml:space="preserve"> </w:t>
      </w:r>
      <w:r>
        <w:t>between</w:t>
      </w:r>
      <w:r>
        <w:rPr>
          <w:spacing w:val="40"/>
        </w:rPr>
        <w:t xml:space="preserve"> </w:t>
      </w:r>
      <w:r>
        <w:t>the</w:t>
      </w:r>
    </w:p>
    <w:p w14:paraId="3BF76521"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1CEF793C" w14:textId="77777777" w:rsidR="00C0541B" w:rsidRDefault="00C0541B">
      <w:pPr>
        <w:pStyle w:val="BodyText"/>
        <w:spacing w:before="67"/>
      </w:pPr>
    </w:p>
    <w:p w14:paraId="2A0AA8E6" w14:textId="77777777" w:rsidR="00C0541B" w:rsidRDefault="00000000">
      <w:pPr>
        <w:pStyle w:val="BodyText"/>
        <w:spacing w:line="360" w:lineRule="auto"/>
        <w:ind w:left="340" w:right="1059"/>
        <w:jc w:val="both"/>
      </w:pPr>
      <w:r>
        <w:t>electrode</w:t>
      </w:r>
      <w:r>
        <w:rPr>
          <w:spacing w:val="-1"/>
        </w:rPr>
        <w:t xml:space="preserve"> </w:t>
      </w:r>
      <w:r>
        <w:t>and the</w:t>
      </w:r>
      <w:r>
        <w:rPr>
          <w:spacing w:val="-1"/>
        </w:rPr>
        <w:t xml:space="preserve"> </w:t>
      </w:r>
      <w:r>
        <w:t>workpiece</w:t>
      </w:r>
      <w:r>
        <w:rPr>
          <w:spacing w:val="-1"/>
        </w:rPr>
        <w:t xml:space="preserve"> </w:t>
      </w:r>
      <w:proofErr w:type="gramStart"/>
      <w:r>
        <w:t>is</w:t>
      </w:r>
      <w:proofErr w:type="gramEnd"/>
      <w:r>
        <w:t xml:space="preserve"> sufficiently</w:t>
      </w:r>
      <w:r>
        <w:rPr>
          <w:spacing w:val="-3"/>
        </w:rPr>
        <w:t xml:space="preserve"> </w:t>
      </w:r>
      <w:r>
        <w:t>high, the</w:t>
      </w:r>
      <w:r>
        <w:rPr>
          <w:spacing w:val="-1"/>
        </w:rPr>
        <w:t xml:space="preserve"> </w:t>
      </w:r>
      <w:r>
        <w:t>dielectric breaks</w:t>
      </w:r>
      <w:r>
        <w:rPr>
          <w:spacing w:val="-3"/>
        </w:rPr>
        <w:t xml:space="preserve"> </w:t>
      </w:r>
      <w:r>
        <w:t>down and</w:t>
      </w:r>
      <w:r>
        <w:rPr>
          <w:spacing w:val="-1"/>
        </w:rPr>
        <w:t xml:space="preserve"> </w:t>
      </w:r>
      <w:r>
        <w:t>a</w:t>
      </w:r>
      <w:r>
        <w:rPr>
          <w:spacing w:val="-1"/>
        </w:rPr>
        <w:t xml:space="preserve"> </w:t>
      </w:r>
      <w:r>
        <w:t>transient spark discharges through the dielectric fluid, removing small</w:t>
      </w:r>
      <w:r>
        <w:rPr>
          <w:spacing w:val="-16"/>
        </w:rPr>
        <w:t xml:space="preserve"> </w:t>
      </w:r>
      <w:r>
        <w:t>amount of material from the workpiece surface. The</w:t>
      </w:r>
      <w:r>
        <w:rPr>
          <w:spacing w:val="-1"/>
        </w:rPr>
        <w:t xml:space="preserve"> </w:t>
      </w:r>
      <w:r>
        <w:t>volume</w:t>
      </w:r>
      <w:r>
        <w:rPr>
          <w:spacing w:val="-1"/>
        </w:rPr>
        <w:t xml:space="preserve"> </w:t>
      </w:r>
      <w:r>
        <w:t>of the material removed per</w:t>
      </w:r>
      <w:r>
        <w:rPr>
          <w:spacing w:val="-3"/>
        </w:rPr>
        <w:t xml:space="preserve"> </w:t>
      </w:r>
      <w:r>
        <w:t>spark</w:t>
      </w:r>
      <w:r>
        <w:rPr>
          <w:spacing w:val="-11"/>
        </w:rPr>
        <w:t xml:space="preserve"> </w:t>
      </w:r>
      <w:r>
        <w:t>discharge is</w:t>
      </w:r>
      <w:r>
        <w:rPr>
          <w:spacing w:val="-2"/>
        </w:rPr>
        <w:t xml:space="preserve"> </w:t>
      </w:r>
      <w:r>
        <w:t>typically in the range of 10</w:t>
      </w:r>
      <w:r>
        <w:rPr>
          <w:vertAlign w:val="superscript"/>
        </w:rPr>
        <w:t>-6</w:t>
      </w:r>
      <w:r>
        <w:t xml:space="preserve"> to 10</w:t>
      </w:r>
      <w:r>
        <w:rPr>
          <w:vertAlign w:val="superscript"/>
        </w:rPr>
        <w:t>-6</w:t>
      </w:r>
      <w:r>
        <w:t xml:space="preserve"> mm</w:t>
      </w:r>
      <w:r>
        <w:rPr>
          <w:vertAlign w:val="superscript"/>
        </w:rPr>
        <w:t>3</w:t>
      </w:r>
      <w:r>
        <w:t>.</w:t>
      </w:r>
    </w:p>
    <w:p w14:paraId="75FE3892" w14:textId="77777777" w:rsidR="00C0541B" w:rsidRDefault="00000000">
      <w:pPr>
        <w:pStyle w:val="BodyText"/>
        <w:spacing w:before="201"/>
        <w:ind w:left="340"/>
      </w:pPr>
      <w:r>
        <w:t>The</w:t>
      </w:r>
      <w:r>
        <w:rPr>
          <w:spacing w:val="-5"/>
        </w:rPr>
        <w:t xml:space="preserve"> </w:t>
      </w:r>
      <w:r>
        <w:t>material</w:t>
      </w:r>
      <w:r>
        <w:rPr>
          <w:spacing w:val="-9"/>
        </w:rPr>
        <w:t xml:space="preserve"> </w:t>
      </w:r>
      <w:r>
        <w:t>removal</w:t>
      </w:r>
      <w:r>
        <w:rPr>
          <w:spacing w:val="-4"/>
        </w:rPr>
        <w:t xml:space="preserve"> </w:t>
      </w:r>
      <w:r>
        <w:t>rate,</w:t>
      </w:r>
      <w:r>
        <w:rPr>
          <w:spacing w:val="-2"/>
        </w:rPr>
        <w:t xml:space="preserve"> </w:t>
      </w:r>
      <w:r>
        <w:t>MRR,</w:t>
      </w:r>
      <w:r>
        <w:rPr>
          <w:spacing w:val="-3"/>
        </w:rPr>
        <w:t xml:space="preserve"> </w:t>
      </w:r>
      <w:r>
        <w:t>in</w:t>
      </w:r>
      <w:r>
        <w:rPr>
          <w:spacing w:val="-6"/>
        </w:rPr>
        <w:t xml:space="preserve"> </w:t>
      </w:r>
      <w:r>
        <w:t>EDM</w:t>
      </w:r>
      <w:r>
        <w:rPr>
          <w:spacing w:val="-9"/>
        </w:rPr>
        <w:t xml:space="preserve"> </w:t>
      </w:r>
      <w:r>
        <w:t>is</w:t>
      </w:r>
      <w:r>
        <w:rPr>
          <w:spacing w:val="-4"/>
        </w:rPr>
        <w:t xml:space="preserve"> </w:t>
      </w:r>
      <w:r>
        <w:t>calculated</w:t>
      </w:r>
      <w:r>
        <w:rPr>
          <w:spacing w:val="-6"/>
        </w:rPr>
        <w:t xml:space="preserve"> </w:t>
      </w:r>
      <w:r>
        <w:t>by</w:t>
      </w:r>
      <w:r>
        <w:rPr>
          <w:spacing w:val="-3"/>
        </w:rPr>
        <w:t xml:space="preserve"> </w:t>
      </w:r>
      <w:r>
        <w:t>the</w:t>
      </w:r>
      <w:r>
        <w:rPr>
          <w:spacing w:val="-11"/>
        </w:rPr>
        <w:t xml:space="preserve"> </w:t>
      </w:r>
      <w:r>
        <w:t>following</w:t>
      </w:r>
      <w:r>
        <w:rPr>
          <w:spacing w:val="5"/>
        </w:rPr>
        <w:t xml:space="preserve"> </w:t>
      </w:r>
      <w:r>
        <w:rPr>
          <w:spacing w:val="-2"/>
        </w:rPr>
        <w:t>formula:</w:t>
      </w:r>
    </w:p>
    <w:p w14:paraId="34CD4202" w14:textId="77777777" w:rsidR="00C0541B" w:rsidRDefault="00000000">
      <w:pPr>
        <w:tabs>
          <w:tab w:val="left" w:pos="2746"/>
        </w:tabs>
        <w:spacing w:before="145"/>
        <w:ind w:left="340"/>
        <w:rPr>
          <w:i/>
        </w:rPr>
      </w:pPr>
      <w:r>
        <w:rPr>
          <w:i/>
          <w:position w:val="2"/>
        </w:rPr>
        <w:t>MRR</w:t>
      </w:r>
      <w:r>
        <w:rPr>
          <w:i/>
          <w:spacing w:val="-4"/>
          <w:position w:val="2"/>
        </w:rPr>
        <w:t xml:space="preserve"> </w:t>
      </w:r>
      <w:r>
        <w:rPr>
          <w:i/>
          <w:position w:val="2"/>
        </w:rPr>
        <w:t>= 40 I</w:t>
      </w:r>
      <w:r>
        <w:rPr>
          <w:i/>
          <w:spacing w:val="-3"/>
          <w:position w:val="2"/>
        </w:rPr>
        <w:t xml:space="preserve"> </w:t>
      </w:r>
      <w:r>
        <w:rPr>
          <w:i/>
          <w:position w:val="2"/>
        </w:rPr>
        <w:t>/</w:t>
      </w:r>
      <w:r>
        <w:rPr>
          <w:i/>
          <w:spacing w:val="1"/>
          <w:position w:val="2"/>
        </w:rPr>
        <w:t xml:space="preserve"> </w:t>
      </w:r>
      <w:r>
        <w:rPr>
          <w:i/>
          <w:position w:val="2"/>
        </w:rPr>
        <w:t>T</w:t>
      </w:r>
      <w:r>
        <w:rPr>
          <w:i/>
        </w:rPr>
        <w:t>m</w:t>
      </w:r>
      <w:r>
        <w:rPr>
          <w:i/>
          <w:spacing w:val="-7"/>
        </w:rPr>
        <w:t xml:space="preserve"> </w:t>
      </w:r>
      <w:r>
        <w:rPr>
          <w:i/>
          <w:spacing w:val="-4"/>
          <w:position w:val="12"/>
        </w:rPr>
        <w:t>1.23</w:t>
      </w:r>
      <w:r>
        <w:rPr>
          <w:i/>
          <w:position w:val="12"/>
        </w:rPr>
        <w:tab/>
      </w:r>
      <w:r>
        <w:rPr>
          <w:i/>
          <w:spacing w:val="-2"/>
          <w:position w:val="2"/>
        </w:rPr>
        <w:t>(cm</w:t>
      </w:r>
      <w:r>
        <w:rPr>
          <w:i/>
          <w:spacing w:val="-2"/>
          <w:position w:val="2"/>
          <w:vertAlign w:val="superscript"/>
        </w:rPr>
        <w:t>3</w:t>
      </w:r>
      <w:r>
        <w:rPr>
          <w:i/>
          <w:spacing w:val="-2"/>
          <w:position w:val="2"/>
        </w:rPr>
        <w:t>/min)</w:t>
      </w:r>
    </w:p>
    <w:p w14:paraId="416A2210" w14:textId="77777777" w:rsidR="00C0541B" w:rsidRDefault="00000000">
      <w:pPr>
        <w:pStyle w:val="BodyText"/>
        <w:spacing w:before="146"/>
        <w:ind w:left="340"/>
      </w:pPr>
      <w:r>
        <w:t>Where,</w:t>
      </w:r>
      <w:r>
        <w:rPr>
          <w:spacing w:val="-5"/>
        </w:rPr>
        <w:t xml:space="preserve"> </w:t>
      </w:r>
      <w:r>
        <w:rPr>
          <w:i/>
        </w:rPr>
        <w:t xml:space="preserve">I </w:t>
      </w:r>
      <w:proofErr w:type="gramStart"/>
      <w:r>
        <w:t>is</w:t>
      </w:r>
      <w:proofErr w:type="gramEnd"/>
      <w:r>
        <w:rPr>
          <w:spacing w:val="-6"/>
        </w:rPr>
        <w:t xml:space="preserve"> </w:t>
      </w:r>
      <w:r>
        <w:t>the</w:t>
      </w:r>
      <w:r>
        <w:rPr>
          <w:spacing w:val="1"/>
        </w:rPr>
        <w:t xml:space="preserve"> </w:t>
      </w:r>
      <w:r>
        <w:t>current</w:t>
      </w:r>
      <w:r>
        <w:rPr>
          <w:spacing w:val="-5"/>
        </w:rPr>
        <w:t xml:space="preserve"> </w:t>
      </w:r>
      <w:r>
        <w:rPr>
          <w:spacing w:val="-4"/>
        </w:rPr>
        <w:t>amp,</w:t>
      </w:r>
    </w:p>
    <w:p w14:paraId="1FA9A9C3" w14:textId="77777777" w:rsidR="00C0541B" w:rsidRDefault="00000000">
      <w:pPr>
        <w:pStyle w:val="BodyText"/>
        <w:spacing w:before="174"/>
        <w:ind w:left="340"/>
      </w:pPr>
      <w:r>
        <w:rPr>
          <w:i/>
          <w:position w:val="2"/>
        </w:rPr>
        <w:t>T</w:t>
      </w:r>
      <w:r>
        <w:rPr>
          <w:i/>
        </w:rPr>
        <w:t>m</w:t>
      </w:r>
      <w:r>
        <w:rPr>
          <w:position w:val="2"/>
        </w:rPr>
        <w:t>is</w:t>
      </w:r>
      <w:r>
        <w:rPr>
          <w:spacing w:val="-8"/>
          <w:position w:val="2"/>
        </w:rPr>
        <w:t xml:space="preserve"> </w:t>
      </w:r>
      <w:r>
        <w:rPr>
          <w:position w:val="2"/>
        </w:rPr>
        <w:t>the</w:t>
      </w:r>
      <w:r>
        <w:rPr>
          <w:spacing w:val="-5"/>
          <w:position w:val="2"/>
        </w:rPr>
        <w:t xml:space="preserve"> </w:t>
      </w:r>
      <w:r>
        <w:rPr>
          <w:position w:val="2"/>
        </w:rPr>
        <w:t>melting</w:t>
      </w:r>
      <w:r>
        <w:rPr>
          <w:spacing w:val="-7"/>
          <w:position w:val="2"/>
        </w:rPr>
        <w:t xml:space="preserve"> </w:t>
      </w:r>
      <w:r>
        <w:rPr>
          <w:position w:val="2"/>
        </w:rPr>
        <w:t>temperature</w:t>
      </w:r>
      <w:r>
        <w:rPr>
          <w:spacing w:val="-7"/>
          <w:position w:val="2"/>
        </w:rPr>
        <w:t xml:space="preserve"> </w:t>
      </w:r>
      <w:r>
        <w:rPr>
          <w:position w:val="2"/>
        </w:rPr>
        <w:t>of</w:t>
      </w:r>
      <w:r>
        <w:rPr>
          <w:spacing w:val="-1"/>
          <w:position w:val="2"/>
        </w:rPr>
        <w:t xml:space="preserve"> </w:t>
      </w:r>
      <w:r>
        <w:rPr>
          <w:position w:val="2"/>
        </w:rPr>
        <w:t>workpiece</w:t>
      </w:r>
      <w:r>
        <w:rPr>
          <w:spacing w:val="-8"/>
          <w:position w:val="2"/>
        </w:rPr>
        <w:t xml:space="preserve"> </w:t>
      </w:r>
      <w:r>
        <w:rPr>
          <w:position w:val="2"/>
        </w:rPr>
        <w:t>in</w:t>
      </w:r>
      <w:r>
        <w:rPr>
          <w:spacing w:val="-8"/>
          <w:position w:val="2"/>
        </w:rPr>
        <w:t xml:space="preserve"> </w:t>
      </w:r>
      <w:r>
        <w:rPr>
          <w:spacing w:val="-5"/>
          <w:position w:val="2"/>
          <w:vertAlign w:val="superscript"/>
        </w:rPr>
        <w:t>0</w:t>
      </w:r>
      <w:r>
        <w:rPr>
          <w:spacing w:val="-5"/>
          <w:position w:val="2"/>
        </w:rPr>
        <w:t>C</w:t>
      </w:r>
    </w:p>
    <w:p w14:paraId="4AE27189" w14:textId="77777777" w:rsidR="00C0541B" w:rsidRDefault="00C0541B">
      <w:pPr>
        <w:pStyle w:val="BodyText"/>
        <w:spacing w:before="7"/>
      </w:pPr>
    </w:p>
    <w:p w14:paraId="6C2A6A7C" w14:textId="77777777" w:rsidR="00C0541B" w:rsidRDefault="00000000">
      <w:pPr>
        <w:pStyle w:val="Heading1"/>
      </w:pPr>
      <w:bookmarkStart w:id="31" w:name="Mechanism_of_metal_removal"/>
      <w:bookmarkEnd w:id="31"/>
      <w:r>
        <w:t>Mechanism</w:t>
      </w:r>
      <w:r>
        <w:rPr>
          <w:spacing w:val="-7"/>
        </w:rPr>
        <w:t xml:space="preserve"> </w:t>
      </w:r>
      <w:r>
        <w:t>of</w:t>
      </w:r>
      <w:r>
        <w:rPr>
          <w:spacing w:val="-6"/>
        </w:rPr>
        <w:t xml:space="preserve"> </w:t>
      </w:r>
      <w:r>
        <w:t>metal</w:t>
      </w:r>
      <w:r>
        <w:rPr>
          <w:spacing w:val="-6"/>
        </w:rPr>
        <w:t xml:space="preserve"> </w:t>
      </w:r>
      <w:r>
        <w:rPr>
          <w:spacing w:val="-2"/>
        </w:rPr>
        <w:t>removal</w:t>
      </w:r>
    </w:p>
    <w:p w14:paraId="32440F75" w14:textId="77777777" w:rsidR="00C0541B" w:rsidRDefault="00C0541B">
      <w:pPr>
        <w:pStyle w:val="BodyText"/>
        <w:spacing w:before="8"/>
        <w:rPr>
          <w:b/>
        </w:rPr>
      </w:pPr>
    </w:p>
    <w:p w14:paraId="7811D172" w14:textId="77777777" w:rsidR="00C0541B" w:rsidRDefault="00000000">
      <w:pPr>
        <w:pStyle w:val="BodyText"/>
        <w:spacing w:line="268" w:lineRule="auto"/>
        <w:ind w:left="340" w:right="1069"/>
        <w:jc w:val="both"/>
      </w:pPr>
      <w:r>
        <w:t>Fundamentally, the electro sparking method of metal working involves an electric erosion effect which connotes the breakdown of electrode material accompanying any form of electric discharge.</w:t>
      </w:r>
      <w:r>
        <w:rPr>
          <w:spacing w:val="-1"/>
        </w:rPr>
        <w:t xml:space="preserve"> </w:t>
      </w:r>
      <w:r>
        <w:t>A</w:t>
      </w:r>
      <w:r>
        <w:rPr>
          <w:spacing w:val="-1"/>
        </w:rPr>
        <w:t xml:space="preserve"> </w:t>
      </w:r>
      <w:r>
        <w:t>necessary</w:t>
      </w:r>
      <w:r>
        <w:rPr>
          <w:spacing w:val="-3"/>
        </w:rPr>
        <w:t xml:space="preserve"> </w:t>
      </w:r>
      <w:r>
        <w:t>condition</w:t>
      </w:r>
      <w:r>
        <w:rPr>
          <w:spacing w:val="-5"/>
        </w:rPr>
        <w:t xml:space="preserve"> </w:t>
      </w:r>
      <w:r>
        <w:t>for producing a</w:t>
      </w:r>
      <w:r>
        <w:rPr>
          <w:spacing w:val="-1"/>
        </w:rPr>
        <w:t xml:space="preserve"> </w:t>
      </w:r>
      <w:r>
        <w:t>discharge</w:t>
      </w:r>
      <w:r>
        <w:rPr>
          <w:spacing w:val="-1"/>
        </w:rPr>
        <w:t xml:space="preserve"> </w:t>
      </w:r>
      <w:r>
        <w:t>is</w:t>
      </w:r>
      <w:r>
        <w:rPr>
          <w:spacing w:val="-2"/>
        </w:rPr>
        <w:t xml:space="preserve"> </w:t>
      </w:r>
      <w:r>
        <w:t>the ionization</w:t>
      </w:r>
      <w:r>
        <w:rPr>
          <w:spacing w:val="-1"/>
        </w:rPr>
        <w:t xml:space="preserve"> </w:t>
      </w:r>
      <w:r>
        <w:t>of the</w:t>
      </w:r>
      <w:r>
        <w:rPr>
          <w:spacing w:val="-1"/>
        </w:rPr>
        <w:t xml:space="preserve"> </w:t>
      </w:r>
      <w:r>
        <w:t>dielectric that is splitting up of its molecules into ions and electrons.</w:t>
      </w:r>
    </w:p>
    <w:p w14:paraId="5E9CE95D" w14:textId="77777777" w:rsidR="00C0541B" w:rsidRDefault="00000000">
      <w:pPr>
        <w:pStyle w:val="BodyText"/>
        <w:spacing w:before="48"/>
        <w:ind w:left="888"/>
        <w:jc w:val="both"/>
      </w:pPr>
      <w:r>
        <w:t>Consider</w:t>
      </w:r>
      <w:r>
        <w:rPr>
          <w:spacing w:val="-11"/>
        </w:rPr>
        <w:t xml:space="preserve"> </w:t>
      </w:r>
      <w:r>
        <w:t>the</w:t>
      </w:r>
      <w:r>
        <w:rPr>
          <w:spacing w:val="-5"/>
        </w:rPr>
        <w:t xml:space="preserve"> </w:t>
      </w:r>
      <w:r>
        <w:t>case</w:t>
      </w:r>
      <w:r>
        <w:rPr>
          <w:spacing w:val="-6"/>
        </w:rPr>
        <w:t xml:space="preserve"> </w:t>
      </w:r>
      <w:r>
        <w:t>of</w:t>
      </w:r>
      <w:r>
        <w:rPr>
          <w:spacing w:val="-2"/>
        </w:rPr>
        <w:t xml:space="preserve"> </w:t>
      </w:r>
      <w:r>
        <w:t>a</w:t>
      </w:r>
      <w:r>
        <w:rPr>
          <w:spacing w:val="-11"/>
        </w:rPr>
        <w:t xml:space="preserve"> </w:t>
      </w:r>
      <w:r>
        <w:t>discharge</w:t>
      </w:r>
      <w:r>
        <w:rPr>
          <w:spacing w:val="-14"/>
        </w:rPr>
        <w:t xml:space="preserve"> </w:t>
      </w:r>
      <w:r>
        <w:t>between</w:t>
      </w:r>
      <w:r>
        <w:rPr>
          <w:spacing w:val="-5"/>
        </w:rPr>
        <w:t xml:space="preserve"> </w:t>
      </w:r>
      <w:r>
        <w:t>two</w:t>
      </w:r>
      <w:r>
        <w:rPr>
          <w:spacing w:val="-11"/>
        </w:rPr>
        <w:t xml:space="preserve"> </w:t>
      </w:r>
      <w:r>
        <w:t>electrodes</w:t>
      </w:r>
      <w:r>
        <w:rPr>
          <w:spacing w:val="-3"/>
        </w:rPr>
        <w:t xml:space="preserve"> </w:t>
      </w:r>
      <w:r>
        <w:t>(tool</w:t>
      </w:r>
      <w:r>
        <w:rPr>
          <w:spacing w:val="-8"/>
        </w:rPr>
        <w:t xml:space="preserve"> </w:t>
      </w:r>
      <w:r>
        <w:rPr>
          <w:spacing w:val="-2"/>
        </w:rPr>
        <w:t>cathode</w:t>
      </w:r>
    </w:p>
    <w:p w14:paraId="44B184CE" w14:textId="77777777" w:rsidR="00C0541B" w:rsidRDefault="00C0541B">
      <w:pPr>
        <w:jc w:val="both"/>
        <w:sectPr w:rsidR="00C0541B" w:rsidSect="00A44D38">
          <w:pgSz w:w="12240" w:h="15840"/>
          <w:pgMar w:top="1000" w:right="360" w:bottom="1200" w:left="1100" w:header="463" w:footer="1003" w:gutter="0"/>
          <w:cols w:space="720"/>
        </w:sectPr>
      </w:pPr>
    </w:p>
    <w:p w14:paraId="69409B84" w14:textId="77777777" w:rsidR="00C0541B" w:rsidRDefault="00C0541B">
      <w:pPr>
        <w:pStyle w:val="BodyText"/>
        <w:spacing w:before="1"/>
        <w:rPr>
          <w:sz w:val="20"/>
        </w:rPr>
      </w:pPr>
    </w:p>
    <w:p w14:paraId="6E9AF822" w14:textId="77777777" w:rsidR="00C0541B" w:rsidRDefault="00000000">
      <w:pPr>
        <w:pStyle w:val="BodyText"/>
        <w:ind w:left="273"/>
        <w:rPr>
          <w:sz w:val="20"/>
        </w:rPr>
      </w:pPr>
      <w:r>
        <w:rPr>
          <w:noProof/>
          <w:sz w:val="20"/>
        </w:rPr>
        <w:drawing>
          <wp:inline distT="0" distB="0" distL="0" distR="0" wp14:anchorId="7E718B2C" wp14:editId="64F50C2C">
            <wp:extent cx="5664342" cy="634879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5664342" cy="6348793"/>
                    </a:xfrm>
                    <a:prstGeom prst="rect">
                      <a:avLst/>
                    </a:prstGeom>
                  </pic:spPr>
                </pic:pic>
              </a:graphicData>
            </a:graphic>
          </wp:inline>
        </w:drawing>
      </w:r>
    </w:p>
    <w:p w14:paraId="4A2E20BE" w14:textId="77777777" w:rsidR="00C0541B" w:rsidRDefault="00C0541B">
      <w:pPr>
        <w:rPr>
          <w:sz w:val="20"/>
        </w:rPr>
        <w:sectPr w:rsidR="00C0541B" w:rsidSect="00A44D38">
          <w:pgSz w:w="12240" w:h="15840"/>
          <w:pgMar w:top="1000" w:right="360" w:bottom="1200" w:left="1100" w:header="463" w:footer="1003" w:gutter="0"/>
          <w:cols w:space="720"/>
        </w:sectPr>
      </w:pPr>
    </w:p>
    <w:p w14:paraId="66AB048B" w14:textId="77777777" w:rsidR="00C0541B" w:rsidRDefault="00C0541B">
      <w:pPr>
        <w:pStyle w:val="BodyText"/>
        <w:rPr>
          <w:sz w:val="20"/>
        </w:rPr>
      </w:pPr>
    </w:p>
    <w:p w14:paraId="49DA3B70" w14:textId="77777777" w:rsidR="00C0541B" w:rsidRDefault="00C0541B">
      <w:pPr>
        <w:pStyle w:val="BodyText"/>
        <w:spacing w:before="24"/>
        <w:rPr>
          <w:sz w:val="20"/>
        </w:rPr>
      </w:pPr>
    </w:p>
    <w:p w14:paraId="54270397" w14:textId="77777777" w:rsidR="00C0541B" w:rsidRDefault="00000000">
      <w:pPr>
        <w:pStyle w:val="BodyText"/>
        <w:ind w:left="521"/>
        <w:rPr>
          <w:sz w:val="20"/>
        </w:rPr>
      </w:pPr>
      <w:r>
        <w:rPr>
          <w:noProof/>
          <w:sz w:val="20"/>
        </w:rPr>
        <w:drawing>
          <wp:inline distT="0" distB="0" distL="0" distR="0" wp14:anchorId="27E0D11F" wp14:editId="76C363A1">
            <wp:extent cx="5757918" cy="273100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5757918" cy="2731007"/>
                    </a:xfrm>
                    <a:prstGeom prst="rect">
                      <a:avLst/>
                    </a:prstGeom>
                  </pic:spPr>
                </pic:pic>
              </a:graphicData>
            </a:graphic>
          </wp:inline>
        </w:drawing>
      </w:r>
    </w:p>
    <w:p w14:paraId="77C191C4" w14:textId="77777777" w:rsidR="00C0541B" w:rsidRDefault="00000000">
      <w:pPr>
        <w:pStyle w:val="BodyText"/>
        <w:spacing w:before="98" w:after="2" w:line="237" w:lineRule="auto"/>
        <w:ind w:left="340" w:right="200" w:firstLine="76"/>
      </w:pPr>
      <w:r>
        <w:t>along</w:t>
      </w:r>
      <w:r>
        <w:rPr>
          <w:spacing w:val="40"/>
        </w:rPr>
        <w:t xml:space="preserve"> </w:t>
      </w:r>
      <w:r>
        <w:t>the</w:t>
      </w:r>
      <w:r>
        <w:rPr>
          <w:spacing w:val="40"/>
        </w:rPr>
        <w:t xml:space="preserve"> </w:t>
      </w:r>
      <w:r>
        <w:t>electric</w:t>
      </w:r>
      <w:r>
        <w:rPr>
          <w:spacing w:val="40"/>
        </w:rPr>
        <w:t xml:space="preserve"> </w:t>
      </w:r>
      <w:r>
        <w:t>lines</w:t>
      </w:r>
      <w:r>
        <w:rPr>
          <w:spacing w:val="40"/>
        </w:rPr>
        <w:t xml:space="preserve"> </w:t>
      </w:r>
      <w:r>
        <w:t>of</w:t>
      </w:r>
      <w:r>
        <w:rPr>
          <w:spacing w:val="40"/>
        </w:rPr>
        <w:t xml:space="preserve"> </w:t>
      </w:r>
      <w:r>
        <w:t>force,</w:t>
      </w:r>
      <w:r>
        <w:rPr>
          <w:spacing w:val="40"/>
        </w:rPr>
        <w:t xml:space="preserve"> </w:t>
      </w:r>
      <w:r>
        <w:t>thus</w:t>
      </w:r>
      <w:r>
        <w:rPr>
          <w:spacing w:val="40"/>
        </w:rPr>
        <w:t xml:space="preserve"> </w:t>
      </w:r>
      <w:r>
        <w:t>forming</w:t>
      </w:r>
      <w:r>
        <w:rPr>
          <w:spacing w:val="40"/>
        </w:rPr>
        <w:t xml:space="preserve"> </w:t>
      </w:r>
      <w:r>
        <w:t>current</w:t>
      </w:r>
      <w:r>
        <w:rPr>
          <w:spacing w:val="40"/>
        </w:rPr>
        <w:t xml:space="preserve"> </w:t>
      </w:r>
      <w:r>
        <w:t>carrying</w:t>
      </w:r>
      <w:r>
        <w:rPr>
          <w:spacing w:val="40"/>
        </w:rPr>
        <w:t xml:space="preserve"> </w:t>
      </w:r>
      <w:proofErr w:type="spellStart"/>
      <w:proofErr w:type="gramStart"/>
      <w:r>
        <w:t>bridges.Discharge</w:t>
      </w:r>
      <w:proofErr w:type="spellEnd"/>
      <w:proofErr w:type="gramEnd"/>
      <w:r>
        <w:rPr>
          <w:spacing w:val="-2"/>
        </w:rPr>
        <w:t xml:space="preserve"> </w:t>
      </w:r>
      <w:r>
        <w:t>then</w:t>
      </w:r>
      <w:r>
        <w:rPr>
          <w:spacing w:val="-3"/>
        </w:rPr>
        <w:t xml:space="preserve"> </w:t>
      </w:r>
      <w:r>
        <w:t>occurs</w:t>
      </w:r>
      <w:r>
        <w:rPr>
          <w:spacing w:val="-4"/>
        </w:rPr>
        <w:t xml:space="preserve"> </w:t>
      </w:r>
      <w:r>
        <w:t>along</w:t>
      </w:r>
      <w:r>
        <w:rPr>
          <w:spacing w:val="40"/>
        </w:rPr>
        <w:t xml:space="preserve"> </w:t>
      </w:r>
      <w:r>
        <w:t>one of these bridges as a result of ionization</w:t>
      </w:r>
    </w:p>
    <w:p w14:paraId="58020B35" w14:textId="77777777" w:rsidR="00C0541B" w:rsidRDefault="00000000">
      <w:pPr>
        <w:pStyle w:val="BodyText"/>
        <w:ind w:left="368"/>
        <w:rPr>
          <w:sz w:val="20"/>
        </w:rPr>
      </w:pPr>
      <w:r>
        <w:rPr>
          <w:noProof/>
          <w:sz w:val="20"/>
        </w:rPr>
        <w:drawing>
          <wp:inline distT="0" distB="0" distL="0" distR="0" wp14:anchorId="40D221BB" wp14:editId="5864E1B7">
            <wp:extent cx="6004416" cy="486060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6004416" cy="4860607"/>
                    </a:xfrm>
                    <a:prstGeom prst="rect">
                      <a:avLst/>
                    </a:prstGeom>
                  </pic:spPr>
                </pic:pic>
              </a:graphicData>
            </a:graphic>
          </wp:inline>
        </w:drawing>
      </w:r>
    </w:p>
    <w:p w14:paraId="6174C598" w14:textId="77777777" w:rsidR="00C0541B" w:rsidRDefault="00C0541B">
      <w:pPr>
        <w:rPr>
          <w:sz w:val="20"/>
        </w:rPr>
        <w:sectPr w:rsidR="00C0541B" w:rsidSect="00A44D38">
          <w:pgSz w:w="12240" w:h="15840"/>
          <w:pgMar w:top="1000" w:right="360" w:bottom="1200" w:left="1100" w:header="463" w:footer="1003" w:gutter="0"/>
          <w:cols w:space="720"/>
        </w:sectPr>
      </w:pPr>
    </w:p>
    <w:p w14:paraId="57CD5426" w14:textId="77777777" w:rsidR="00C0541B" w:rsidRDefault="00C0541B">
      <w:pPr>
        <w:pStyle w:val="BodyText"/>
        <w:rPr>
          <w:sz w:val="20"/>
        </w:rPr>
      </w:pPr>
    </w:p>
    <w:p w14:paraId="7B222046" w14:textId="77777777" w:rsidR="00C0541B" w:rsidRDefault="00C0541B">
      <w:pPr>
        <w:pStyle w:val="BodyText"/>
        <w:rPr>
          <w:sz w:val="20"/>
        </w:rPr>
      </w:pPr>
    </w:p>
    <w:p w14:paraId="673D21E7" w14:textId="77777777" w:rsidR="00C0541B" w:rsidRDefault="00C0541B">
      <w:pPr>
        <w:pStyle w:val="BodyText"/>
        <w:spacing w:before="56" w:after="1"/>
        <w:rPr>
          <w:sz w:val="20"/>
        </w:rPr>
      </w:pPr>
    </w:p>
    <w:p w14:paraId="2F4A7A27" w14:textId="77777777" w:rsidR="00C0541B" w:rsidRDefault="00000000">
      <w:pPr>
        <w:pStyle w:val="BodyText"/>
        <w:ind w:left="368"/>
        <w:rPr>
          <w:sz w:val="20"/>
        </w:rPr>
      </w:pPr>
      <w:r>
        <w:rPr>
          <w:noProof/>
          <w:sz w:val="20"/>
        </w:rPr>
        <w:drawing>
          <wp:inline distT="0" distB="0" distL="0" distR="0" wp14:anchorId="31342111" wp14:editId="37E55F1F">
            <wp:extent cx="5809118" cy="789098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5809118" cy="7890986"/>
                    </a:xfrm>
                    <a:prstGeom prst="rect">
                      <a:avLst/>
                    </a:prstGeom>
                  </pic:spPr>
                </pic:pic>
              </a:graphicData>
            </a:graphic>
          </wp:inline>
        </w:drawing>
      </w:r>
    </w:p>
    <w:p w14:paraId="573CFED6" w14:textId="77777777" w:rsidR="00C0541B" w:rsidRDefault="00C0541B">
      <w:pPr>
        <w:rPr>
          <w:sz w:val="20"/>
        </w:rPr>
        <w:sectPr w:rsidR="00C0541B" w:rsidSect="00A44D38">
          <w:pgSz w:w="12240" w:h="15840"/>
          <w:pgMar w:top="1000" w:right="360" w:bottom="1200" w:left="1100" w:header="463" w:footer="1003" w:gutter="0"/>
          <w:cols w:space="720"/>
        </w:sectPr>
      </w:pPr>
    </w:p>
    <w:p w14:paraId="5A093B52" w14:textId="77777777" w:rsidR="00C0541B" w:rsidRDefault="00C0541B">
      <w:pPr>
        <w:pStyle w:val="BodyText"/>
        <w:rPr>
          <w:sz w:val="20"/>
        </w:rPr>
      </w:pPr>
    </w:p>
    <w:p w14:paraId="2F35A1FD" w14:textId="77777777" w:rsidR="00C0541B" w:rsidRDefault="00C0541B">
      <w:pPr>
        <w:pStyle w:val="BodyText"/>
        <w:spacing w:before="34"/>
        <w:rPr>
          <w:sz w:val="20"/>
        </w:rPr>
      </w:pPr>
    </w:p>
    <w:p w14:paraId="379441A6" w14:textId="77777777" w:rsidR="00C0541B" w:rsidRDefault="00000000">
      <w:pPr>
        <w:pStyle w:val="BodyText"/>
        <w:ind w:left="368"/>
        <w:rPr>
          <w:sz w:val="20"/>
        </w:rPr>
      </w:pPr>
      <w:r>
        <w:rPr>
          <w:noProof/>
          <w:sz w:val="20"/>
        </w:rPr>
        <w:drawing>
          <wp:inline distT="0" distB="0" distL="0" distR="0" wp14:anchorId="757EE8D9" wp14:editId="20B7BCB4">
            <wp:extent cx="5761045" cy="811901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0" cstate="print"/>
                    <a:stretch>
                      <a:fillRect/>
                    </a:stretch>
                  </pic:blipFill>
                  <pic:spPr>
                    <a:xfrm>
                      <a:off x="0" y="0"/>
                      <a:ext cx="5761045" cy="8119014"/>
                    </a:xfrm>
                    <a:prstGeom prst="rect">
                      <a:avLst/>
                    </a:prstGeom>
                  </pic:spPr>
                </pic:pic>
              </a:graphicData>
            </a:graphic>
          </wp:inline>
        </w:drawing>
      </w:r>
    </w:p>
    <w:p w14:paraId="4DA755DF" w14:textId="77777777" w:rsidR="00C0541B" w:rsidRDefault="00C0541B">
      <w:pPr>
        <w:rPr>
          <w:sz w:val="20"/>
        </w:rPr>
        <w:sectPr w:rsidR="00C0541B" w:rsidSect="00A44D38">
          <w:pgSz w:w="12240" w:h="15840"/>
          <w:pgMar w:top="1000" w:right="360" w:bottom="1200" w:left="1100" w:header="463" w:footer="1003" w:gutter="0"/>
          <w:cols w:space="720"/>
        </w:sectPr>
      </w:pPr>
    </w:p>
    <w:p w14:paraId="27961A50" w14:textId="77777777" w:rsidR="00C0541B" w:rsidRDefault="00000000">
      <w:pPr>
        <w:pStyle w:val="BodyText"/>
        <w:spacing w:before="4"/>
        <w:rPr>
          <w:sz w:val="17"/>
        </w:rPr>
      </w:pPr>
      <w:r>
        <w:rPr>
          <w:noProof/>
        </w:rPr>
        <w:lastRenderedPageBreak/>
        <w:drawing>
          <wp:anchor distT="0" distB="0" distL="0" distR="0" simplePos="0" relativeHeight="15738368" behindDoc="0" locked="0" layoutInCell="1" allowOverlap="1" wp14:anchorId="43CF0036" wp14:editId="7747E1A5">
            <wp:simplePos x="0" y="0"/>
            <wp:positionH relativeFrom="page">
              <wp:posOffset>932180</wp:posOffset>
            </wp:positionH>
            <wp:positionV relativeFrom="page">
              <wp:posOffset>950975</wp:posOffset>
            </wp:positionV>
            <wp:extent cx="5705475" cy="833837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1" cstate="print"/>
                    <a:stretch>
                      <a:fillRect/>
                    </a:stretch>
                  </pic:blipFill>
                  <pic:spPr>
                    <a:xfrm>
                      <a:off x="0" y="0"/>
                      <a:ext cx="5705475" cy="8338375"/>
                    </a:xfrm>
                    <a:prstGeom prst="rect">
                      <a:avLst/>
                    </a:prstGeom>
                  </pic:spPr>
                </pic:pic>
              </a:graphicData>
            </a:graphic>
          </wp:anchor>
        </w:drawing>
      </w:r>
    </w:p>
    <w:p w14:paraId="447C41C9" w14:textId="77777777" w:rsidR="00C0541B" w:rsidRDefault="00C0541B">
      <w:pPr>
        <w:rPr>
          <w:sz w:val="17"/>
        </w:rPr>
        <w:sectPr w:rsidR="00C0541B" w:rsidSect="00A44D38">
          <w:pgSz w:w="12240" w:h="15840"/>
          <w:pgMar w:top="1000" w:right="360" w:bottom="1200" w:left="1100" w:header="463" w:footer="1003" w:gutter="0"/>
          <w:cols w:space="720"/>
        </w:sectPr>
      </w:pPr>
    </w:p>
    <w:p w14:paraId="6DF483E0" w14:textId="77777777" w:rsidR="00C0541B" w:rsidRDefault="00C0541B">
      <w:pPr>
        <w:pStyle w:val="BodyText"/>
        <w:rPr>
          <w:sz w:val="20"/>
        </w:rPr>
      </w:pPr>
    </w:p>
    <w:p w14:paraId="587409A1" w14:textId="77777777" w:rsidR="00C0541B" w:rsidRDefault="00C0541B">
      <w:pPr>
        <w:pStyle w:val="BodyText"/>
        <w:spacing w:before="182"/>
        <w:rPr>
          <w:sz w:val="20"/>
        </w:rPr>
      </w:pPr>
    </w:p>
    <w:p w14:paraId="76A25CFF" w14:textId="77777777" w:rsidR="00C0541B" w:rsidRDefault="00000000">
      <w:pPr>
        <w:pStyle w:val="BodyText"/>
        <w:ind w:left="368"/>
        <w:rPr>
          <w:sz w:val="20"/>
        </w:rPr>
      </w:pPr>
      <w:r>
        <w:rPr>
          <w:noProof/>
          <w:sz w:val="20"/>
        </w:rPr>
        <w:drawing>
          <wp:inline distT="0" distB="0" distL="0" distR="0" wp14:anchorId="1BA86277" wp14:editId="25D63BE2">
            <wp:extent cx="5752487" cy="816254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2" cstate="print"/>
                    <a:stretch>
                      <a:fillRect/>
                    </a:stretch>
                  </pic:blipFill>
                  <pic:spPr>
                    <a:xfrm>
                      <a:off x="0" y="0"/>
                      <a:ext cx="5752487" cy="8162544"/>
                    </a:xfrm>
                    <a:prstGeom prst="rect">
                      <a:avLst/>
                    </a:prstGeom>
                  </pic:spPr>
                </pic:pic>
              </a:graphicData>
            </a:graphic>
          </wp:inline>
        </w:drawing>
      </w:r>
    </w:p>
    <w:p w14:paraId="4DD697F9" w14:textId="77777777" w:rsidR="00C0541B" w:rsidRDefault="00C0541B">
      <w:pPr>
        <w:rPr>
          <w:sz w:val="20"/>
        </w:rPr>
        <w:sectPr w:rsidR="00C0541B" w:rsidSect="00A44D38">
          <w:pgSz w:w="12240" w:h="15840"/>
          <w:pgMar w:top="1000" w:right="360" w:bottom="1200" w:left="1100" w:header="463" w:footer="1003" w:gutter="0"/>
          <w:cols w:space="720"/>
        </w:sectPr>
      </w:pPr>
    </w:p>
    <w:p w14:paraId="3C9116AE" w14:textId="77777777" w:rsidR="00C0541B" w:rsidRDefault="00C0541B">
      <w:pPr>
        <w:pStyle w:val="BodyText"/>
        <w:rPr>
          <w:sz w:val="20"/>
        </w:rPr>
      </w:pPr>
    </w:p>
    <w:p w14:paraId="251FE848" w14:textId="77777777" w:rsidR="00C0541B" w:rsidRDefault="00C0541B">
      <w:pPr>
        <w:pStyle w:val="BodyText"/>
        <w:spacing w:before="34"/>
        <w:rPr>
          <w:sz w:val="20"/>
        </w:rPr>
      </w:pPr>
    </w:p>
    <w:p w14:paraId="541EC82E" w14:textId="77777777" w:rsidR="00C0541B" w:rsidRDefault="00000000">
      <w:pPr>
        <w:pStyle w:val="BodyText"/>
        <w:ind w:left="368"/>
        <w:rPr>
          <w:sz w:val="20"/>
        </w:rPr>
      </w:pPr>
      <w:r>
        <w:rPr>
          <w:noProof/>
          <w:sz w:val="20"/>
        </w:rPr>
        <w:drawing>
          <wp:inline distT="0" distB="0" distL="0" distR="0" wp14:anchorId="26C41FF9" wp14:editId="4D0B6940">
            <wp:extent cx="5635375" cy="753465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3" cstate="print"/>
                    <a:stretch>
                      <a:fillRect/>
                    </a:stretch>
                  </pic:blipFill>
                  <pic:spPr>
                    <a:xfrm>
                      <a:off x="0" y="0"/>
                      <a:ext cx="5635375" cy="7534656"/>
                    </a:xfrm>
                    <a:prstGeom prst="rect">
                      <a:avLst/>
                    </a:prstGeom>
                  </pic:spPr>
                </pic:pic>
              </a:graphicData>
            </a:graphic>
          </wp:inline>
        </w:drawing>
      </w:r>
    </w:p>
    <w:p w14:paraId="3BF26520" w14:textId="77777777" w:rsidR="00C0541B" w:rsidRDefault="00C0541B">
      <w:pPr>
        <w:rPr>
          <w:sz w:val="20"/>
        </w:rPr>
        <w:sectPr w:rsidR="00C0541B" w:rsidSect="00A44D38">
          <w:pgSz w:w="12240" w:h="15840"/>
          <w:pgMar w:top="1000" w:right="360" w:bottom="1200" w:left="1100" w:header="463" w:footer="1003" w:gutter="0"/>
          <w:cols w:space="720"/>
        </w:sectPr>
      </w:pPr>
    </w:p>
    <w:p w14:paraId="5D1E635A" w14:textId="77777777" w:rsidR="00C0541B" w:rsidRDefault="00C0541B">
      <w:pPr>
        <w:pStyle w:val="BodyText"/>
        <w:rPr>
          <w:sz w:val="20"/>
        </w:rPr>
      </w:pPr>
    </w:p>
    <w:p w14:paraId="71D64EA8" w14:textId="77777777" w:rsidR="00C0541B" w:rsidRDefault="00C0541B">
      <w:pPr>
        <w:pStyle w:val="BodyText"/>
        <w:spacing w:before="24"/>
        <w:rPr>
          <w:sz w:val="20"/>
        </w:rPr>
      </w:pPr>
    </w:p>
    <w:p w14:paraId="45947080" w14:textId="77777777" w:rsidR="00C0541B" w:rsidRDefault="00000000">
      <w:pPr>
        <w:pStyle w:val="BodyText"/>
        <w:ind w:left="1386"/>
        <w:rPr>
          <w:sz w:val="20"/>
        </w:rPr>
      </w:pPr>
      <w:r>
        <w:rPr>
          <w:noProof/>
          <w:sz w:val="20"/>
        </w:rPr>
        <w:drawing>
          <wp:inline distT="0" distB="0" distL="0" distR="0" wp14:anchorId="49D19544" wp14:editId="08582374">
            <wp:extent cx="4487789" cy="733291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4" cstate="print"/>
                    <a:stretch>
                      <a:fillRect/>
                    </a:stretch>
                  </pic:blipFill>
                  <pic:spPr>
                    <a:xfrm>
                      <a:off x="0" y="0"/>
                      <a:ext cx="4487789" cy="7332916"/>
                    </a:xfrm>
                    <a:prstGeom prst="rect">
                      <a:avLst/>
                    </a:prstGeom>
                  </pic:spPr>
                </pic:pic>
              </a:graphicData>
            </a:graphic>
          </wp:inline>
        </w:drawing>
      </w:r>
    </w:p>
    <w:p w14:paraId="6AACC6DF" w14:textId="77777777" w:rsidR="00C0541B" w:rsidRDefault="00C0541B">
      <w:pPr>
        <w:rPr>
          <w:sz w:val="20"/>
        </w:rPr>
        <w:sectPr w:rsidR="00C0541B" w:rsidSect="00A44D38">
          <w:pgSz w:w="12240" w:h="15840"/>
          <w:pgMar w:top="1000" w:right="360" w:bottom="1200" w:left="1100" w:header="463" w:footer="1003" w:gutter="0"/>
          <w:cols w:space="720"/>
        </w:sectPr>
      </w:pPr>
    </w:p>
    <w:p w14:paraId="01565A31" w14:textId="77777777" w:rsidR="00C0541B" w:rsidRDefault="00C0541B">
      <w:pPr>
        <w:pStyle w:val="BodyText"/>
        <w:rPr>
          <w:sz w:val="20"/>
        </w:rPr>
      </w:pPr>
    </w:p>
    <w:p w14:paraId="68CEC2F8" w14:textId="77777777" w:rsidR="00C0541B" w:rsidRDefault="00C0541B">
      <w:pPr>
        <w:pStyle w:val="BodyText"/>
        <w:spacing w:before="27"/>
        <w:rPr>
          <w:sz w:val="20"/>
        </w:rPr>
      </w:pPr>
    </w:p>
    <w:p w14:paraId="5F1A94A3" w14:textId="77777777" w:rsidR="00C0541B" w:rsidRDefault="00000000">
      <w:pPr>
        <w:pStyle w:val="BodyText"/>
        <w:ind w:left="521"/>
        <w:rPr>
          <w:sz w:val="20"/>
        </w:rPr>
      </w:pPr>
      <w:r>
        <w:rPr>
          <w:noProof/>
          <w:sz w:val="20"/>
        </w:rPr>
        <w:drawing>
          <wp:inline distT="0" distB="0" distL="0" distR="0" wp14:anchorId="3854D323" wp14:editId="2934AFD2">
            <wp:extent cx="5851047" cy="399897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5" cstate="print"/>
                    <a:stretch>
                      <a:fillRect/>
                    </a:stretch>
                  </pic:blipFill>
                  <pic:spPr>
                    <a:xfrm>
                      <a:off x="0" y="0"/>
                      <a:ext cx="5851047" cy="3998976"/>
                    </a:xfrm>
                    <a:prstGeom prst="rect">
                      <a:avLst/>
                    </a:prstGeom>
                  </pic:spPr>
                </pic:pic>
              </a:graphicData>
            </a:graphic>
          </wp:inline>
        </w:drawing>
      </w:r>
    </w:p>
    <w:p w14:paraId="19C50FC7" w14:textId="77777777" w:rsidR="00C0541B" w:rsidRDefault="00000000">
      <w:pPr>
        <w:pStyle w:val="BodyText"/>
        <w:spacing w:before="108"/>
        <w:rPr>
          <w:sz w:val="20"/>
        </w:rPr>
      </w:pPr>
      <w:r>
        <w:rPr>
          <w:noProof/>
        </w:rPr>
        <w:drawing>
          <wp:anchor distT="0" distB="0" distL="0" distR="0" simplePos="0" relativeHeight="487598080" behindDoc="1" locked="0" layoutInCell="1" allowOverlap="1" wp14:anchorId="6549D76A" wp14:editId="5CD9EC53">
            <wp:simplePos x="0" y="0"/>
            <wp:positionH relativeFrom="page">
              <wp:posOffset>932180</wp:posOffset>
            </wp:positionH>
            <wp:positionV relativeFrom="paragraph">
              <wp:posOffset>229857</wp:posOffset>
            </wp:positionV>
            <wp:extent cx="5800070" cy="210312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6" cstate="print"/>
                    <a:stretch>
                      <a:fillRect/>
                    </a:stretch>
                  </pic:blipFill>
                  <pic:spPr>
                    <a:xfrm>
                      <a:off x="0" y="0"/>
                      <a:ext cx="5800070" cy="2103120"/>
                    </a:xfrm>
                    <a:prstGeom prst="rect">
                      <a:avLst/>
                    </a:prstGeom>
                  </pic:spPr>
                </pic:pic>
              </a:graphicData>
            </a:graphic>
          </wp:anchor>
        </w:drawing>
      </w:r>
    </w:p>
    <w:p w14:paraId="37FB019C" w14:textId="77777777" w:rsidR="00C0541B" w:rsidRDefault="00C0541B">
      <w:pPr>
        <w:rPr>
          <w:sz w:val="20"/>
        </w:rPr>
        <w:sectPr w:rsidR="00C0541B" w:rsidSect="00A44D38">
          <w:pgSz w:w="12240" w:h="15840"/>
          <w:pgMar w:top="1000" w:right="360" w:bottom="1200" w:left="1100" w:header="463" w:footer="1003" w:gutter="0"/>
          <w:cols w:space="720"/>
        </w:sectPr>
      </w:pPr>
    </w:p>
    <w:p w14:paraId="33799FFB" w14:textId="77777777" w:rsidR="00C0541B" w:rsidRDefault="00C0541B">
      <w:pPr>
        <w:pStyle w:val="BodyText"/>
        <w:rPr>
          <w:sz w:val="20"/>
        </w:rPr>
      </w:pPr>
    </w:p>
    <w:p w14:paraId="5BFB1FA5" w14:textId="77777777" w:rsidR="00C0541B" w:rsidRDefault="00C0541B">
      <w:pPr>
        <w:pStyle w:val="BodyText"/>
        <w:spacing w:before="29"/>
        <w:rPr>
          <w:sz w:val="20"/>
        </w:rPr>
      </w:pPr>
    </w:p>
    <w:p w14:paraId="4BF9F760" w14:textId="77777777" w:rsidR="00C0541B" w:rsidRDefault="00000000">
      <w:pPr>
        <w:pStyle w:val="BodyText"/>
        <w:ind w:left="368"/>
        <w:rPr>
          <w:sz w:val="20"/>
        </w:rPr>
      </w:pPr>
      <w:r>
        <w:rPr>
          <w:noProof/>
          <w:sz w:val="20"/>
        </w:rPr>
        <w:drawing>
          <wp:inline distT="0" distB="0" distL="0" distR="0" wp14:anchorId="2F4C1ECB" wp14:editId="16462824">
            <wp:extent cx="5945694" cy="641299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5945694" cy="6412991"/>
                    </a:xfrm>
                    <a:prstGeom prst="rect">
                      <a:avLst/>
                    </a:prstGeom>
                  </pic:spPr>
                </pic:pic>
              </a:graphicData>
            </a:graphic>
          </wp:inline>
        </w:drawing>
      </w:r>
    </w:p>
    <w:p w14:paraId="4F93F012" w14:textId="77777777" w:rsidR="00C0541B" w:rsidRDefault="00000000">
      <w:pPr>
        <w:pStyle w:val="BodyText"/>
        <w:spacing w:before="10"/>
        <w:rPr>
          <w:sz w:val="5"/>
        </w:rPr>
      </w:pPr>
      <w:r>
        <w:rPr>
          <w:noProof/>
        </w:rPr>
        <w:drawing>
          <wp:anchor distT="0" distB="0" distL="0" distR="0" simplePos="0" relativeHeight="487598592" behindDoc="1" locked="0" layoutInCell="1" allowOverlap="1" wp14:anchorId="1C7EB11E" wp14:editId="435D7CAD">
            <wp:simplePos x="0" y="0"/>
            <wp:positionH relativeFrom="page">
              <wp:posOffset>950594</wp:posOffset>
            </wp:positionH>
            <wp:positionV relativeFrom="paragraph">
              <wp:posOffset>58099</wp:posOffset>
            </wp:positionV>
            <wp:extent cx="5882639" cy="167640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5882639" cy="1676400"/>
                    </a:xfrm>
                    <a:prstGeom prst="rect">
                      <a:avLst/>
                    </a:prstGeom>
                  </pic:spPr>
                </pic:pic>
              </a:graphicData>
            </a:graphic>
          </wp:anchor>
        </w:drawing>
      </w:r>
    </w:p>
    <w:p w14:paraId="796DC657" w14:textId="77777777" w:rsidR="00C0541B" w:rsidRDefault="00C0541B">
      <w:pPr>
        <w:rPr>
          <w:sz w:val="5"/>
        </w:rPr>
        <w:sectPr w:rsidR="00C0541B" w:rsidSect="00A44D38">
          <w:pgSz w:w="12240" w:h="15840"/>
          <w:pgMar w:top="1000" w:right="360" w:bottom="1200" w:left="1100" w:header="463" w:footer="1003" w:gutter="0"/>
          <w:cols w:space="720"/>
        </w:sectPr>
      </w:pPr>
    </w:p>
    <w:p w14:paraId="035EF5B7" w14:textId="77777777" w:rsidR="00C0541B" w:rsidRDefault="00C0541B">
      <w:pPr>
        <w:pStyle w:val="BodyText"/>
        <w:rPr>
          <w:sz w:val="20"/>
        </w:rPr>
      </w:pPr>
    </w:p>
    <w:p w14:paraId="6D051591" w14:textId="77777777" w:rsidR="00C0541B" w:rsidRDefault="00C0541B">
      <w:pPr>
        <w:pStyle w:val="BodyText"/>
        <w:spacing w:before="34"/>
        <w:rPr>
          <w:sz w:val="20"/>
        </w:rPr>
      </w:pPr>
    </w:p>
    <w:p w14:paraId="77193C55" w14:textId="77777777" w:rsidR="00C0541B" w:rsidRDefault="00000000">
      <w:pPr>
        <w:pStyle w:val="BodyText"/>
        <w:ind w:left="368"/>
        <w:rPr>
          <w:sz w:val="20"/>
        </w:rPr>
      </w:pPr>
      <w:r>
        <w:rPr>
          <w:noProof/>
          <w:sz w:val="20"/>
        </w:rPr>
        <w:drawing>
          <wp:inline distT="0" distB="0" distL="0" distR="0" wp14:anchorId="7484DC33" wp14:editId="28008B30">
            <wp:extent cx="5851089" cy="777697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9" cstate="print"/>
                    <a:stretch>
                      <a:fillRect/>
                    </a:stretch>
                  </pic:blipFill>
                  <pic:spPr>
                    <a:xfrm>
                      <a:off x="0" y="0"/>
                      <a:ext cx="5851089" cy="7776972"/>
                    </a:xfrm>
                    <a:prstGeom prst="rect">
                      <a:avLst/>
                    </a:prstGeom>
                  </pic:spPr>
                </pic:pic>
              </a:graphicData>
            </a:graphic>
          </wp:inline>
        </w:drawing>
      </w:r>
    </w:p>
    <w:p w14:paraId="1E2C6F02" w14:textId="77777777" w:rsidR="00C0541B" w:rsidRDefault="00C0541B">
      <w:pPr>
        <w:rPr>
          <w:sz w:val="20"/>
        </w:rPr>
        <w:sectPr w:rsidR="00C0541B" w:rsidSect="00A44D38">
          <w:pgSz w:w="12240" w:h="15840"/>
          <w:pgMar w:top="1000" w:right="360" w:bottom="1200" w:left="1100" w:header="463" w:footer="1003" w:gutter="0"/>
          <w:cols w:space="720"/>
        </w:sectPr>
      </w:pPr>
    </w:p>
    <w:p w14:paraId="29AB6962" w14:textId="77777777" w:rsidR="00C0541B" w:rsidRDefault="00C0541B">
      <w:pPr>
        <w:pStyle w:val="BodyText"/>
        <w:spacing w:before="57"/>
      </w:pPr>
    </w:p>
    <w:p w14:paraId="2FF69D49" w14:textId="77777777" w:rsidR="00C0541B" w:rsidRDefault="00000000">
      <w:pPr>
        <w:pStyle w:val="Heading1"/>
      </w:pPr>
      <w:r>
        <w:t>Dielectric</w:t>
      </w:r>
      <w:r>
        <w:rPr>
          <w:spacing w:val="-14"/>
        </w:rPr>
        <w:t xml:space="preserve"> </w:t>
      </w:r>
      <w:r>
        <w:rPr>
          <w:spacing w:val="-2"/>
        </w:rPr>
        <w:t>Fluids</w:t>
      </w:r>
    </w:p>
    <w:p w14:paraId="22FCB457" w14:textId="77777777" w:rsidR="00C0541B" w:rsidRDefault="00000000">
      <w:pPr>
        <w:pStyle w:val="BodyText"/>
        <w:spacing w:before="131"/>
        <w:ind w:left="340"/>
      </w:pPr>
      <w:r>
        <w:t>For</w:t>
      </w:r>
      <w:r>
        <w:rPr>
          <w:spacing w:val="41"/>
        </w:rPr>
        <w:t xml:space="preserve"> </w:t>
      </w:r>
      <w:r>
        <w:t>dielectric</w:t>
      </w:r>
      <w:r>
        <w:rPr>
          <w:spacing w:val="43"/>
        </w:rPr>
        <w:t xml:space="preserve"> </w:t>
      </w:r>
      <w:r>
        <w:t>fluids</w:t>
      </w:r>
      <w:r>
        <w:rPr>
          <w:spacing w:val="51"/>
        </w:rPr>
        <w:t xml:space="preserve"> </w:t>
      </w:r>
      <w:r>
        <w:t>to</w:t>
      </w:r>
      <w:r>
        <w:rPr>
          <w:spacing w:val="43"/>
        </w:rPr>
        <w:t xml:space="preserve"> </w:t>
      </w:r>
      <w:r>
        <w:t>be</w:t>
      </w:r>
      <w:r>
        <w:rPr>
          <w:spacing w:val="48"/>
        </w:rPr>
        <w:t xml:space="preserve"> </w:t>
      </w:r>
      <w:r>
        <w:t>used</w:t>
      </w:r>
      <w:r>
        <w:rPr>
          <w:spacing w:val="48"/>
        </w:rPr>
        <w:t xml:space="preserve"> </w:t>
      </w:r>
      <w:r>
        <w:t>in</w:t>
      </w:r>
      <w:r>
        <w:rPr>
          <w:spacing w:val="48"/>
        </w:rPr>
        <w:t xml:space="preserve"> </w:t>
      </w:r>
      <w:r>
        <w:t>EDM</w:t>
      </w:r>
      <w:r>
        <w:rPr>
          <w:spacing w:val="39"/>
        </w:rPr>
        <w:t xml:space="preserve"> </w:t>
      </w:r>
      <w:r>
        <w:t>process,</w:t>
      </w:r>
      <w:r>
        <w:rPr>
          <w:spacing w:val="48"/>
        </w:rPr>
        <w:t xml:space="preserve"> </w:t>
      </w:r>
      <w:r>
        <w:t>it</w:t>
      </w:r>
      <w:r>
        <w:rPr>
          <w:spacing w:val="50"/>
        </w:rPr>
        <w:t xml:space="preserve"> </w:t>
      </w:r>
      <w:r>
        <w:t>is</w:t>
      </w:r>
      <w:r>
        <w:rPr>
          <w:spacing w:val="41"/>
        </w:rPr>
        <w:t xml:space="preserve"> </w:t>
      </w:r>
      <w:r>
        <w:t>essential</w:t>
      </w:r>
      <w:r>
        <w:rPr>
          <w:spacing w:val="46"/>
        </w:rPr>
        <w:t xml:space="preserve"> </w:t>
      </w:r>
      <w:r>
        <w:t>that</w:t>
      </w:r>
      <w:r>
        <w:rPr>
          <w:spacing w:val="43"/>
        </w:rPr>
        <w:t xml:space="preserve"> </w:t>
      </w:r>
      <w:proofErr w:type="spellStart"/>
      <w:r>
        <w:rPr>
          <w:spacing w:val="-2"/>
        </w:rPr>
        <w:t>theyshould</w:t>
      </w:r>
      <w:proofErr w:type="spellEnd"/>
    </w:p>
    <w:p w14:paraId="539F37A2" w14:textId="77777777" w:rsidR="00C0541B" w:rsidRDefault="00000000">
      <w:pPr>
        <w:pStyle w:val="BodyText"/>
        <w:tabs>
          <w:tab w:val="left" w:pos="1420"/>
        </w:tabs>
        <w:spacing w:before="112" w:line="242" w:lineRule="auto"/>
        <w:ind w:left="1421" w:right="1766" w:hanging="721"/>
      </w:pPr>
      <w:r>
        <w:rPr>
          <w:spacing w:val="-4"/>
        </w:rPr>
        <w:t>(</w:t>
      </w:r>
      <w:proofErr w:type="spellStart"/>
      <w:r>
        <w:rPr>
          <w:spacing w:val="-4"/>
        </w:rPr>
        <w:t>i</w:t>
      </w:r>
      <w:proofErr w:type="spellEnd"/>
      <w:r>
        <w:rPr>
          <w:spacing w:val="-4"/>
        </w:rPr>
        <w:t>)</w:t>
      </w:r>
      <w:r>
        <w:tab/>
        <w:t>Remain</w:t>
      </w:r>
      <w:r>
        <w:rPr>
          <w:spacing w:val="37"/>
        </w:rPr>
        <w:t xml:space="preserve"> </w:t>
      </w:r>
      <w:r>
        <w:t>electrically</w:t>
      </w:r>
      <w:r>
        <w:rPr>
          <w:spacing w:val="36"/>
        </w:rPr>
        <w:t xml:space="preserve"> </w:t>
      </w:r>
      <w:proofErr w:type="spellStart"/>
      <w:r>
        <w:t>non</w:t>
      </w:r>
      <w:r>
        <w:rPr>
          <w:spacing w:val="40"/>
        </w:rPr>
        <w:t xml:space="preserve"> </w:t>
      </w:r>
      <w:r>
        <w:t>conductive</w:t>
      </w:r>
      <w:proofErr w:type="spellEnd"/>
      <w:r>
        <w:rPr>
          <w:spacing w:val="37"/>
        </w:rPr>
        <w:t xml:space="preserve"> </w:t>
      </w:r>
      <w:r>
        <w:t>until</w:t>
      </w:r>
      <w:r>
        <w:rPr>
          <w:spacing w:val="34"/>
        </w:rPr>
        <w:t xml:space="preserve"> </w:t>
      </w:r>
      <w:r>
        <w:t>the</w:t>
      </w:r>
      <w:r>
        <w:rPr>
          <w:spacing w:val="36"/>
        </w:rPr>
        <w:t xml:space="preserve"> </w:t>
      </w:r>
      <w:r>
        <w:t>required</w:t>
      </w:r>
      <w:r>
        <w:rPr>
          <w:spacing w:val="37"/>
        </w:rPr>
        <w:t xml:space="preserve"> </w:t>
      </w:r>
      <w:r>
        <w:t>breakdown</w:t>
      </w:r>
      <w:r>
        <w:rPr>
          <w:spacing w:val="38"/>
        </w:rPr>
        <w:t xml:space="preserve"> </w:t>
      </w:r>
      <w:r>
        <w:t>voltage</w:t>
      </w:r>
      <w:r>
        <w:rPr>
          <w:spacing w:val="37"/>
        </w:rPr>
        <w:t xml:space="preserve"> </w:t>
      </w:r>
      <w:r>
        <w:t>is reached, that is they should have high dielectric strength.</w:t>
      </w:r>
    </w:p>
    <w:p w14:paraId="1E262D60" w14:textId="77777777" w:rsidR="00C0541B" w:rsidRDefault="00000000">
      <w:pPr>
        <w:pStyle w:val="BodyText"/>
        <w:spacing w:before="6"/>
        <w:rPr>
          <w:sz w:val="12"/>
        </w:rPr>
      </w:pPr>
      <w:r>
        <w:rPr>
          <w:noProof/>
        </w:rPr>
        <w:drawing>
          <wp:anchor distT="0" distB="0" distL="0" distR="0" simplePos="0" relativeHeight="487599104" behindDoc="1" locked="0" layoutInCell="1" allowOverlap="1" wp14:anchorId="37E87140" wp14:editId="6B4D82A8">
            <wp:simplePos x="0" y="0"/>
            <wp:positionH relativeFrom="page">
              <wp:posOffset>1160780</wp:posOffset>
            </wp:positionH>
            <wp:positionV relativeFrom="paragraph">
              <wp:posOffset>106710</wp:posOffset>
            </wp:positionV>
            <wp:extent cx="5900891" cy="375513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0" cstate="print"/>
                    <a:stretch>
                      <a:fillRect/>
                    </a:stretch>
                  </pic:blipFill>
                  <pic:spPr>
                    <a:xfrm>
                      <a:off x="0" y="0"/>
                      <a:ext cx="5900891" cy="3755136"/>
                    </a:xfrm>
                    <a:prstGeom prst="rect">
                      <a:avLst/>
                    </a:prstGeom>
                  </pic:spPr>
                </pic:pic>
              </a:graphicData>
            </a:graphic>
          </wp:anchor>
        </w:drawing>
      </w:r>
    </w:p>
    <w:p w14:paraId="39A78874" w14:textId="77777777" w:rsidR="00C0541B" w:rsidRDefault="00C0541B">
      <w:pPr>
        <w:pStyle w:val="BodyText"/>
        <w:rPr>
          <w:sz w:val="20"/>
        </w:rPr>
      </w:pPr>
    </w:p>
    <w:p w14:paraId="6B2A960A" w14:textId="77777777" w:rsidR="00C0541B" w:rsidRDefault="00000000">
      <w:pPr>
        <w:pStyle w:val="BodyText"/>
        <w:spacing w:before="96"/>
        <w:rPr>
          <w:sz w:val="20"/>
        </w:rPr>
      </w:pPr>
      <w:r>
        <w:rPr>
          <w:noProof/>
        </w:rPr>
        <w:drawing>
          <wp:anchor distT="0" distB="0" distL="0" distR="0" simplePos="0" relativeHeight="487599616" behindDoc="1" locked="0" layoutInCell="1" allowOverlap="1" wp14:anchorId="179A6224" wp14:editId="18B3C357">
            <wp:simplePos x="0" y="0"/>
            <wp:positionH relativeFrom="page">
              <wp:posOffset>932180</wp:posOffset>
            </wp:positionH>
            <wp:positionV relativeFrom="paragraph">
              <wp:posOffset>222516</wp:posOffset>
            </wp:positionV>
            <wp:extent cx="5811174" cy="248431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1" cstate="print"/>
                    <a:stretch>
                      <a:fillRect/>
                    </a:stretch>
                  </pic:blipFill>
                  <pic:spPr>
                    <a:xfrm>
                      <a:off x="0" y="0"/>
                      <a:ext cx="5811174" cy="2484310"/>
                    </a:xfrm>
                    <a:prstGeom prst="rect">
                      <a:avLst/>
                    </a:prstGeom>
                  </pic:spPr>
                </pic:pic>
              </a:graphicData>
            </a:graphic>
          </wp:anchor>
        </w:drawing>
      </w:r>
    </w:p>
    <w:p w14:paraId="5BCAFDE9" w14:textId="77777777" w:rsidR="00C0541B" w:rsidRDefault="00C0541B">
      <w:pPr>
        <w:rPr>
          <w:sz w:val="20"/>
        </w:rPr>
        <w:sectPr w:rsidR="00C0541B" w:rsidSect="00A44D38">
          <w:pgSz w:w="12240" w:h="15840"/>
          <w:pgMar w:top="1000" w:right="360" w:bottom="1200" w:left="1100" w:header="463" w:footer="1003" w:gutter="0"/>
          <w:cols w:space="720"/>
        </w:sectPr>
      </w:pPr>
    </w:p>
    <w:p w14:paraId="157BAC4A" w14:textId="77777777" w:rsidR="00C0541B" w:rsidRDefault="00C0541B">
      <w:pPr>
        <w:pStyle w:val="BodyText"/>
        <w:rPr>
          <w:sz w:val="20"/>
        </w:rPr>
      </w:pPr>
    </w:p>
    <w:p w14:paraId="448D41CA" w14:textId="77777777" w:rsidR="00C0541B" w:rsidRDefault="00C0541B">
      <w:pPr>
        <w:pStyle w:val="BodyText"/>
        <w:spacing w:before="34"/>
        <w:rPr>
          <w:sz w:val="20"/>
        </w:rPr>
      </w:pPr>
    </w:p>
    <w:p w14:paraId="7A21B0FB" w14:textId="77777777" w:rsidR="00C0541B" w:rsidRDefault="00000000">
      <w:pPr>
        <w:pStyle w:val="BodyText"/>
        <w:ind w:left="445"/>
        <w:rPr>
          <w:sz w:val="20"/>
        </w:rPr>
      </w:pPr>
      <w:r>
        <w:rPr>
          <w:noProof/>
          <w:sz w:val="20"/>
        </w:rPr>
        <w:drawing>
          <wp:inline distT="0" distB="0" distL="0" distR="0" wp14:anchorId="4359A64A" wp14:editId="614D3BDF">
            <wp:extent cx="5853311" cy="332841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2" cstate="print"/>
                    <a:stretch>
                      <a:fillRect/>
                    </a:stretch>
                  </pic:blipFill>
                  <pic:spPr>
                    <a:xfrm>
                      <a:off x="0" y="0"/>
                      <a:ext cx="5853311" cy="3328416"/>
                    </a:xfrm>
                    <a:prstGeom prst="rect">
                      <a:avLst/>
                    </a:prstGeom>
                  </pic:spPr>
                </pic:pic>
              </a:graphicData>
            </a:graphic>
          </wp:inline>
        </w:drawing>
      </w:r>
    </w:p>
    <w:p w14:paraId="798F7BC6" w14:textId="77777777" w:rsidR="00C0541B" w:rsidRDefault="00000000">
      <w:pPr>
        <w:pStyle w:val="BodyText"/>
        <w:spacing w:before="6"/>
        <w:rPr>
          <w:sz w:val="6"/>
        </w:rPr>
      </w:pPr>
      <w:r>
        <w:rPr>
          <w:noProof/>
        </w:rPr>
        <w:drawing>
          <wp:anchor distT="0" distB="0" distL="0" distR="0" simplePos="0" relativeHeight="487600128" behindDoc="1" locked="0" layoutInCell="1" allowOverlap="1" wp14:anchorId="6AFED5CA" wp14:editId="4D5CA948">
            <wp:simplePos x="0" y="0"/>
            <wp:positionH relativeFrom="page">
              <wp:posOffset>981075</wp:posOffset>
            </wp:positionH>
            <wp:positionV relativeFrom="paragraph">
              <wp:posOffset>62864</wp:posOffset>
            </wp:positionV>
            <wp:extent cx="5802750" cy="4812601"/>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3" cstate="print"/>
                    <a:stretch>
                      <a:fillRect/>
                    </a:stretch>
                  </pic:blipFill>
                  <pic:spPr>
                    <a:xfrm>
                      <a:off x="0" y="0"/>
                      <a:ext cx="5802750" cy="4812601"/>
                    </a:xfrm>
                    <a:prstGeom prst="rect">
                      <a:avLst/>
                    </a:prstGeom>
                  </pic:spPr>
                </pic:pic>
              </a:graphicData>
            </a:graphic>
          </wp:anchor>
        </w:drawing>
      </w:r>
    </w:p>
    <w:p w14:paraId="108C5F08" w14:textId="77777777" w:rsidR="00C0541B" w:rsidRDefault="00C0541B">
      <w:pPr>
        <w:rPr>
          <w:sz w:val="6"/>
        </w:rPr>
        <w:sectPr w:rsidR="00C0541B" w:rsidSect="00A44D38">
          <w:pgSz w:w="12240" w:h="15840"/>
          <w:pgMar w:top="1000" w:right="360" w:bottom="1200" w:left="1100" w:header="463" w:footer="1003" w:gutter="0"/>
          <w:cols w:space="720"/>
        </w:sectPr>
      </w:pPr>
    </w:p>
    <w:p w14:paraId="7426725F" w14:textId="77777777" w:rsidR="00C0541B" w:rsidRDefault="00C0541B">
      <w:pPr>
        <w:pStyle w:val="BodyText"/>
        <w:spacing w:before="57"/>
      </w:pPr>
    </w:p>
    <w:p w14:paraId="01FE96C2" w14:textId="77777777" w:rsidR="00C0541B" w:rsidRDefault="00000000">
      <w:pPr>
        <w:pStyle w:val="Heading1"/>
        <w:jc w:val="both"/>
      </w:pPr>
      <w:bookmarkStart w:id="32" w:name="Application_of_EDM"/>
      <w:bookmarkEnd w:id="32"/>
      <w:r>
        <w:t>Application</w:t>
      </w:r>
      <w:r>
        <w:rPr>
          <w:spacing w:val="-13"/>
        </w:rPr>
        <w:t xml:space="preserve"> </w:t>
      </w:r>
      <w:r>
        <w:t>of</w:t>
      </w:r>
      <w:r>
        <w:rPr>
          <w:spacing w:val="-11"/>
        </w:rPr>
        <w:t xml:space="preserve"> </w:t>
      </w:r>
      <w:r>
        <w:rPr>
          <w:spacing w:val="-5"/>
        </w:rPr>
        <w:t>EDM</w:t>
      </w:r>
    </w:p>
    <w:p w14:paraId="1EEA47DA" w14:textId="77777777" w:rsidR="00C0541B" w:rsidRDefault="00000000">
      <w:pPr>
        <w:pStyle w:val="BodyText"/>
        <w:spacing w:before="170" w:line="266" w:lineRule="auto"/>
        <w:ind w:left="340" w:right="1064"/>
        <w:jc w:val="both"/>
      </w:pPr>
      <w:r>
        <w:t>The EDM process has the ability to machine hard, difficult-to-machine</w:t>
      </w:r>
      <w:r>
        <w:rPr>
          <w:spacing w:val="-11"/>
        </w:rPr>
        <w:t xml:space="preserve"> </w:t>
      </w:r>
      <w:r>
        <w:t>materials. Parts with complex, precise and irregular shapes for forging, press tools, extrusion dies, difficult internal shapes for aerospace and medical applications can be made by EDM process. Some of the shapes made by EDM process are shown in Figure 14.</w:t>
      </w:r>
    </w:p>
    <w:p w14:paraId="1CD33298" w14:textId="77777777" w:rsidR="00C0541B" w:rsidRDefault="00C0541B">
      <w:pPr>
        <w:pStyle w:val="BodyText"/>
        <w:rPr>
          <w:sz w:val="20"/>
        </w:rPr>
      </w:pPr>
    </w:p>
    <w:p w14:paraId="6D48A4C4" w14:textId="77777777" w:rsidR="00C0541B" w:rsidRDefault="00C0541B">
      <w:pPr>
        <w:pStyle w:val="BodyText"/>
        <w:rPr>
          <w:sz w:val="20"/>
        </w:rPr>
      </w:pPr>
    </w:p>
    <w:p w14:paraId="16E5F236" w14:textId="77777777" w:rsidR="00C0541B" w:rsidRDefault="00C0541B">
      <w:pPr>
        <w:pStyle w:val="BodyText"/>
        <w:rPr>
          <w:sz w:val="20"/>
        </w:rPr>
      </w:pPr>
    </w:p>
    <w:p w14:paraId="0E89B09A" w14:textId="77777777" w:rsidR="00C0541B" w:rsidRDefault="00C0541B">
      <w:pPr>
        <w:pStyle w:val="BodyText"/>
        <w:rPr>
          <w:sz w:val="20"/>
        </w:rPr>
      </w:pPr>
    </w:p>
    <w:p w14:paraId="5348B326" w14:textId="77777777" w:rsidR="00C0541B" w:rsidRDefault="00C0541B">
      <w:pPr>
        <w:pStyle w:val="BodyText"/>
        <w:rPr>
          <w:sz w:val="20"/>
        </w:rPr>
      </w:pPr>
    </w:p>
    <w:p w14:paraId="270DA348" w14:textId="77777777" w:rsidR="00C0541B" w:rsidRDefault="00C0541B">
      <w:pPr>
        <w:pStyle w:val="BodyText"/>
        <w:rPr>
          <w:sz w:val="20"/>
        </w:rPr>
      </w:pPr>
    </w:p>
    <w:p w14:paraId="513DB8E7" w14:textId="77777777" w:rsidR="00C0541B" w:rsidRDefault="00C0541B">
      <w:pPr>
        <w:pStyle w:val="BodyText"/>
        <w:rPr>
          <w:sz w:val="20"/>
        </w:rPr>
      </w:pPr>
    </w:p>
    <w:p w14:paraId="47EB5527" w14:textId="77777777" w:rsidR="00C0541B" w:rsidRDefault="00C0541B">
      <w:pPr>
        <w:pStyle w:val="BodyText"/>
        <w:rPr>
          <w:sz w:val="20"/>
        </w:rPr>
      </w:pPr>
    </w:p>
    <w:p w14:paraId="2A2E8DD7" w14:textId="77777777" w:rsidR="00C0541B" w:rsidRDefault="00C0541B">
      <w:pPr>
        <w:pStyle w:val="BodyText"/>
        <w:rPr>
          <w:sz w:val="20"/>
        </w:rPr>
      </w:pPr>
    </w:p>
    <w:p w14:paraId="57042E52" w14:textId="77777777" w:rsidR="00C0541B" w:rsidRDefault="00C0541B">
      <w:pPr>
        <w:pStyle w:val="BodyText"/>
        <w:rPr>
          <w:sz w:val="20"/>
        </w:rPr>
      </w:pPr>
    </w:p>
    <w:p w14:paraId="5671E8FD" w14:textId="77777777" w:rsidR="00C0541B" w:rsidRDefault="00C0541B">
      <w:pPr>
        <w:pStyle w:val="BodyText"/>
        <w:rPr>
          <w:sz w:val="20"/>
        </w:rPr>
      </w:pPr>
    </w:p>
    <w:p w14:paraId="6B040CA5" w14:textId="77777777" w:rsidR="00C0541B" w:rsidRDefault="00C0541B">
      <w:pPr>
        <w:pStyle w:val="BodyText"/>
        <w:rPr>
          <w:sz w:val="20"/>
        </w:rPr>
      </w:pPr>
    </w:p>
    <w:p w14:paraId="156614DF" w14:textId="77777777" w:rsidR="00C0541B" w:rsidRDefault="00C0541B">
      <w:pPr>
        <w:pStyle w:val="BodyText"/>
        <w:rPr>
          <w:sz w:val="20"/>
        </w:rPr>
      </w:pPr>
    </w:p>
    <w:p w14:paraId="083B7D77" w14:textId="77777777" w:rsidR="00C0541B" w:rsidRDefault="00C0541B">
      <w:pPr>
        <w:pStyle w:val="BodyText"/>
        <w:rPr>
          <w:sz w:val="20"/>
        </w:rPr>
      </w:pPr>
    </w:p>
    <w:p w14:paraId="6D48F886" w14:textId="77777777" w:rsidR="00C0541B" w:rsidRDefault="00000000">
      <w:pPr>
        <w:pStyle w:val="BodyText"/>
        <w:spacing w:before="33"/>
        <w:rPr>
          <w:sz w:val="20"/>
        </w:rPr>
      </w:pPr>
      <w:r>
        <w:rPr>
          <w:noProof/>
        </w:rPr>
        <mc:AlternateContent>
          <mc:Choice Requires="wpg">
            <w:drawing>
              <wp:anchor distT="0" distB="0" distL="0" distR="0" simplePos="0" relativeHeight="487600640" behindDoc="1" locked="0" layoutInCell="1" allowOverlap="1" wp14:anchorId="76D71595" wp14:editId="3463DA95">
                <wp:simplePos x="0" y="0"/>
                <wp:positionH relativeFrom="page">
                  <wp:posOffset>914704</wp:posOffset>
                </wp:positionH>
                <wp:positionV relativeFrom="paragraph">
                  <wp:posOffset>182503</wp:posOffset>
                </wp:positionV>
                <wp:extent cx="4418330" cy="88582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8330" cy="885825"/>
                          <a:chOff x="0" y="0"/>
                          <a:chExt cx="4418330" cy="885825"/>
                        </a:xfrm>
                      </wpg:grpSpPr>
                      <wps:wsp>
                        <wps:cNvPr id="58" name="Textbox 58"/>
                        <wps:cNvSpPr txBox="1"/>
                        <wps:spPr>
                          <a:xfrm>
                            <a:off x="997026" y="0"/>
                            <a:ext cx="3421379" cy="156845"/>
                          </a:xfrm>
                          <a:prstGeom prst="rect">
                            <a:avLst/>
                          </a:prstGeom>
                        </wps:spPr>
                        <wps:txbx>
                          <w:txbxContent>
                            <w:p w14:paraId="5BD4800D" w14:textId="77777777" w:rsidR="00C0541B" w:rsidRDefault="00000000">
                              <w:pPr>
                                <w:spacing w:line="247" w:lineRule="exact"/>
                              </w:pPr>
                              <w:r>
                                <w:t>Figure</w:t>
                              </w:r>
                              <w:r>
                                <w:rPr>
                                  <w:spacing w:val="-10"/>
                                </w:rPr>
                                <w:t xml:space="preserve"> </w:t>
                              </w:r>
                              <w:r>
                                <w:t>14:</w:t>
                              </w:r>
                              <w:r>
                                <w:rPr>
                                  <w:spacing w:val="-7"/>
                                </w:rPr>
                                <w:t xml:space="preserve"> </w:t>
                              </w:r>
                              <w:r>
                                <w:t>Difficult</w:t>
                              </w:r>
                              <w:r>
                                <w:rPr>
                                  <w:spacing w:val="-4"/>
                                </w:rPr>
                                <w:t xml:space="preserve"> </w:t>
                              </w:r>
                              <w:r>
                                <w:t>internal</w:t>
                              </w:r>
                              <w:r>
                                <w:rPr>
                                  <w:spacing w:val="-13"/>
                                </w:rPr>
                                <w:t xml:space="preserve"> </w:t>
                              </w:r>
                              <w:r>
                                <w:t>parts</w:t>
                              </w:r>
                              <w:r>
                                <w:rPr>
                                  <w:spacing w:val="-6"/>
                                </w:rPr>
                                <w:t xml:space="preserve"> </w:t>
                              </w:r>
                              <w:r>
                                <w:t>made</w:t>
                              </w:r>
                              <w:r>
                                <w:rPr>
                                  <w:spacing w:val="-6"/>
                                </w:rPr>
                                <w:t xml:space="preserve"> </w:t>
                              </w:r>
                              <w:r>
                                <w:t>by</w:t>
                              </w:r>
                              <w:r>
                                <w:rPr>
                                  <w:spacing w:val="-12"/>
                                </w:rPr>
                                <w:t xml:space="preserve"> </w:t>
                              </w:r>
                              <w:r>
                                <w:t>EDM</w:t>
                              </w:r>
                              <w:r>
                                <w:rPr>
                                  <w:spacing w:val="-13"/>
                                </w:rPr>
                                <w:t xml:space="preserve"> </w:t>
                              </w:r>
                              <w:r>
                                <w:rPr>
                                  <w:spacing w:val="-2"/>
                                </w:rPr>
                                <w:t>process</w:t>
                              </w:r>
                            </w:p>
                          </w:txbxContent>
                        </wps:txbx>
                        <wps:bodyPr wrap="square" lIns="0" tIns="0" rIns="0" bIns="0" rtlCol="0">
                          <a:noAutofit/>
                        </wps:bodyPr>
                      </wps:wsp>
                      <wps:wsp>
                        <wps:cNvPr id="59" name="Textbox 59"/>
                        <wps:cNvSpPr txBox="1"/>
                        <wps:spPr>
                          <a:xfrm>
                            <a:off x="0" y="457200"/>
                            <a:ext cx="2045335" cy="428625"/>
                          </a:xfrm>
                          <a:prstGeom prst="rect">
                            <a:avLst/>
                          </a:prstGeom>
                        </wps:spPr>
                        <wps:txbx>
                          <w:txbxContent>
                            <w:p w14:paraId="2213F498" w14:textId="77777777" w:rsidR="00C0541B" w:rsidRDefault="00000000">
                              <w:pPr>
                                <w:spacing w:line="247" w:lineRule="exact"/>
                                <w:rPr>
                                  <w:b/>
                                </w:rPr>
                              </w:pPr>
                              <w:bookmarkStart w:id="33" w:name="Advantages_of_EDM"/>
                              <w:bookmarkEnd w:id="33"/>
                              <w:r>
                                <w:rPr>
                                  <w:b/>
                                </w:rPr>
                                <w:t>Advantages</w:t>
                              </w:r>
                              <w:r>
                                <w:rPr>
                                  <w:b/>
                                  <w:spacing w:val="-9"/>
                                </w:rPr>
                                <w:t xml:space="preserve"> </w:t>
                              </w:r>
                              <w:r>
                                <w:rPr>
                                  <w:b/>
                                </w:rPr>
                                <w:t>of</w:t>
                              </w:r>
                              <w:r>
                                <w:rPr>
                                  <w:b/>
                                  <w:spacing w:val="-8"/>
                                </w:rPr>
                                <w:t xml:space="preserve"> </w:t>
                              </w:r>
                              <w:r>
                                <w:rPr>
                                  <w:b/>
                                  <w:spacing w:val="-5"/>
                                </w:rPr>
                                <w:t>EDM</w:t>
                              </w:r>
                            </w:p>
                            <w:p w14:paraId="729B298F" w14:textId="77777777" w:rsidR="00C0541B" w:rsidRDefault="00000000">
                              <w:pPr>
                                <w:spacing w:before="174"/>
                              </w:pPr>
                              <w:r>
                                <w:t>The</w:t>
                              </w:r>
                              <w:r>
                                <w:rPr>
                                  <w:spacing w:val="-5"/>
                                </w:rPr>
                                <w:t xml:space="preserve"> </w:t>
                              </w:r>
                              <w:r>
                                <w:t>main</w:t>
                              </w:r>
                              <w:r>
                                <w:rPr>
                                  <w:spacing w:val="-9"/>
                                </w:rPr>
                                <w:t xml:space="preserve"> </w:t>
                              </w:r>
                              <w:r>
                                <w:t>advantages</w:t>
                              </w:r>
                              <w:r>
                                <w:rPr>
                                  <w:spacing w:val="-5"/>
                                </w:rPr>
                                <w:t xml:space="preserve"> </w:t>
                              </w:r>
                              <w:r>
                                <w:t>of</w:t>
                              </w:r>
                              <w:r>
                                <w:rPr>
                                  <w:spacing w:val="-1"/>
                                </w:rPr>
                                <w:t xml:space="preserve"> </w:t>
                              </w:r>
                              <w:r>
                                <w:t>DM</w:t>
                              </w:r>
                              <w:r>
                                <w:rPr>
                                  <w:spacing w:val="-8"/>
                                </w:rPr>
                                <w:t xml:space="preserve"> </w:t>
                              </w:r>
                              <w:r>
                                <w:rPr>
                                  <w:spacing w:val="-4"/>
                                </w:rPr>
                                <w:t>are:</w:t>
                              </w:r>
                            </w:p>
                          </w:txbxContent>
                        </wps:txbx>
                        <wps:bodyPr wrap="square" lIns="0" tIns="0" rIns="0" bIns="0" rtlCol="0">
                          <a:noAutofit/>
                        </wps:bodyPr>
                      </wps:wsp>
                    </wpg:wgp>
                  </a:graphicData>
                </a:graphic>
              </wp:anchor>
            </w:drawing>
          </mc:Choice>
          <mc:Fallback>
            <w:pict>
              <v:group w14:anchorId="76D71595" id="Group 57" o:spid="_x0000_s1029" style="position:absolute;margin-left:1in;margin-top:14.35pt;width:347.9pt;height:69.75pt;z-index:-15715840;mso-wrap-distance-left:0;mso-wrap-distance-right:0;mso-position-horizontal-relative:page" coordsize="44183,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">
                <v:shape id="Textbox 58" o:spid="_x0000_s1030" type="#_x0000_t202" style="position:absolute;left:9970;width:3421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BD4800D" w14:textId="77777777" w:rsidR="00C0541B" w:rsidRDefault="00000000">
                        <w:pPr>
                          <w:spacing w:line="247" w:lineRule="exact"/>
                        </w:pPr>
                        <w:r>
                          <w:t>Figure</w:t>
                        </w:r>
                        <w:r>
                          <w:rPr>
                            <w:spacing w:val="-10"/>
                          </w:rPr>
                          <w:t xml:space="preserve"> </w:t>
                        </w:r>
                        <w:r>
                          <w:t>14:</w:t>
                        </w:r>
                        <w:r>
                          <w:rPr>
                            <w:spacing w:val="-7"/>
                          </w:rPr>
                          <w:t xml:space="preserve"> </w:t>
                        </w:r>
                        <w:r>
                          <w:t>Difficult</w:t>
                        </w:r>
                        <w:r>
                          <w:rPr>
                            <w:spacing w:val="-4"/>
                          </w:rPr>
                          <w:t xml:space="preserve"> </w:t>
                        </w:r>
                        <w:r>
                          <w:t>internal</w:t>
                        </w:r>
                        <w:r>
                          <w:rPr>
                            <w:spacing w:val="-13"/>
                          </w:rPr>
                          <w:t xml:space="preserve"> </w:t>
                        </w:r>
                        <w:r>
                          <w:t>parts</w:t>
                        </w:r>
                        <w:r>
                          <w:rPr>
                            <w:spacing w:val="-6"/>
                          </w:rPr>
                          <w:t xml:space="preserve"> </w:t>
                        </w:r>
                        <w:r>
                          <w:t>made</w:t>
                        </w:r>
                        <w:r>
                          <w:rPr>
                            <w:spacing w:val="-6"/>
                          </w:rPr>
                          <w:t xml:space="preserve"> </w:t>
                        </w:r>
                        <w:r>
                          <w:t>by</w:t>
                        </w:r>
                        <w:r>
                          <w:rPr>
                            <w:spacing w:val="-12"/>
                          </w:rPr>
                          <w:t xml:space="preserve"> </w:t>
                        </w:r>
                        <w:r>
                          <w:t>EDM</w:t>
                        </w:r>
                        <w:r>
                          <w:rPr>
                            <w:spacing w:val="-13"/>
                          </w:rPr>
                          <w:t xml:space="preserve"> </w:t>
                        </w:r>
                        <w:r>
                          <w:rPr>
                            <w:spacing w:val="-2"/>
                          </w:rPr>
                          <w:t>process</w:t>
                        </w:r>
                      </w:p>
                    </w:txbxContent>
                  </v:textbox>
                </v:shape>
                <v:shape id="Textbox 59" o:spid="_x0000_s1031" type="#_x0000_t202" style="position:absolute;top:4572;width:2045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213F498" w14:textId="77777777" w:rsidR="00C0541B" w:rsidRDefault="00000000">
                        <w:pPr>
                          <w:spacing w:line="247" w:lineRule="exact"/>
                          <w:rPr>
                            <w:b/>
                          </w:rPr>
                        </w:pPr>
                        <w:bookmarkStart w:id="34" w:name="Advantages_of_EDM"/>
                        <w:bookmarkEnd w:id="34"/>
                        <w:r>
                          <w:rPr>
                            <w:b/>
                          </w:rPr>
                          <w:t>Advantages</w:t>
                        </w:r>
                        <w:r>
                          <w:rPr>
                            <w:b/>
                            <w:spacing w:val="-9"/>
                          </w:rPr>
                          <w:t xml:space="preserve"> </w:t>
                        </w:r>
                        <w:r>
                          <w:rPr>
                            <w:b/>
                          </w:rPr>
                          <w:t>of</w:t>
                        </w:r>
                        <w:r>
                          <w:rPr>
                            <w:b/>
                            <w:spacing w:val="-8"/>
                          </w:rPr>
                          <w:t xml:space="preserve"> </w:t>
                        </w:r>
                        <w:r>
                          <w:rPr>
                            <w:b/>
                            <w:spacing w:val="-5"/>
                          </w:rPr>
                          <w:t>EDM</w:t>
                        </w:r>
                      </w:p>
                      <w:p w14:paraId="729B298F" w14:textId="77777777" w:rsidR="00C0541B" w:rsidRDefault="00000000">
                        <w:pPr>
                          <w:spacing w:before="174"/>
                        </w:pPr>
                        <w:r>
                          <w:t>The</w:t>
                        </w:r>
                        <w:r>
                          <w:rPr>
                            <w:spacing w:val="-5"/>
                          </w:rPr>
                          <w:t xml:space="preserve"> </w:t>
                        </w:r>
                        <w:r>
                          <w:t>main</w:t>
                        </w:r>
                        <w:r>
                          <w:rPr>
                            <w:spacing w:val="-9"/>
                          </w:rPr>
                          <w:t xml:space="preserve"> </w:t>
                        </w:r>
                        <w:r>
                          <w:t>advantages</w:t>
                        </w:r>
                        <w:r>
                          <w:rPr>
                            <w:spacing w:val="-5"/>
                          </w:rPr>
                          <w:t xml:space="preserve"> </w:t>
                        </w:r>
                        <w:r>
                          <w:t>of</w:t>
                        </w:r>
                        <w:r>
                          <w:rPr>
                            <w:spacing w:val="-1"/>
                          </w:rPr>
                          <w:t xml:space="preserve"> </w:t>
                        </w:r>
                        <w:r>
                          <w:t>DM</w:t>
                        </w:r>
                        <w:r>
                          <w:rPr>
                            <w:spacing w:val="-8"/>
                          </w:rPr>
                          <w:t xml:space="preserve"> </w:t>
                        </w:r>
                        <w:r>
                          <w:rPr>
                            <w:spacing w:val="-4"/>
                          </w:rPr>
                          <w:t>are:</w:t>
                        </w:r>
                      </w:p>
                    </w:txbxContent>
                  </v:textbox>
                </v:shape>
                <w10:wrap type="topAndBottom" anchorx="page"/>
              </v:group>
            </w:pict>
          </mc:Fallback>
        </mc:AlternateContent>
      </w:r>
    </w:p>
    <w:p w14:paraId="237312A9" w14:textId="77777777" w:rsidR="00C0541B" w:rsidRDefault="00000000">
      <w:pPr>
        <w:pStyle w:val="ListParagraph"/>
        <w:numPr>
          <w:ilvl w:val="0"/>
          <w:numId w:val="17"/>
        </w:numPr>
        <w:tabs>
          <w:tab w:val="left" w:pos="1051"/>
        </w:tabs>
        <w:spacing w:before="166"/>
      </w:pPr>
      <w:r>
        <w:t>By</w:t>
      </w:r>
      <w:r>
        <w:rPr>
          <w:spacing w:val="-5"/>
        </w:rPr>
        <w:t xml:space="preserve"> </w:t>
      </w:r>
      <w:r>
        <w:t>this</w:t>
      </w:r>
      <w:r>
        <w:rPr>
          <w:spacing w:val="-7"/>
        </w:rPr>
        <w:t xml:space="preserve"> </w:t>
      </w:r>
      <w:r>
        <w:t>process,</w:t>
      </w:r>
      <w:r>
        <w:rPr>
          <w:spacing w:val="-5"/>
        </w:rPr>
        <w:t xml:space="preserve"> </w:t>
      </w:r>
      <w:r>
        <w:t>materials</w:t>
      </w:r>
      <w:r>
        <w:rPr>
          <w:spacing w:val="-5"/>
        </w:rPr>
        <w:t xml:space="preserve"> </w:t>
      </w:r>
      <w:r>
        <w:t>of</w:t>
      </w:r>
      <w:r>
        <w:rPr>
          <w:spacing w:val="-6"/>
        </w:rPr>
        <w:t xml:space="preserve"> </w:t>
      </w:r>
      <w:r>
        <w:t>any</w:t>
      </w:r>
      <w:r>
        <w:rPr>
          <w:spacing w:val="-7"/>
        </w:rPr>
        <w:t xml:space="preserve"> </w:t>
      </w:r>
      <w:r>
        <w:t>hardness</w:t>
      </w:r>
      <w:r>
        <w:rPr>
          <w:spacing w:val="-6"/>
        </w:rPr>
        <w:t xml:space="preserve"> </w:t>
      </w:r>
      <w:r>
        <w:t>can</w:t>
      </w:r>
      <w:r>
        <w:rPr>
          <w:spacing w:val="-5"/>
        </w:rPr>
        <w:t xml:space="preserve"> </w:t>
      </w:r>
      <w:r>
        <w:t>be</w:t>
      </w:r>
      <w:r>
        <w:rPr>
          <w:spacing w:val="-5"/>
        </w:rPr>
        <w:t xml:space="preserve"> </w:t>
      </w:r>
      <w:r>
        <w:rPr>
          <w:spacing w:val="-2"/>
        </w:rPr>
        <w:t>machined;</w:t>
      </w:r>
    </w:p>
    <w:p w14:paraId="109F991E" w14:textId="77777777" w:rsidR="00C0541B" w:rsidRDefault="00000000">
      <w:pPr>
        <w:pStyle w:val="ListParagraph"/>
        <w:numPr>
          <w:ilvl w:val="0"/>
          <w:numId w:val="17"/>
        </w:numPr>
        <w:tabs>
          <w:tab w:val="left" w:pos="1060"/>
        </w:tabs>
        <w:spacing w:before="137"/>
        <w:ind w:left="1060" w:hanging="360"/>
      </w:pPr>
      <w:r>
        <w:rPr>
          <w:noProof/>
        </w:rPr>
        <w:drawing>
          <wp:anchor distT="0" distB="0" distL="0" distR="0" simplePos="0" relativeHeight="15741952" behindDoc="0" locked="0" layoutInCell="1" allowOverlap="1" wp14:anchorId="75C55DDE" wp14:editId="2FAF0263">
            <wp:simplePos x="0" y="0"/>
            <wp:positionH relativeFrom="page">
              <wp:posOffset>1084580</wp:posOffset>
            </wp:positionH>
            <wp:positionV relativeFrom="paragraph">
              <wp:posOffset>-3029342</wp:posOffset>
            </wp:positionV>
            <wp:extent cx="5403088" cy="282956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5403088" cy="2829560"/>
                    </a:xfrm>
                    <a:prstGeom prst="rect">
                      <a:avLst/>
                    </a:prstGeom>
                  </pic:spPr>
                </pic:pic>
              </a:graphicData>
            </a:graphic>
          </wp:anchor>
        </w:drawing>
      </w:r>
      <w:r>
        <w:t>No</w:t>
      </w:r>
      <w:r>
        <w:rPr>
          <w:spacing w:val="-2"/>
        </w:rPr>
        <w:t xml:space="preserve"> </w:t>
      </w:r>
      <w:r>
        <w:t>burrs</w:t>
      </w:r>
      <w:r>
        <w:rPr>
          <w:spacing w:val="-2"/>
        </w:rPr>
        <w:t xml:space="preserve"> </w:t>
      </w:r>
      <w:r>
        <w:t>are</w:t>
      </w:r>
      <w:r>
        <w:rPr>
          <w:spacing w:val="-6"/>
        </w:rPr>
        <w:t xml:space="preserve"> </w:t>
      </w:r>
      <w:r>
        <w:t>left</w:t>
      </w:r>
      <w:r>
        <w:rPr>
          <w:spacing w:val="-6"/>
        </w:rPr>
        <w:t xml:space="preserve"> </w:t>
      </w:r>
      <w:r>
        <w:t>in</w:t>
      </w:r>
      <w:r>
        <w:rPr>
          <w:spacing w:val="-7"/>
        </w:rPr>
        <w:t xml:space="preserve"> </w:t>
      </w:r>
      <w:r>
        <w:t>machined</w:t>
      </w:r>
      <w:r>
        <w:rPr>
          <w:spacing w:val="-1"/>
        </w:rPr>
        <w:t xml:space="preserve"> </w:t>
      </w:r>
      <w:r>
        <w:rPr>
          <w:spacing w:val="-2"/>
        </w:rPr>
        <w:t>surface;</w:t>
      </w:r>
    </w:p>
    <w:p w14:paraId="55C1BE75" w14:textId="77777777" w:rsidR="00C0541B" w:rsidRDefault="00000000">
      <w:pPr>
        <w:pStyle w:val="ListParagraph"/>
        <w:numPr>
          <w:ilvl w:val="0"/>
          <w:numId w:val="17"/>
        </w:numPr>
        <w:tabs>
          <w:tab w:val="left" w:pos="1051"/>
          <w:tab w:val="left" w:pos="1785"/>
          <w:tab w:val="left" w:pos="7912"/>
        </w:tabs>
        <w:spacing w:before="12" w:line="307" w:lineRule="auto"/>
        <w:ind w:right="1575"/>
      </w:pPr>
      <w:r>
        <w:rPr>
          <w:spacing w:val="-4"/>
        </w:rPr>
        <w:t>One</w:t>
      </w:r>
      <w:r>
        <w:tab/>
        <w:t>of</w:t>
      </w:r>
      <w:r>
        <w:rPr>
          <w:spacing w:val="80"/>
        </w:rPr>
        <w:t xml:space="preserve"> </w:t>
      </w:r>
      <w:r>
        <w:t>the</w:t>
      </w:r>
      <w:r>
        <w:rPr>
          <w:spacing w:val="80"/>
        </w:rPr>
        <w:t xml:space="preserve"> </w:t>
      </w:r>
      <w:r>
        <w:t>main</w:t>
      </w:r>
      <w:r>
        <w:rPr>
          <w:spacing w:val="80"/>
        </w:rPr>
        <w:t xml:space="preserve"> </w:t>
      </w:r>
      <w:r>
        <w:t>advantages</w:t>
      </w:r>
      <w:r>
        <w:rPr>
          <w:spacing w:val="80"/>
        </w:rPr>
        <w:t xml:space="preserve"> </w:t>
      </w:r>
      <w:r>
        <w:t>of</w:t>
      </w:r>
      <w:r>
        <w:rPr>
          <w:spacing w:val="80"/>
        </w:rPr>
        <w:t xml:space="preserve"> </w:t>
      </w:r>
      <w:r>
        <w:t>this</w:t>
      </w:r>
      <w:r>
        <w:rPr>
          <w:spacing w:val="80"/>
        </w:rPr>
        <w:t xml:space="preserve"> </w:t>
      </w:r>
      <w:r>
        <w:t>process</w:t>
      </w:r>
      <w:r>
        <w:rPr>
          <w:spacing w:val="80"/>
        </w:rPr>
        <w:t xml:space="preserve"> </w:t>
      </w:r>
      <w:r>
        <w:t>is</w:t>
      </w:r>
      <w:r>
        <w:tab/>
        <w:t>that</w:t>
      </w:r>
      <w:r>
        <w:rPr>
          <w:spacing w:val="18"/>
        </w:rPr>
        <w:t xml:space="preserve"> </w:t>
      </w:r>
      <w:r>
        <w:t>thin</w:t>
      </w:r>
      <w:r>
        <w:rPr>
          <w:spacing w:val="23"/>
        </w:rPr>
        <w:t xml:space="preserve"> </w:t>
      </w:r>
      <w:r>
        <w:t>and fragile/brittle components can be machined without distortion;</w:t>
      </w:r>
    </w:p>
    <w:p w14:paraId="04B46EF1" w14:textId="77777777" w:rsidR="00C0541B" w:rsidRDefault="00000000">
      <w:pPr>
        <w:pStyle w:val="ListParagraph"/>
        <w:numPr>
          <w:ilvl w:val="0"/>
          <w:numId w:val="17"/>
        </w:numPr>
        <w:tabs>
          <w:tab w:val="left" w:pos="1060"/>
        </w:tabs>
        <w:spacing w:before="58"/>
        <w:ind w:left="1060" w:hanging="360"/>
      </w:pPr>
      <w:bookmarkStart w:id="35" w:name="Limitations_of_EDM"/>
      <w:bookmarkEnd w:id="35"/>
      <w:r>
        <w:t>Complex</w:t>
      </w:r>
      <w:r>
        <w:rPr>
          <w:spacing w:val="-13"/>
        </w:rPr>
        <w:t xml:space="preserve"> </w:t>
      </w:r>
      <w:r>
        <w:t>internal</w:t>
      </w:r>
      <w:r>
        <w:rPr>
          <w:spacing w:val="-5"/>
        </w:rPr>
        <w:t xml:space="preserve"> </w:t>
      </w:r>
      <w:r>
        <w:t>shapes</w:t>
      </w:r>
      <w:r>
        <w:rPr>
          <w:spacing w:val="-3"/>
        </w:rPr>
        <w:t xml:space="preserve"> </w:t>
      </w:r>
      <w:r>
        <w:t>can</w:t>
      </w:r>
      <w:r>
        <w:rPr>
          <w:spacing w:val="-8"/>
        </w:rPr>
        <w:t xml:space="preserve"> </w:t>
      </w:r>
      <w:r>
        <w:t>be</w:t>
      </w:r>
      <w:r>
        <w:rPr>
          <w:spacing w:val="-2"/>
        </w:rPr>
        <w:t xml:space="preserve"> machined</w:t>
      </w:r>
    </w:p>
    <w:p w14:paraId="1910BE43" w14:textId="77777777" w:rsidR="00C0541B" w:rsidRDefault="00000000">
      <w:pPr>
        <w:pStyle w:val="Heading1"/>
        <w:spacing w:before="97"/>
      </w:pPr>
      <w:r>
        <w:t>Limitations</w:t>
      </w:r>
      <w:r>
        <w:rPr>
          <w:spacing w:val="-8"/>
        </w:rPr>
        <w:t xml:space="preserve"> </w:t>
      </w:r>
      <w:r>
        <w:t>of</w:t>
      </w:r>
      <w:r>
        <w:rPr>
          <w:spacing w:val="-7"/>
        </w:rPr>
        <w:t xml:space="preserve"> </w:t>
      </w:r>
      <w:r>
        <w:rPr>
          <w:spacing w:val="-5"/>
        </w:rPr>
        <w:t>EDM</w:t>
      </w:r>
    </w:p>
    <w:p w14:paraId="325FD859" w14:textId="77777777" w:rsidR="00C0541B" w:rsidRDefault="00000000">
      <w:pPr>
        <w:pStyle w:val="BodyText"/>
        <w:spacing w:before="174"/>
        <w:ind w:left="340"/>
      </w:pPr>
      <w:r>
        <w:t>The</w:t>
      </w:r>
      <w:r>
        <w:rPr>
          <w:spacing w:val="-7"/>
        </w:rPr>
        <w:t xml:space="preserve"> </w:t>
      </w:r>
      <w:r>
        <w:t>main</w:t>
      </w:r>
      <w:r>
        <w:rPr>
          <w:spacing w:val="-6"/>
        </w:rPr>
        <w:t xml:space="preserve"> </w:t>
      </w:r>
      <w:r>
        <w:t>limitations</w:t>
      </w:r>
      <w:r>
        <w:rPr>
          <w:spacing w:val="-6"/>
        </w:rPr>
        <w:t xml:space="preserve"> </w:t>
      </w:r>
      <w:r>
        <w:t>of</w:t>
      </w:r>
      <w:r>
        <w:rPr>
          <w:spacing w:val="-8"/>
        </w:rPr>
        <w:t xml:space="preserve"> </w:t>
      </w:r>
      <w:r>
        <w:t>this</w:t>
      </w:r>
      <w:r>
        <w:rPr>
          <w:spacing w:val="-8"/>
        </w:rPr>
        <w:t xml:space="preserve"> </w:t>
      </w:r>
      <w:r>
        <w:t>process</w:t>
      </w:r>
      <w:r>
        <w:rPr>
          <w:spacing w:val="-11"/>
        </w:rPr>
        <w:t xml:space="preserve"> </w:t>
      </w:r>
      <w:r>
        <w:rPr>
          <w:spacing w:val="-4"/>
        </w:rPr>
        <w:t>are:</w:t>
      </w:r>
    </w:p>
    <w:p w14:paraId="21FB972A" w14:textId="77777777" w:rsidR="00C0541B" w:rsidRDefault="00000000">
      <w:pPr>
        <w:pStyle w:val="ListParagraph"/>
        <w:numPr>
          <w:ilvl w:val="0"/>
          <w:numId w:val="17"/>
        </w:numPr>
        <w:tabs>
          <w:tab w:val="left" w:pos="1051"/>
          <w:tab w:val="left" w:pos="1804"/>
          <w:tab w:val="left" w:pos="3010"/>
          <w:tab w:val="left" w:pos="3682"/>
          <w:tab w:val="left" w:pos="4417"/>
          <w:tab w:val="left" w:pos="4950"/>
          <w:tab w:val="left" w:pos="6390"/>
          <w:tab w:val="left" w:pos="6832"/>
          <w:tab w:val="left" w:pos="8359"/>
        </w:tabs>
        <w:spacing w:before="172" w:line="312" w:lineRule="auto"/>
        <w:ind w:right="1365"/>
      </w:pPr>
      <w:r>
        <w:rPr>
          <w:spacing w:val="-4"/>
        </w:rPr>
        <w:t>This</w:t>
      </w:r>
      <w:r>
        <w:tab/>
      </w:r>
      <w:r>
        <w:rPr>
          <w:spacing w:val="-2"/>
        </w:rPr>
        <w:t>process</w:t>
      </w:r>
      <w:r>
        <w:tab/>
      </w:r>
      <w:r>
        <w:rPr>
          <w:spacing w:val="-4"/>
        </w:rPr>
        <w:t>can</w:t>
      </w:r>
      <w:r>
        <w:tab/>
      </w:r>
      <w:r>
        <w:rPr>
          <w:spacing w:val="-4"/>
        </w:rPr>
        <w:t>only</w:t>
      </w:r>
      <w:r>
        <w:tab/>
      </w:r>
      <w:r>
        <w:rPr>
          <w:spacing w:val="-6"/>
        </w:rPr>
        <w:t>be</w:t>
      </w:r>
      <w:r>
        <w:tab/>
      </w:r>
      <w:r>
        <w:rPr>
          <w:spacing w:val="-2"/>
        </w:rPr>
        <w:t>employed</w:t>
      </w:r>
      <w:r>
        <w:tab/>
      </w:r>
      <w:r>
        <w:rPr>
          <w:spacing w:val="-6"/>
        </w:rPr>
        <w:t>in</w:t>
      </w:r>
      <w:r>
        <w:tab/>
      </w:r>
      <w:r>
        <w:rPr>
          <w:spacing w:val="-2"/>
        </w:rPr>
        <w:t>electrically</w:t>
      </w:r>
      <w:r>
        <w:tab/>
      </w:r>
      <w:r>
        <w:rPr>
          <w:spacing w:val="-2"/>
        </w:rPr>
        <w:t>conductive materials;</w:t>
      </w:r>
    </w:p>
    <w:p w14:paraId="4BE2EF03" w14:textId="77777777" w:rsidR="00C0541B" w:rsidRDefault="00C0541B">
      <w:pPr>
        <w:spacing w:line="312" w:lineRule="auto"/>
        <w:sectPr w:rsidR="00C0541B" w:rsidSect="00A44D38">
          <w:pgSz w:w="12240" w:h="15840"/>
          <w:pgMar w:top="1000" w:right="360" w:bottom="1200" w:left="1100" w:header="463" w:footer="1003" w:gutter="0"/>
          <w:cols w:space="720"/>
        </w:sectPr>
      </w:pPr>
    </w:p>
    <w:p w14:paraId="5BF82E3D" w14:textId="77777777" w:rsidR="00C0541B" w:rsidRDefault="00C0541B">
      <w:pPr>
        <w:pStyle w:val="BodyText"/>
        <w:spacing w:before="63"/>
      </w:pPr>
    </w:p>
    <w:p w14:paraId="5B12C66E" w14:textId="77777777" w:rsidR="00C0541B" w:rsidRDefault="00000000">
      <w:pPr>
        <w:pStyle w:val="ListParagraph"/>
        <w:numPr>
          <w:ilvl w:val="0"/>
          <w:numId w:val="17"/>
        </w:numPr>
        <w:tabs>
          <w:tab w:val="left" w:pos="1051"/>
        </w:tabs>
        <w:spacing w:before="1" w:line="314" w:lineRule="auto"/>
        <w:ind w:right="1464"/>
      </w:pPr>
      <w:r>
        <w:t>Material</w:t>
      </w:r>
      <w:r>
        <w:rPr>
          <w:spacing w:val="-3"/>
        </w:rPr>
        <w:t xml:space="preserve"> </w:t>
      </w:r>
      <w:r>
        <w:t>removal</w:t>
      </w:r>
      <w:r>
        <w:rPr>
          <w:spacing w:val="-7"/>
        </w:rPr>
        <w:t xml:space="preserve"> </w:t>
      </w:r>
      <w:r>
        <w:t>rate</w:t>
      </w:r>
      <w:r>
        <w:rPr>
          <w:spacing w:val="-1"/>
        </w:rPr>
        <w:t xml:space="preserve"> </w:t>
      </w:r>
      <w:r>
        <w:t>is low</w:t>
      </w:r>
      <w:r>
        <w:rPr>
          <w:spacing w:val="-7"/>
        </w:rPr>
        <w:t xml:space="preserve"> </w:t>
      </w:r>
      <w:r>
        <w:t>and</w:t>
      </w:r>
      <w:r>
        <w:rPr>
          <w:spacing w:val="-1"/>
        </w:rPr>
        <w:t xml:space="preserve"> </w:t>
      </w:r>
      <w:r>
        <w:t>the</w:t>
      </w:r>
      <w:r>
        <w:rPr>
          <w:spacing w:val="-4"/>
        </w:rPr>
        <w:t xml:space="preserve"> </w:t>
      </w:r>
      <w:r>
        <w:t>process</w:t>
      </w:r>
      <w:r>
        <w:rPr>
          <w:spacing w:val="-6"/>
        </w:rPr>
        <w:t xml:space="preserve"> </w:t>
      </w:r>
      <w:r>
        <w:t>overall</w:t>
      </w:r>
      <w:r>
        <w:rPr>
          <w:spacing w:val="-3"/>
        </w:rPr>
        <w:t xml:space="preserve"> </w:t>
      </w:r>
      <w:r>
        <w:t>is slow</w:t>
      </w:r>
      <w:r>
        <w:rPr>
          <w:spacing w:val="-3"/>
        </w:rPr>
        <w:t xml:space="preserve"> </w:t>
      </w:r>
      <w:proofErr w:type="spellStart"/>
      <w:r>
        <w:t>comparedto</w:t>
      </w:r>
      <w:proofErr w:type="spellEnd"/>
      <w:r>
        <w:rPr>
          <w:spacing w:val="-5"/>
        </w:rPr>
        <w:t xml:space="preserve"> </w:t>
      </w:r>
      <w:r>
        <w:t>conventional machining processes;</w:t>
      </w:r>
    </w:p>
    <w:p w14:paraId="7A5355DB" w14:textId="77777777" w:rsidR="00C0541B" w:rsidRDefault="00000000">
      <w:pPr>
        <w:pStyle w:val="ListParagraph"/>
        <w:numPr>
          <w:ilvl w:val="0"/>
          <w:numId w:val="17"/>
        </w:numPr>
        <w:tabs>
          <w:tab w:val="left" w:pos="1051"/>
        </w:tabs>
        <w:spacing w:before="49"/>
      </w:pPr>
      <w:r>
        <w:t>Unwanted</w:t>
      </w:r>
      <w:r>
        <w:rPr>
          <w:spacing w:val="-7"/>
        </w:rPr>
        <w:t xml:space="preserve"> </w:t>
      </w:r>
      <w:r>
        <w:t>erosion</w:t>
      </w:r>
      <w:r>
        <w:rPr>
          <w:spacing w:val="-6"/>
        </w:rPr>
        <w:t xml:space="preserve"> </w:t>
      </w:r>
      <w:r>
        <w:t>and</w:t>
      </w:r>
      <w:r>
        <w:rPr>
          <w:spacing w:val="-8"/>
        </w:rPr>
        <w:t xml:space="preserve"> </w:t>
      </w:r>
      <w:r>
        <w:t>over</w:t>
      </w:r>
      <w:r>
        <w:rPr>
          <w:spacing w:val="-5"/>
        </w:rPr>
        <w:t xml:space="preserve"> </w:t>
      </w:r>
      <w:r>
        <w:t>cutting</w:t>
      </w:r>
      <w:r>
        <w:rPr>
          <w:spacing w:val="-7"/>
        </w:rPr>
        <w:t xml:space="preserve"> </w:t>
      </w:r>
      <w:r>
        <w:t>of</w:t>
      </w:r>
      <w:r>
        <w:rPr>
          <w:spacing w:val="-8"/>
        </w:rPr>
        <w:t xml:space="preserve"> </w:t>
      </w:r>
      <w:r>
        <w:t>material</w:t>
      </w:r>
      <w:r>
        <w:rPr>
          <w:spacing w:val="-9"/>
        </w:rPr>
        <w:t xml:space="preserve"> </w:t>
      </w:r>
      <w:r>
        <w:t>can</w:t>
      </w:r>
      <w:r>
        <w:rPr>
          <w:spacing w:val="-6"/>
        </w:rPr>
        <w:t xml:space="preserve"> </w:t>
      </w:r>
      <w:r>
        <w:rPr>
          <w:spacing w:val="-2"/>
        </w:rPr>
        <w:t>occur;</w:t>
      </w:r>
    </w:p>
    <w:p w14:paraId="6A11A1FA" w14:textId="77777777" w:rsidR="00C0541B" w:rsidRDefault="00000000">
      <w:pPr>
        <w:pStyle w:val="ListParagraph"/>
        <w:numPr>
          <w:ilvl w:val="0"/>
          <w:numId w:val="17"/>
        </w:numPr>
        <w:tabs>
          <w:tab w:val="left" w:pos="1051"/>
        </w:tabs>
        <w:spacing w:before="143"/>
      </w:pPr>
      <w:bookmarkStart w:id="36" w:name="Dielectric_fluids"/>
      <w:bookmarkEnd w:id="36"/>
      <w:r>
        <w:t>Rough</w:t>
      </w:r>
      <w:r>
        <w:rPr>
          <w:spacing w:val="-8"/>
        </w:rPr>
        <w:t xml:space="preserve"> </w:t>
      </w:r>
      <w:r>
        <w:t>surface</w:t>
      </w:r>
      <w:r>
        <w:rPr>
          <w:spacing w:val="-6"/>
        </w:rPr>
        <w:t xml:space="preserve"> </w:t>
      </w:r>
      <w:r>
        <w:t>finish</w:t>
      </w:r>
      <w:r>
        <w:rPr>
          <w:spacing w:val="-6"/>
        </w:rPr>
        <w:t xml:space="preserve"> </w:t>
      </w:r>
      <w:r>
        <w:t>when</w:t>
      </w:r>
      <w:r>
        <w:rPr>
          <w:spacing w:val="-7"/>
        </w:rPr>
        <w:t xml:space="preserve"> </w:t>
      </w:r>
      <w:r>
        <w:t>at</w:t>
      </w:r>
      <w:r>
        <w:rPr>
          <w:spacing w:val="-7"/>
        </w:rPr>
        <w:t xml:space="preserve"> </w:t>
      </w:r>
      <w:r>
        <w:t>high</w:t>
      </w:r>
      <w:r>
        <w:rPr>
          <w:spacing w:val="-2"/>
        </w:rPr>
        <w:t xml:space="preserve"> </w:t>
      </w:r>
      <w:r>
        <w:t>rates</w:t>
      </w:r>
      <w:r>
        <w:rPr>
          <w:spacing w:val="-8"/>
        </w:rPr>
        <w:t xml:space="preserve"> </w:t>
      </w:r>
      <w:r>
        <w:t>of</w:t>
      </w:r>
      <w:r>
        <w:rPr>
          <w:spacing w:val="-2"/>
        </w:rPr>
        <w:t xml:space="preserve"> </w:t>
      </w:r>
      <w:r>
        <w:t>material</w:t>
      </w:r>
      <w:r>
        <w:rPr>
          <w:spacing w:val="-4"/>
        </w:rPr>
        <w:t xml:space="preserve"> </w:t>
      </w:r>
      <w:r>
        <w:rPr>
          <w:spacing w:val="-2"/>
        </w:rPr>
        <w:t>removal.</w:t>
      </w:r>
    </w:p>
    <w:p w14:paraId="417FD18E" w14:textId="77777777" w:rsidR="00C0541B" w:rsidRDefault="00C0541B">
      <w:pPr>
        <w:pStyle w:val="BodyText"/>
        <w:spacing w:before="7"/>
      </w:pPr>
    </w:p>
    <w:p w14:paraId="5F971757" w14:textId="77777777" w:rsidR="00C0541B" w:rsidRDefault="00000000">
      <w:pPr>
        <w:pStyle w:val="Heading1"/>
      </w:pPr>
      <w:r>
        <w:t>Dielectric</w:t>
      </w:r>
      <w:r>
        <w:rPr>
          <w:spacing w:val="-9"/>
        </w:rPr>
        <w:t xml:space="preserve"> </w:t>
      </w:r>
      <w:r>
        <w:rPr>
          <w:spacing w:val="-2"/>
        </w:rPr>
        <w:t>fluids</w:t>
      </w:r>
    </w:p>
    <w:p w14:paraId="42674DE1" w14:textId="77777777" w:rsidR="00C0541B" w:rsidRDefault="00C0541B">
      <w:pPr>
        <w:pStyle w:val="BodyText"/>
        <w:spacing w:before="2"/>
        <w:rPr>
          <w:b/>
        </w:rPr>
      </w:pPr>
    </w:p>
    <w:p w14:paraId="10239273" w14:textId="77777777" w:rsidR="00C0541B" w:rsidRDefault="00000000">
      <w:pPr>
        <w:pStyle w:val="BodyText"/>
        <w:spacing w:before="1" w:line="278" w:lineRule="auto"/>
        <w:ind w:left="340" w:right="1595"/>
      </w:pPr>
      <w:r>
        <w:t>Dielectric</w:t>
      </w:r>
      <w:r>
        <w:rPr>
          <w:spacing w:val="-6"/>
        </w:rPr>
        <w:t xml:space="preserve"> </w:t>
      </w:r>
      <w:r>
        <w:t>fluids</w:t>
      </w:r>
      <w:r>
        <w:rPr>
          <w:spacing w:val="-6"/>
        </w:rPr>
        <w:t xml:space="preserve"> </w:t>
      </w:r>
      <w:r>
        <w:t>used in</w:t>
      </w:r>
      <w:r>
        <w:rPr>
          <w:spacing w:val="-4"/>
        </w:rPr>
        <w:t xml:space="preserve"> </w:t>
      </w:r>
      <w:r>
        <w:t>EDM</w:t>
      </w:r>
      <w:r>
        <w:rPr>
          <w:spacing w:val="-8"/>
        </w:rPr>
        <w:t xml:space="preserve"> </w:t>
      </w:r>
      <w:r>
        <w:t>process</w:t>
      </w:r>
      <w:r>
        <w:rPr>
          <w:spacing w:val="-1"/>
        </w:rPr>
        <w:t xml:space="preserve"> </w:t>
      </w:r>
      <w:r>
        <w:t>are hydrocarbon</w:t>
      </w:r>
      <w:r>
        <w:rPr>
          <w:spacing w:val="-4"/>
        </w:rPr>
        <w:t xml:space="preserve"> </w:t>
      </w:r>
      <w:r>
        <w:t>oils, kerosene</w:t>
      </w:r>
      <w:r>
        <w:rPr>
          <w:spacing w:val="-4"/>
        </w:rPr>
        <w:t xml:space="preserve"> </w:t>
      </w:r>
      <w:proofErr w:type="spellStart"/>
      <w:r>
        <w:t>anddeionised</w:t>
      </w:r>
      <w:proofErr w:type="spellEnd"/>
      <w:r>
        <w:rPr>
          <w:spacing w:val="-2"/>
        </w:rPr>
        <w:t xml:space="preserve"> </w:t>
      </w:r>
      <w:r>
        <w:t>water. The functions of the dielectric fluid are to:</w:t>
      </w:r>
    </w:p>
    <w:p w14:paraId="3FB5F3DC" w14:textId="77777777" w:rsidR="00C0541B" w:rsidRDefault="00000000">
      <w:pPr>
        <w:pStyle w:val="ListParagraph"/>
        <w:numPr>
          <w:ilvl w:val="0"/>
          <w:numId w:val="17"/>
        </w:numPr>
        <w:tabs>
          <w:tab w:val="left" w:pos="1060"/>
        </w:tabs>
        <w:spacing w:before="192"/>
        <w:ind w:left="1060" w:hanging="360"/>
      </w:pPr>
      <w:r>
        <w:t>Act</w:t>
      </w:r>
      <w:r>
        <w:rPr>
          <w:spacing w:val="-7"/>
        </w:rPr>
        <w:t xml:space="preserve"> </w:t>
      </w:r>
      <w:r>
        <w:t>as</w:t>
      </w:r>
      <w:r>
        <w:rPr>
          <w:spacing w:val="-7"/>
        </w:rPr>
        <w:t xml:space="preserve"> </w:t>
      </w:r>
      <w:r>
        <w:t>an insulator</w:t>
      </w:r>
      <w:r>
        <w:rPr>
          <w:spacing w:val="-12"/>
        </w:rPr>
        <w:t xml:space="preserve"> </w:t>
      </w:r>
      <w:r>
        <w:t>between</w:t>
      </w:r>
      <w:r>
        <w:rPr>
          <w:spacing w:val="-3"/>
        </w:rPr>
        <w:t xml:space="preserve"> </w:t>
      </w:r>
      <w:r>
        <w:t>the</w:t>
      </w:r>
      <w:r>
        <w:rPr>
          <w:spacing w:val="-6"/>
        </w:rPr>
        <w:t xml:space="preserve"> </w:t>
      </w:r>
      <w:r>
        <w:t>tool</w:t>
      </w:r>
      <w:r>
        <w:rPr>
          <w:spacing w:val="-8"/>
        </w:rPr>
        <w:t xml:space="preserve"> </w:t>
      </w:r>
      <w:r>
        <w:t>and</w:t>
      </w:r>
      <w:r>
        <w:rPr>
          <w:spacing w:val="-4"/>
        </w:rPr>
        <w:t xml:space="preserve"> </w:t>
      </w:r>
      <w:r>
        <w:t xml:space="preserve">the </w:t>
      </w:r>
      <w:r>
        <w:rPr>
          <w:spacing w:val="-2"/>
        </w:rPr>
        <w:t>workpiece.</w:t>
      </w:r>
    </w:p>
    <w:p w14:paraId="42590D99" w14:textId="77777777" w:rsidR="00C0541B" w:rsidRDefault="00000000">
      <w:pPr>
        <w:pStyle w:val="ListParagraph"/>
        <w:numPr>
          <w:ilvl w:val="0"/>
          <w:numId w:val="17"/>
        </w:numPr>
        <w:tabs>
          <w:tab w:val="left" w:pos="1060"/>
        </w:tabs>
        <w:spacing w:before="142"/>
        <w:ind w:left="1060" w:hanging="360"/>
      </w:pPr>
      <w:r>
        <w:t>Act</w:t>
      </w:r>
      <w:r>
        <w:rPr>
          <w:spacing w:val="3"/>
        </w:rPr>
        <w:t xml:space="preserve"> </w:t>
      </w:r>
      <w:r>
        <w:t>as</w:t>
      </w:r>
      <w:r>
        <w:rPr>
          <w:spacing w:val="-2"/>
        </w:rPr>
        <w:t xml:space="preserve"> coolant.</w:t>
      </w:r>
    </w:p>
    <w:p w14:paraId="6D6B75C7" w14:textId="77777777" w:rsidR="00C0541B" w:rsidRDefault="00000000">
      <w:pPr>
        <w:pStyle w:val="ListParagraph"/>
        <w:numPr>
          <w:ilvl w:val="0"/>
          <w:numId w:val="17"/>
        </w:numPr>
        <w:tabs>
          <w:tab w:val="left" w:pos="1060"/>
        </w:tabs>
        <w:spacing w:before="142"/>
        <w:ind w:left="1060" w:hanging="360"/>
      </w:pPr>
      <w:r>
        <w:t>Act</w:t>
      </w:r>
      <w:r>
        <w:rPr>
          <w:spacing w:val="-6"/>
        </w:rPr>
        <w:t xml:space="preserve"> </w:t>
      </w:r>
      <w:r>
        <w:t>as</w:t>
      </w:r>
      <w:r>
        <w:rPr>
          <w:spacing w:val="-1"/>
        </w:rPr>
        <w:t xml:space="preserve"> </w:t>
      </w:r>
      <w:r>
        <w:t>a</w:t>
      </w:r>
      <w:r>
        <w:rPr>
          <w:spacing w:val="-9"/>
        </w:rPr>
        <w:t xml:space="preserve"> </w:t>
      </w:r>
      <w:r>
        <w:t>flushing medium</w:t>
      </w:r>
      <w:r>
        <w:rPr>
          <w:spacing w:val="-8"/>
        </w:rPr>
        <w:t xml:space="preserve"> </w:t>
      </w:r>
      <w:r>
        <w:t>for</w:t>
      </w:r>
      <w:r>
        <w:rPr>
          <w:spacing w:val="-3"/>
        </w:rPr>
        <w:t xml:space="preserve"> </w:t>
      </w:r>
      <w:r>
        <w:t>the</w:t>
      </w:r>
      <w:r>
        <w:rPr>
          <w:spacing w:val="-4"/>
        </w:rPr>
        <w:t xml:space="preserve"> </w:t>
      </w:r>
      <w:r>
        <w:t>removal</w:t>
      </w:r>
      <w:r>
        <w:rPr>
          <w:spacing w:val="3"/>
        </w:rPr>
        <w:t xml:space="preserve"> </w:t>
      </w:r>
      <w:r>
        <w:t xml:space="preserve">of the </w:t>
      </w:r>
      <w:r>
        <w:rPr>
          <w:spacing w:val="-2"/>
        </w:rPr>
        <w:t>chips.</w:t>
      </w:r>
    </w:p>
    <w:p w14:paraId="4E925345" w14:textId="77777777" w:rsidR="00C0541B" w:rsidRDefault="00000000">
      <w:pPr>
        <w:pStyle w:val="BodyText"/>
        <w:spacing w:before="145" w:line="278" w:lineRule="auto"/>
        <w:ind w:left="340" w:right="2617"/>
      </w:pPr>
      <w:r>
        <w:t>The</w:t>
      </w:r>
      <w:r>
        <w:rPr>
          <w:spacing w:val="-4"/>
        </w:rPr>
        <w:t xml:space="preserve"> </w:t>
      </w:r>
      <w:r>
        <w:t>electrodes</w:t>
      </w:r>
      <w:r>
        <w:rPr>
          <w:spacing w:val="-6"/>
        </w:rPr>
        <w:t xml:space="preserve"> </w:t>
      </w:r>
      <w:r>
        <w:t>for</w:t>
      </w:r>
      <w:r>
        <w:rPr>
          <w:spacing w:val="-3"/>
        </w:rPr>
        <w:t xml:space="preserve"> </w:t>
      </w:r>
      <w:r>
        <w:t>EDM</w:t>
      </w:r>
      <w:r>
        <w:rPr>
          <w:spacing w:val="-8"/>
        </w:rPr>
        <w:t xml:space="preserve"> </w:t>
      </w:r>
      <w:r>
        <w:t>process</w:t>
      </w:r>
      <w:r>
        <w:rPr>
          <w:spacing w:val="-6"/>
        </w:rPr>
        <w:t xml:space="preserve"> </w:t>
      </w:r>
      <w:r>
        <w:t>usually</w:t>
      </w:r>
      <w:r>
        <w:rPr>
          <w:spacing w:val="-1"/>
        </w:rPr>
        <w:t xml:space="preserve"> </w:t>
      </w:r>
      <w:r>
        <w:t>are made</w:t>
      </w:r>
      <w:r>
        <w:rPr>
          <w:spacing w:val="-4"/>
        </w:rPr>
        <w:t xml:space="preserve"> </w:t>
      </w:r>
      <w:r>
        <w:t>of graphite,</w:t>
      </w:r>
      <w:r>
        <w:rPr>
          <w:spacing w:val="-5"/>
        </w:rPr>
        <w:t xml:space="preserve"> </w:t>
      </w:r>
      <w:proofErr w:type="spellStart"/>
      <w:proofErr w:type="gramStart"/>
      <w:r>
        <w:t>brass,copper</w:t>
      </w:r>
      <w:proofErr w:type="spellEnd"/>
      <w:proofErr w:type="gramEnd"/>
      <w:r>
        <w:rPr>
          <w:spacing w:val="-1"/>
        </w:rPr>
        <w:t xml:space="preserve"> </w:t>
      </w:r>
      <w:r>
        <w:t>and copper-tungsten alloys.</w:t>
      </w:r>
    </w:p>
    <w:p w14:paraId="5E916132" w14:textId="77777777" w:rsidR="00C0541B" w:rsidRDefault="00000000">
      <w:pPr>
        <w:pStyle w:val="BodyText"/>
        <w:spacing w:before="196"/>
        <w:ind w:left="340"/>
      </w:pPr>
      <w:r>
        <w:t>Design</w:t>
      </w:r>
      <w:r>
        <w:rPr>
          <w:spacing w:val="-4"/>
        </w:rPr>
        <w:t xml:space="preserve"> </w:t>
      </w:r>
      <w:r>
        <w:t>considerations</w:t>
      </w:r>
      <w:r>
        <w:rPr>
          <w:spacing w:val="-11"/>
        </w:rPr>
        <w:t xml:space="preserve"> </w:t>
      </w:r>
      <w:r>
        <w:t>for</w:t>
      </w:r>
      <w:r>
        <w:rPr>
          <w:spacing w:val="-10"/>
        </w:rPr>
        <w:t xml:space="preserve"> </w:t>
      </w:r>
      <w:r>
        <w:t>EDM</w:t>
      </w:r>
      <w:r>
        <w:rPr>
          <w:spacing w:val="-7"/>
        </w:rPr>
        <w:t xml:space="preserve"> </w:t>
      </w:r>
      <w:r>
        <w:t>process</w:t>
      </w:r>
      <w:r>
        <w:rPr>
          <w:spacing w:val="-6"/>
        </w:rPr>
        <w:t xml:space="preserve"> </w:t>
      </w:r>
      <w:r>
        <w:t>are</w:t>
      </w:r>
      <w:r>
        <w:rPr>
          <w:spacing w:val="-4"/>
        </w:rPr>
        <w:t xml:space="preserve"> </w:t>
      </w:r>
      <w:r>
        <w:t>as</w:t>
      </w:r>
      <w:r>
        <w:rPr>
          <w:spacing w:val="-4"/>
        </w:rPr>
        <w:t xml:space="preserve"> </w:t>
      </w:r>
      <w:r>
        <w:rPr>
          <w:spacing w:val="-2"/>
        </w:rPr>
        <w:t>follows:</w:t>
      </w:r>
    </w:p>
    <w:p w14:paraId="0A4AA0EC" w14:textId="77777777" w:rsidR="00C0541B" w:rsidRDefault="00C0541B">
      <w:pPr>
        <w:pStyle w:val="BodyText"/>
        <w:spacing w:before="5"/>
      </w:pPr>
    </w:p>
    <w:p w14:paraId="6C0C2478" w14:textId="77777777" w:rsidR="00C0541B" w:rsidRDefault="00000000">
      <w:pPr>
        <w:pStyle w:val="ListParagraph"/>
        <w:numPr>
          <w:ilvl w:val="0"/>
          <w:numId w:val="17"/>
        </w:numPr>
        <w:tabs>
          <w:tab w:val="left" w:pos="1060"/>
        </w:tabs>
        <w:ind w:left="1060" w:hanging="360"/>
      </w:pPr>
      <w:r>
        <w:t>Deep</w:t>
      </w:r>
      <w:r>
        <w:rPr>
          <w:spacing w:val="-4"/>
        </w:rPr>
        <w:t xml:space="preserve"> </w:t>
      </w:r>
      <w:r>
        <w:t>slots</w:t>
      </w:r>
      <w:r>
        <w:rPr>
          <w:spacing w:val="-11"/>
        </w:rPr>
        <w:t xml:space="preserve"> </w:t>
      </w:r>
      <w:r>
        <w:t>and</w:t>
      </w:r>
      <w:r>
        <w:rPr>
          <w:spacing w:val="-5"/>
        </w:rPr>
        <w:t xml:space="preserve"> </w:t>
      </w:r>
      <w:r>
        <w:t>narrow</w:t>
      </w:r>
      <w:r>
        <w:rPr>
          <w:spacing w:val="-11"/>
        </w:rPr>
        <w:t xml:space="preserve"> </w:t>
      </w:r>
      <w:r>
        <w:t>openings</w:t>
      </w:r>
      <w:r>
        <w:rPr>
          <w:spacing w:val="-5"/>
        </w:rPr>
        <w:t xml:space="preserve"> </w:t>
      </w:r>
      <w:r>
        <w:t>should</w:t>
      </w:r>
      <w:r>
        <w:rPr>
          <w:spacing w:val="-9"/>
        </w:rPr>
        <w:t xml:space="preserve"> </w:t>
      </w:r>
      <w:r>
        <w:t>be</w:t>
      </w:r>
      <w:r>
        <w:rPr>
          <w:spacing w:val="-4"/>
        </w:rPr>
        <w:t xml:space="preserve"> </w:t>
      </w:r>
      <w:r>
        <w:rPr>
          <w:spacing w:val="-2"/>
        </w:rPr>
        <w:t>avoided.</w:t>
      </w:r>
    </w:p>
    <w:p w14:paraId="28E00C47" w14:textId="77777777" w:rsidR="00C0541B" w:rsidRDefault="00000000">
      <w:pPr>
        <w:pStyle w:val="ListParagraph"/>
        <w:numPr>
          <w:ilvl w:val="0"/>
          <w:numId w:val="17"/>
        </w:numPr>
        <w:tabs>
          <w:tab w:val="left" w:pos="1060"/>
        </w:tabs>
        <w:spacing w:before="142"/>
        <w:ind w:left="1060" w:hanging="360"/>
      </w:pPr>
      <w:r>
        <w:t>The</w:t>
      </w:r>
      <w:r>
        <w:rPr>
          <w:spacing w:val="-9"/>
        </w:rPr>
        <w:t xml:space="preserve"> </w:t>
      </w:r>
      <w:r>
        <w:t>surface</w:t>
      </w:r>
      <w:r>
        <w:rPr>
          <w:spacing w:val="-6"/>
        </w:rPr>
        <w:t xml:space="preserve"> </w:t>
      </w:r>
      <w:r>
        <w:t>smoothness</w:t>
      </w:r>
      <w:r>
        <w:rPr>
          <w:spacing w:val="-8"/>
        </w:rPr>
        <w:t xml:space="preserve"> </w:t>
      </w:r>
      <w:r>
        <w:t>value</w:t>
      </w:r>
      <w:r>
        <w:rPr>
          <w:spacing w:val="-3"/>
        </w:rPr>
        <w:t xml:space="preserve"> </w:t>
      </w:r>
      <w:r>
        <w:t>should</w:t>
      </w:r>
      <w:r>
        <w:rPr>
          <w:spacing w:val="-6"/>
        </w:rPr>
        <w:t xml:space="preserve"> </w:t>
      </w:r>
      <w:r>
        <w:t>not</w:t>
      </w:r>
      <w:r>
        <w:rPr>
          <w:spacing w:val="-7"/>
        </w:rPr>
        <w:t xml:space="preserve"> </w:t>
      </w:r>
      <w:r>
        <w:t>be</w:t>
      </w:r>
      <w:r>
        <w:rPr>
          <w:spacing w:val="-6"/>
        </w:rPr>
        <w:t xml:space="preserve"> </w:t>
      </w:r>
      <w:r>
        <w:t>specified</w:t>
      </w:r>
      <w:r>
        <w:rPr>
          <w:spacing w:val="-3"/>
        </w:rPr>
        <w:t xml:space="preserve"> </w:t>
      </w:r>
      <w:r>
        <w:t>too</w:t>
      </w:r>
      <w:r>
        <w:rPr>
          <w:spacing w:val="-10"/>
        </w:rPr>
        <w:t xml:space="preserve"> </w:t>
      </w:r>
      <w:r>
        <w:rPr>
          <w:spacing w:val="-2"/>
        </w:rPr>
        <w:t>fine.</w:t>
      </w:r>
    </w:p>
    <w:p w14:paraId="3643BCDC" w14:textId="77777777" w:rsidR="00C0541B" w:rsidRDefault="00000000">
      <w:pPr>
        <w:pStyle w:val="ListParagraph"/>
        <w:numPr>
          <w:ilvl w:val="0"/>
          <w:numId w:val="17"/>
        </w:numPr>
        <w:tabs>
          <w:tab w:val="left" w:pos="1061"/>
        </w:tabs>
        <w:spacing w:before="151" w:line="312" w:lineRule="auto"/>
        <w:ind w:left="1061" w:right="1323" w:hanging="361"/>
      </w:pPr>
      <w:r>
        <w:t>Rough</w:t>
      </w:r>
      <w:r>
        <w:rPr>
          <w:spacing w:val="-2"/>
        </w:rPr>
        <w:t xml:space="preserve"> </w:t>
      </w:r>
      <w:r>
        <w:t>cut</w:t>
      </w:r>
      <w:r>
        <w:rPr>
          <w:spacing w:val="-2"/>
        </w:rPr>
        <w:t xml:space="preserve"> </w:t>
      </w:r>
      <w:r>
        <w:t>should</w:t>
      </w:r>
      <w:r>
        <w:rPr>
          <w:spacing w:val="-5"/>
        </w:rPr>
        <w:t xml:space="preserve"> </w:t>
      </w:r>
      <w:r>
        <w:t>be</w:t>
      </w:r>
      <w:r>
        <w:rPr>
          <w:spacing w:val="-2"/>
        </w:rPr>
        <w:t xml:space="preserve"> </w:t>
      </w:r>
      <w:r>
        <w:t>done</w:t>
      </w:r>
      <w:r>
        <w:rPr>
          <w:spacing w:val="-5"/>
        </w:rPr>
        <w:t xml:space="preserve"> </w:t>
      </w:r>
      <w:r>
        <w:t>by</w:t>
      </w:r>
      <w:r>
        <w:rPr>
          <w:spacing w:val="-7"/>
        </w:rPr>
        <w:t xml:space="preserve"> </w:t>
      </w:r>
      <w:r>
        <w:t>other</w:t>
      </w:r>
      <w:r>
        <w:rPr>
          <w:spacing w:val="-5"/>
        </w:rPr>
        <w:t xml:space="preserve"> </w:t>
      </w:r>
      <w:r>
        <w:t>machining</w:t>
      </w:r>
      <w:r>
        <w:rPr>
          <w:spacing w:val="-5"/>
        </w:rPr>
        <w:t xml:space="preserve"> </w:t>
      </w:r>
      <w:r>
        <w:t>process.</w:t>
      </w:r>
      <w:r>
        <w:rPr>
          <w:spacing w:val="-6"/>
        </w:rPr>
        <w:t xml:space="preserve"> </w:t>
      </w:r>
      <w:r>
        <w:t xml:space="preserve">Only </w:t>
      </w:r>
      <w:proofErr w:type="spellStart"/>
      <w:r>
        <w:t>finishingoperation</w:t>
      </w:r>
      <w:proofErr w:type="spellEnd"/>
      <w:r>
        <w:rPr>
          <w:spacing w:val="-2"/>
        </w:rPr>
        <w:t xml:space="preserve"> </w:t>
      </w:r>
      <w:r>
        <w:t>should be done in this process as MRR for this process is low.</w:t>
      </w:r>
    </w:p>
    <w:p w14:paraId="5FB11F2F" w14:textId="77777777" w:rsidR="00C0541B" w:rsidRDefault="00000000">
      <w:pPr>
        <w:pStyle w:val="Heading1"/>
        <w:spacing w:before="45"/>
      </w:pPr>
      <w:bookmarkStart w:id="37" w:name="Wire_EDM"/>
      <w:bookmarkEnd w:id="37"/>
      <w:r>
        <w:t>Wire</w:t>
      </w:r>
      <w:r>
        <w:rPr>
          <w:spacing w:val="-2"/>
        </w:rPr>
        <w:t xml:space="preserve"> </w:t>
      </w:r>
      <w:r>
        <w:rPr>
          <w:spacing w:val="-5"/>
        </w:rPr>
        <w:t>EDM</w:t>
      </w:r>
    </w:p>
    <w:p w14:paraId="2906310E" w14:textId="77777777" w:rsidR="00C0541B" w:rsidRDefault="00C0541B">
      <w:pPr>
        <w:pStyle w:val="BodyText"/>
        <w:spacing w:before="7"/>
        <w:rPr>
          <w:b/>
        </w:rPr>
      </w:pPr>
    </w:p>
    <w:p w14:paraId="6D94BDE6" w14:textId="77777777" w:rsidR="00C0541B" w:rsidRDefault="00000000">
      <w:pPr>
        <w:pStyle w:val="BodyText"/>
        <w:spacing w:line="360" w:lineRule="auto"/>
        <w:ind w:left="340" w:right="1065"/>
        <w:jc w:val="both"/>
      </w:pPr>
      <w:r>
        <w:t>EDM, primarily, exists commercially in the form of</w:t>
      </w:r>
      <w:r>
        <w:rPr>
          <w:spacing w:val="40"/>
        </w:rPr>
        <w:t xml:space="preserve"> </w:t>
      </w:r>
      <w:r>
        <w:t>die-sinking machines and wire-cutting machines (Wire EDM). The concept of wire EDM</w:t>
      </w:r>
      <w:r>
        <w:rPr>
          <w:spacing w:val="-3"/>
        </w:rPr>
        <w:t xml:space="preserve"> </w:t>
      </w:r>
      <w:r>
        <w:t xml:space="preserve">is </w:t>
      </w:r>
      <w:proofErr w:type="spellStart"/>
      <w:r>
        <w:t>shownin</w:t>
      </w:r>
      <w:proofErr w:type="spellEnd"/>
      <w:r>
        <w:t xml:space="preserve"> Figure 15. In this process, a slowly moving wire travels along a prescribed path and removes material from the workpiece. Wire EDM uses electro-thermal mechanisms to cut electrically conductive materials. The material is removed</w:t>
      </w:r>
      <w:r>
        <w:rPr>
          <w:spacing w:val="-1"/>
        </w:rPr>
        <w:t xml:space="preserve"> </w:t>
      </w:r>
      <w:r>
        <w:t>by</w:t>
      </w:r>
      <w:r>
        <w:rPr>
          <w:spacing w:val="-2"/>
        </w:rPr>
        <w:t xml:space="preserve"> </w:t>
      </w:r>
      <w:r>
        <w:t>a</w:t>
      </w:r>
      <w:r>
        <w:rPr>
          <w:spacing w:val="-5"/>
        </w:rPr>
        <w:t xml:space="preserve"> </w:t>
      </w:r>
      <w:r>
        <w:t>series</w:t>
      </w:r>
      <w:r>
        <w:rPr>
          <w:spacing w:val="-7"/>
        </w:rPr>
        <w:t xml:space="preserve"> </w:t>
      </w:r>
      <w:r>
        <w:t>of</w:t>
      </w:r>
      <w:r>
        <w:rPr>
          <w:spacing w:val="-1"/>
        </w:rPr>
        <w:t xml:space="preserve"> </w:t>
      </w:r>
      <w:r>
        <w:t>discrete</w:t>
      </w:r>
      <w:r>
        <w:rPr>
          <w:spacing w:val="-5"/>
        </w:rPr>
        <w:t xml:space="preserve"> </w:t>
      </w:r>
      <w:r>
        <w:t>discharges</w:t>
      </w:r>
      <w:r>
        <w:rPr>
          <w:spacing w:val="-7"/>
        </w:rPr>
        <w:t xml:space="preserve"> </w:t>
      </w:r>
      <w:r>
        <w:t>between the</w:t>
      </w:r>
      <w:r>
        <w:rPr>
          <w:spacing w:val="-1"/>
        </w:rPr>
        <w:t xml:space="preserve"> </w:t>
      </w:r>
      <w:r>
        <w:t>wire electrode and the workpiece in the presence of dielectric fluid, which</w:t>
      </w:r>
    </w:p>
    <w:p w14:paraId="7E461C42"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62B70BFB" w14:textId="77777777" w:rsidR="00C0541B" w:rsidRDefault="00C0541B">
      <w:pPr>
        <w:pStyle w:val="BodyText"/>
        <w:spacing w:before="67"/>
      </w:pPr>
    </w:p>
    <w:p w14:paraId="23538DB4" w14:textId="77777777" w:rsidR="00C0541B" w:rsidRDefault="00000000">
      <w:pPr>
        <w:pStyle w:val="BodyText"/>
        <w:spacing w:line="360" w:lineRule="auto"/>
        <w:ind w:left="340" w:right="1067"/>
        <w:jc w:val="both"/>
      </w:pPr>
      <w:r>
        <w:t>creates a path for each discharge as the fluid becomes ionized in the gap. The area where discharge takes place is heated to extremely high temperature, so that the surface is melted</w:t>
      </w:r>
      <w:r>
        <w:rPr>
          <w:spacing w:val="80"/>
        </w:rPr>
        <w:t xml:space="preserve"> </w:t>
      </w:r>
      <w:r>
        <w:t>and removed. The removed particles are flushed away by the flowing dielectric fluids.</w:t>
      </w:r>
    </w:p>
    <w:p w14:paraId="576FECFC" w14:textId="77777777" w:rsidR="00C0541B" w:rsidRDefault="00000000">
      <w:pPr>
        <w:pStyle w:val="BodyText"/>
        <w:spacing w:before="201" w:line="360" w:lineRule="auto"/>
        <w:ind w:left="340" w:right="1063"/>
        <w:jc w:val="both"/>
      </w:pPr>
      <w:r>
        <w:t xml:space="preserve">The wire EDM process can cut intricate components for the electric and aerospace industries. This non-traditional machining process is widely </w:t>
      </w:r>
      <w:proofErr w:type="spellStart"/>
      <w:r>
        <w:t>usedto</w:t>
      </w:r>
      <w:proofErr w:type="spellEnd"/>
      <w:r>
        <w:t xml:space="preserve"> pattern tool steel for die manufacturing.</w:t>
      </w:r>
    </w:p>
    <w:p w14:paraId="7BE35B08" w14:textId="77777777" w:rsidR="00C0541B" w:rsidRDefault="00000000">
      <w:pPr>
        <w:pStyle w:val="BodyText"/>
        <w:spacing w:before="201" w:line="360" w:lineRule="auto"/>
        <w:ind w:left="340" w:right="1071"/>
        <w:jc w:val="both"/>
      </w:pPr>
      <w:r>
        <w:t>The wires</w:t>
      </w:r>
      <w:r>
        <w:rPr>
          <w:spacing w:val="-1"/>
        </w:rPr>
        <w:t xml:space="preserve"> </w:t>
      </w:r>
      <w:r>
        <w:t xml:space="preserve">for wire EDM </w:t>
      </w:r>
      <w:proofErr w:type="gramStart"/>
      <w:r>
        <w:t>is</w:t>
      </w:r>
      <w:proofErr w:type="gramEnd"/>
      <w:r>
        <w:t xml:space="preserve"> made of brass, copper, tungsten, molybdenum. Zinc or brass coated wires are also used extensively in this process. The wire used in this process should possess high tensile strength and good electrical conductivity.</w:t>
      </w:r>
    </w:p>
    <w:p w14:paraId="5C2839CA" w14:textId="77777777" w:rsidR="00C0541B" w:rsidRDefault="00C0541B">
      <w:pPr>
        <w:pStyle w:val="BodyText"/>
        <w:rPr>
          <w:sz w:val="20"/>
        </w:rPr>
      </w:pPr>
    </w:p>
    <w:p w14:paraId="0E3DEC34" w14:textId="77777777" w:rsidR="00C0541B" w:rsidRDefault="00000000">
      <w:pPr>
        <w:pStyle w:val="BodyText"/>
        <w:spacing w:before="17"/>
        <w:rPr>
          <w:sz w:val="20"/>
        </w:rPr>
      </w:pPr>
      <w:r>
        <w:rPr>
          <w:noProof/>
        </w:rPr>
        <w:drawing>
          <wp:anchor distT="0" distB="0" distL="0" distR="0" simplePos="0" relativeHeight="487601664" behindDoc="1" locked="0" layoutInCell="1" allowOverlap="1" wp14:anchorId="67FB69CD" wp14:editId="3316D582">
            <wp:simplePos x="0" y="0"/>
            <wp:positionH relativeFrom="page">
              <wp:posOffset>1398905</wp:posOffset>
            </wp:positionH>
            <wp:positionV relativeFrom="paragraph">
              <wp:posOffset>172274</wp:posOffset>
            </wp:positionV>
            <wp:extent cx="4897342" cy="2900553"/>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4897342" cy="2900553"/>
                    </a:xfrm>
                    <a:prstGeom prst="rect">
                      <a:avLst/>
                    </a:prstGeom>
                  </pic:spPr>
                </pic:pic>
              </a:graphicData>
            </a:graphic>
          </wp:anchor>
        </w:drawing>
      </w:r>
    </w:p>
    <w:p w14:paraId="789B36FE" w14:textId="77777777" w:rsidR="00C0541B" w:rsidRDefault="00C0541B">
      <w:pPr>
        <w:pStyle w:val="BodyText"/>
        <w:spacing w:before="237"/>
      </w:pPr>
    </w:p>
    <w:p w14:paraId="75999FA3" w14:textId="77777777" w:rsidR="00C0541B" w:rsidRDefault="00000000">
      <w:pPr>
        <w:pStyle w:val="BodyText"/>
        <w:spacing w:before="1"/>
        <w:ind w:left="2679"/>
      </w:pPr>
      <w:r>
        <w:t>Figure</w:t>
      </w:r>
      <w:r>
        <w:rPr>
          <w:spacing w:val="-9"/>
        </w:rPr>
        <w:t xml:space="preserve"> </w:t>
      </w:r>
      <w:r>
        <w:t>15:</w:t>
      </w:r>
      <w:r>
        <w:rPr>
          <w:spacing w:val="-14"/>
        </w:rPr>
        <w:t xml:space="preserve"> </w:t>
      </w:r>
      <w:r>
        <w:t>Wire</w:t>
      </w:r>
      <w:r>
        <w:rPr>
          <w:spacing w:val="-5"/>
        </w:rPr>
        <w:t xml:space="preserve"> </w:t>
      </w:r>
      <w:r>
        <w:t>erosion</w:t>
      </w:r>
      <w:r>
        <w:rPr>
          <w:spacing w:val="-4"/>
        </w:rPr>
        <w:t xml:space="preserve"> </w:t>
      </w:r>
      <w:r>
        <w:t>of</w:t>
      </w:r>
      <w:r>
        <w:rPr>
          <w:spacing w:val="-6"/>
        </w:rPr>
        <w:t xml:space="preserve"> </w:t>
      </w:r>
      <w:r>
        <w:t>an</w:t>
      </w:r>
      <w:r>
        <w:rPr>
          <w:spacing w:val="-10"/>
        </w:rPr>
        <w:t xml:space="preserve"> </w:t>
      </w:r>
      <w:r>
        <w:t>extrusion</w:t>
      </w:r>
      <w:r>
        <w:rPr>
          <w:spacing w:val="-3"/>
        </w:rPr>
        <w:t xml:space="preserve"> </w:t>
      </w:r>
      <w:r>
        <w:rPr>
          <w:spacing w:val="-5"/>
        </w:rPr>
        <w:t>die</w:t>
      </w:r>
    </w:p>
    <w:p w14:paraId="218E29AD" w14:textId="77777777" w:rsidR="00C0541B" w:rsidRDefault="00C0541B">
      <w:pPr>
        <w:pStyle w:val="BodyText"/>
        <w:spacing w:before="219"/>
      </w:pPr>
    </w:p>
    <w:p w14:paraId="65E19641" w14:textId="77777777" w:rsidR="00C0541B" w:rsidRDefault="00000000">
      <w:pPr>
        <w:pStyle w:val="BodyText"/>
        <w:spacing w:line="360" w:lineRule="auto"/>
        <w:ind w:left="340" w:right="1067"/>
        <w:jc w:val="both"/>
      </w:pPr>
      <w:r>
        <w:t>Wire</w:t>
      </w:r>
      <w:r>
        <w:rPr>
          <w:spacing w:val="40"/>
        </w:rPr>
        <w:t xml:space="preserve"> </w:t>
      </w:r>
      <w:r>
        <w:t>EDM</w:t>
      </w:r>
      <w:r>
        <w:rPr>
          <w:spacing w:val="40"/>
        </w:rPr>
        <w:t xml:space="preserve"> </w:t>
      </w:r>
      <w:r>
        <w:t>can</w:t>
      </w:r>
      <w:r>
        <w:rPr>
          <w:spacing w:val="40"/>
        </w:rPr>
        <w:t xml:space="preserve"> </w:t>
      </w:r>
      <w:r>
        <w:t>also</w:t>
      </w:r>
      <w:r>
        <w:rPr>
          <w:spacing w:val="40"/>
        </w:rPr>
        <w:t xml:space="preserve"> </w:t>
      </w:r>
      <w:r>
        <w:t>employ</w:t>
      </w:r>
      <w:r>
        <w:rPr>
          <w:spacing w:val="40"/>
        </w:rPr>
        <w:t xml:space="preserve"> </w:t>
      </w:r>
      <w:r>
        <w:t>to</w:t>
      </w:r>
      <w:r>
        <w:rPr>
          <w:spacing w:val="40"/>
        </w:rPr>
        <w:t xml:space="preserve"> </w:t>
      </w:r>
      <w:r>
        <w:t>cut</w:t>
      </w:r>
      <w:r>
        <w:rPr>
          <w:spacing w:val="40"/>
        </w:rPr>
        <w:t xml:space="preserve"> </w:t>
      </w:r>
      <w:r>
        <w:t>cylindrical</w:t>
      </w:r>
      <w:r>
        <w:rPr>
          <w:spacing w:val="40"/>
        </w:rPr>
        <w:t xml:space="preserve"> </w:t>
      </w:r>
      <w:r>
        <w:t>objects</w:t>
      </w:r>
      <w:r>
        <w:rPr>
          <w:spacing w:val="40"/>
        </w:rPr>
        <w:t xml:space="preserve"> </w:t>
      </w:r>
      <w:r>
        <w:t>with</w:t>
      </w:r>
      <w:r>
        <w:rPr>
          <w:spacing w:val="40"/>
        </w:rPr>
        <w:t xml:space="preserve"> </w:t>
      </w:r>
      <w:r>
        <w:t>high</w:t>
      </w:r>
      <w:r>
        <w:rPr>
          <w:spacing w:val="40"/>
        </w:rPr>
        <w:t xml:space="preserve"> </w:t>
      </w:r>
      <w:r>
        <w:t>precision.</w:t>
      </w:r>
      <w:r>
        <w:rPr>
          <w:spacing w:val="-8"/>
        </w:rPr>
        <w:t xml:space="preserve"> </w:t>
      </w:r>
      <w:r>
        <w:t>The</w:t>
      </w:r>
      <w:r>
        <w:rPr>
          <w:spacing w:val="40"/>
        </w:rPr>
        <w:t xml:space="preserve"> </w:t>
      </w:r>
      <w:r>
        <w:t>sparked eroded extrusion dies are presented in Figure 16.</w:t>
      </w:r>
    </w:p>
    <w:p w14:paraId="1A4E3599"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456AFD55" w14:textId="77777777" w:rsidR="00C0541B" w:rsidRDefault="00C0541B">
      <w:pPr>
        <w:pStyle w:val="BodyText"/>
        <w:rPr>
          <w:sz w:val="20"/>
        </w:rPr>
      </w:pPr>
    </w:p>
    <w:p w14:paraId="34857C0C" w14:textId="77777777" w:rsidR="00C0541B" w:rsidRDefault="00C0541B">
      <w:pPr>
        <w:pStyle w:val="BodyText"/>
        <w:spacing w:before="24"/>
        <w:rPr>
          <w:sz w:val="20"/>
        </w:rPr>
      </w:pPr>
    </w:p>
    <w:p w14:paraId="7FF4ADD9" w14:textId="77777777" w:rsidR="00C0541B" w:rsidRDefault="00000000">
      <w:pPr>
        <w:pStyle w:val="BodyText"/>
        <w:ind w:left="1583"/>
        <w:rPr>
          <w:sz w:val="20"/>
        </w:rPr>
      </w:pPr>
      <w:r>
        <w:rPr>
          <w:noProof/>
          <w:sz w:val="20"/>
        </w:rPr>
        <w:drawing>
          <wp:inline distT="0" distB="0" distL="0" distR="0" wp14:anchorId="0E09B59F" wp14:editId="25893CA0">
            <wp:extent cx="4137341" cy="324040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6" cstate="print"/>
                    <a:stretch>
                      <a:fillRect/>
                    </a:stretch>
                  </pic:blipFill>
                  <pic:spPr>
                    <a:xfrm>
                      <a:off x="0" y="0"/>
                      <a:ext cx="4137341" cy="3240404"/>
                    </a:xfrm>
                    <a:prstGeom prst="rect">
                      <a:avLst/>
                    </a:prstGeom>
                  </pic:spPr>
                </pic:pic>
              </a:graphicData>
            </a:graphic>
          </wp:inline>
        </w:drawing>
      </w:r>
    </w:p>
    <w:p w14:paraId="68BE67B3" w14:textId="77777777" w:rsidR="00C0541B" w:rsidRDefault="00000000">
      <w:pPr>
        <w:pStyle w:val="BodyText"/>
        <w:spacing w:before="38"/>
        <w:ind w:left="2650"/>
        <w:jc w:val="both"/>
      </w:pPr>
      <w:r>
        <w:t>Figure</w:t>
      </w:r>
      <w:r>
        <w:rPr>
          <w:spacing w:val="-12"/>
        </w:rPr>
        <w:t xml:space="preserve"> </w:t>
      </w:r>
      <w:r>
        <w:t>16:</w:t>
      </w:r>
      <w:r>
        <w:rPr>
          <w:spacing w:val="-7"/>
        </w:rPr>
        <w:t xml:space="preserve"> </w:t>
      </w:r>
      <w:r>
        <w:t>Sparked</w:t>
      </w:r>
      <w:r>
        <w:rPr>
          <w:spacing w:val="-6"/>
        </w:rPr>
        <w:t xml:space="preserve"> </w:t>
      </w:r>
      <w:r>
        <w:t>eroded</w:t>
      </w:r>
      <w:r>
        <w:rPr>
          <w:spacing w:val="-10"/>
        </w:rPr>
        <w:t xml:space="preserve"> </w:t>
      </w:r>
      <w:r>
        <w:t>extrusion</w:t>
      </w:r>
      <w:r>
        <w:rPr>
          <w:spacing w:val="-11"/>
        </w:rPr>
        <w:t xml:space="preserve"> </w:t>
      </w:r>
      <w:r>
        <w:rPr>
          <w:spacing w:val="-4"/>
        </w:rPr>
        <w:t>dies</w:t>
      </w:r>
    </w:p>
    <w:p w14:paraId="6B9D2042" w14:textId="77777777" w:rsidR="00C0541B" w:rsidRDefault="00000000">
      <w:pPr>
        <w:pStyle w:val="BodyText"/>
        <w:spacing w:before="2" w:line="360" w:lineRule="auto"/>
        <w:ind w:left="340" w:right="1066"/>
        <w:jc w:val="both"/>
      </w:pPr>
      <w:r>
        <w:t>This process is</w:t>
      </w:r>
      <w:r>
        <w:rPr>
          <w:spacing w:val="-2"/>
        </w:rPr>
        <w:t xml:space="preserve"> </w:t>
      </w:r>
      <w:r>
        <w:t>usually</w:t>
      </w:r>
      <w:r>
        <w:rPr>
          <w:spacing w:val="-1"/>
        </w:rPr>
        <w:t xml:space="preserve"> </w:t>
      </w:r>
      <w:r>
        <w:t>used in conjunction with CNC and will only work when a part is</w:t>
      </w:r>
      <w:r>
        <w:rPr>
          <w:spacing w:val="-1"/>
        </w:rPr>
        <w:t xml:space="preserve"> </w:t>
      </w:r>
      <w:r>
        <w:t>to be cut completely through. The melting temperature of the parts to be machined is an important parameter</w:t>
      </w:r>
      <w:r>
        <w:rPr>
          <w:spacing w:val="-2"/>
        </w:rPr>
        <w:t xml:space="preserve"> </w:t>
      </w:r>
      <w:r>
        <w:t>for this process rather</w:t>
      </w:r>
      <w:r>
        <w:rPr>
          <w:spacing w:val="-2"/>
        </w:rPr>
        <w:t xml:space="preserve"> </w:t>
      </w:r>
      <w:proofErr w:type="spellStart"/>
      <w:r>
        <w:t>thanstrength</w:t>
      </w:r>
      <w:proofErr w:type="spellEnd"/>
      <w:r>
        <w:t xml:space="preserve"> or</w:t>
      </w:r>
      <w:r>
        <w:rPr>
          <w:spacing w:val="-2"/>
        </w:rPr>
        <w:t xml:space="preserve"> </w:t>
      </w:r>
      <w:r>
        <w:t>hardness. The surface quality and MRR of the machined surface</w:t>
      </w:r>
      <w:r>
        <w:rPr>
          <w:spacing w:val="40"/>
        </w:rPr>
        <w:t xml:space="preserve"> </w:t>
      </w:r>
      <w:r>
        <w:t>by wire EDM</w:t>
      </w:r>
      <w:r>
        <w:rPr>
          <w:spacing w:val="-3"/>
        </w:rPr>
        <w:t xml:space="preserve"> </w:t>
      </w:r>
      <w:r>
        <w:t>will depend on different machining parameters such as</w:t>
      </w:r>
      <w:r>
        <w:rPr>
          <w:spacing w:val="-1"/>
        </w:rPr>
        <w:t xml:space="preserve"> </w:t>
      </w:r>
      <w:r>
        <w:t>applied peak current, and wire materials.</w:t>
      </w:r>
    </w:p>
    <w:p w14:paraId="05EB62D7" w14:textId="77777777" w:rsidR="00C0541B" w:rsidRDefault="00C0541B">
      <w:pPr>
        <w:spacing w:line="360" w:lineRule="auto"/>
        <w:jc w:val="both"/>
        <w:sectPr w:rsidR="00C0541B" w:rsidSect="00A44D38">
          <w:pgSz w:w="12240" w:h="15840"/>
          <w:pgMar w:top="1000" w:right="360" w:bottom="1200" w:left="1100" w:header="463" w:footer="1003" w:gutter="0"/>
          <w:cols w:space="720"/>
        </w:sectPr>
      </w:pPr>
    </w:p>
    <w:p w14:paraId="323B8415" w14:textId="77777777" w:rsidR="00C0541B" w:rsidRDefault="00C0541B">
      <w:pPr>
        <w:pStyle w:val="BodyText"/>
        <w:spacing w:before="9"/>
        <w:rPr>
          <w:sz w:val="18"/>
        </w:rPr>
      </w:pPr>
    </w:p>
    <w:p w14:paraId="3046F963" w14:textId="77777777" w:rsidR="00C0541B" w:rsidRDefault="00C0541B">
      <w:pPr>
        <w:rPr>
          <w:sz w:val="18"/>
        </w:rPr>
        <w:sectPr w:rsidR="00C0541B" w:rsidSect="00A44D38">
          <w:pgSz w:w="12240" w:h="15840"/>
          <w:pgMar w:top="1000" w:right="360" w:bottom="1200" w:left="1100" w:header="463" w:footer="1003" w:gutter="0"/>
          <w:cols w:space="720"/>
        </w:sectPr>
      </w:pPr>
    </w:p>
    <w:p w14:paraId="2DDA2A0D" w14:textId="77777777" w:rsidR="00C0541B" w:rsidRDefault="00C0541B">
      <w:pPr>
        <w:pStyle w:val="BodyText"/>
      </w:pPr>
    </w:p>
    <w:p w14:paraId="258BFB75" w14:textId="77777777" w:rsidR="00C0541B" w:rsidRDefault="00C0541B">
      <w:pPr>
        <w:pStyle w:val="BodyText"/>
      </w:pPr>
    </w:p>
    <w:p w14:paraId="063A7CF7" w14:textId="77777777" w:rsidR="00C0541B" w:rsidRDefault="00C0541B">
      <w:pPr>
        <w:pStyle w:val="BodyText"/>
        <w:spacing w:before="7"/>
      </w:pPr>
    </w:p>
    <w:p w14:paraId="0CD8D1D2" w14:textId="77777777" w:rsidR="00C0541B" w:rsidRDefault="00000000">
      <w:pPr>
        <w:ind w:left="340"/>
        <w:rPr>
          <w:b/>
        </w:rPr>
      </w:pPr>
      <w:r>
        <w:rPr>
          <w:b/>
          <w:spacing w:val="-2"/>
        </w:rPr>
        <w:t>Introduction</w:t>
      </w:r>
    </w:p>
    <w:p w14:paraId="74F620B4" w14:textId="77777777" w:rsidR="00C0541B" w:rsidRDefault="00000000">
      <w:pPr>
        <w:spacing w:before="94"/>
        <w:ind w:left="3" w:right="3646"/>
        <w:jc w:val="center"/>
        <w:rPr>
          <w:b/>
        </w:rPr>
      </w:pPr>
      <w:r>
        <w:br w:type="column"/>
      </w:r>
      <w:bookmarkStart w:id="38" w:name="Module-III"/>
      <w:bookmarkEnd w:id="38"/>
      <w:r>
        <w:rPr>
          <w:b/>
          <w:spacing w:val="-2"/>
        </w:rPr>
        <w:t>Module-</w:t>
      </w:r>
      <w:r>
        <w:rPr>
          <w:b/>
          <w:spacing w:val="-5"/>
        </w:rPr>
        <w:t>III</w:t>
      </w:r>
    </w:p>
    <w:p w14:paraId="21519B2B" w14:textId="77777777" w:rsidR="00C0541B" w:rsidRDefault="00C0541B">
      <w:pPr>
        <w:pStyle w:val="BodyText"/>
        <w:spacing w:before="8"/>
        <w:rPr>
          <w:b/>
        </w:rPr>
      </w:pPr>
    </w:p>
    <w:p w14:paraId="52BA8B2D" w14:textId="77777777" w:rsidR="00C0541B" w:rsidRDefault="00000000">
      <w:pPr>
        <w:ind w:right="3646"/>
        <w:jc w:val="center"/>
        <w:rPr>
          <w:b/>
        </w:rPr>
      </w:pPr>
      <w:r>
        <w:rPr>
          <w:b/>
        </w:rPr>
        <w:t>PLASMA</w:t>
      </w:r>
      <w:r>
        <w:rPr>
          <w:b/>
          <w:spacing w:val="-14"/>
        </w:rPr>
        <w:t xml:space="preserve"> </w:t>
      </w:r>
      <w:r>
        <w:rPr>
          <w:b/>
        </w:rPr>
        <w:t>ARC</w:t>
      </w:r>
      <w:r>
        <w:rPr>
          <w:b/>
          <w:spacing w:val="-11"/>
        </w:rPr>
        <w:t xml:space="preserve"> </w:t>
      </w:r>
      <w:r>
        <w:rPr>
          <w:b/>
        </w:rPr>
        <w:t>MACHINING</w:t>
      </w:r>
      <w:r>
        <w:rPr>
          <w:b/>
          <w:spacing w:val="-12"/>
        </w:rPr>
        <w:t xml:space="preserve"> </w:t>
      </w:r>
      <w:r>
        <w:rPr>
          <w:b/>
          <w:spacing w:val="-2"/>
        </w:rPr>
        <w:t>(PAM):</w:t>
      </w:r>
    </w:p>
    <w:p w14:paraId="597A0CEC" w14:textId="77777777" w:rsidR="00C0541B" w:rsidRDefault="00C0541B">
      <w:pPr>
        <w:jc w:val="center"/>
        <w:sectPr w:rsidR="00C0541B" w:rsidSect="00A44D38">
          <w:type w:val="continuous"/>
          <w:pgSz w:w="12240" w:h="15840"/>
          <w:pgMar w:top="1000" w:right="360" w:bottom="280" w:left="1100" w:header="463" w:footer="1003" w:gutter="0"/>
          <w:cols w:num="2" w:space="720" w:equalWidth="0">
            <w:col w:w="1658" w:space="1242"/>
            <w:col w:w="7880"/>
          </w:cols>
        </w:sectPr>
      </w:pPr>
    </w:p>
    <w:p w14:paraId="3A4E8FD4" w14:textId="77777777" w:rsidR="00C0541B" w:rsidRDefault="00000000">
      <w:pPr>
        <w:pStyle w:val="BodyText"/>
        <w:spacing w:before="45" w:line="268" w:lineRule="auto"/>
        <w:ind w:left="340" w:right="1069"/>
        <w:jc w:val="both"/>
      </w:pPr>
      <w:r>
        <w:t>A plasma is</w:t>
      </w:r>
      <w:r>
        <w:rPr>
          <w:spacing w:val="-1"/>
        </w:rPr>
        <w:t xml:space="preserve"> </w:t>
      </w:r>
      <w:r>
        <w:t>defined as</w:t>
      </w:r>
      <w:r>
        <w:rPr>
          <w:spacing w:val="-2"/>
        </w:rPr>
        <w:t xml:space="preserve"> </w:t>
      </w:r>
      <w:r>
        <w:t>a superheated, electrically</w:t>
      </w:r>
      <w:r>
        <w:rPr>
          <w:spacing w:val="-2"/>
        </w:rPr>
        <w:t xml:space="preserve"> </w:t>
      </w:r>
      <w:r>
        <w:t xml:space="preserve">ionized gas. Plasma Arc </w:t>
      </w:r>
      <w:proofErr w:type="gramStart"/>
      <w:r>
        <w:t>Cutting(</w:t>
      </w:r>
      <w:proofErr w:type="gramEnd"/>
      <w:r>
        <w:t>PAC) uses</w:t>
      </w:r>
      <w:r>
        <w:rPr>
          <w:spacing w:val="-2"/>
        </w:rPr>
        <w:t xml:space="preserve"> </w:t>
      </w:r>
      <w:r>
        <w:t xml:space="preserve">a plasma stream operating at temperatures in the </w:t>
      </w:r>
      <w:proofErr w:type="spellStart"/>
      <w:r>
        <w:t>rangefrom</w:t>
      </w:r>
      <w:proofErr w:type="spellEnd"/>
      <w:r>
        <w:t xml:space="preserve"> 10,000 to 14,000 ºC to cut metal by melting. The cutting action takes place by</w:t>
      </w:r>
      <w:r>
        <w:rPr>
          <w:spacing w:val="-1"/>
        </w:rPr>
        <w:t xml:space="preserve"> </w:t>
      </w:r>
      <w:r>
        <w:t>directing the high velocity</w:t>
      </w:r>
      <w:r>
        <w:rPr>
          <w:spacing w:val="-1"/>
        </w:rPr>
        <w:t xml:space="preserve"> </w:t>
      </w:r>
      <w:r>
        <w:t>plasma stream</w:t>
      </w:r>
      <w:r>
        <w:rPr>
          <w:spacing w:val="-2"/>
        </w:rPr>
        <w:t xml:space="preserve"> </w:t>
      </w:r>
      <w:r>
        <w:t>at the work, thus</w:t>
      </w:r>
      <w:r>
        <w:rPr>
          <w:spacing w:val="-2"/>
        </w:rPr>
        <w:t xml:space="preserve"> </w:t>
      </w:r>
      <w:proofErr w:type="spellStart"/>
      <w:r>
        <w:t>meltingit</w:t>
      </w:r>
      <w:proofErr w:type="spellEnd"/>
      <w:r>
        <w:rPr>
          <w:spacing w:val="-1"/>
        </w:rPr>
        <w:t xml:space="preserve"> </w:t>
      </w:r>
      <w:r>
        <w:t>and</w:t>
      </w:r>
      <w:r>
        <w:rPr>
          <w:spacing w:val="-1"/>
        </w:rPr>
        <w:t xml:space="preserve"> </w:t>
      </w:r>
      <w:r>
        <w:t>blowing</w:t>
      </w:r>
      <w:r>
        <w:rPr>
          <w:spacing w:val="-5"/>
        </w:rPr>
        <w:t xml:space="preserve"> </w:t>
      </w:r>
      <w:r>
        <w:t>the</w:t>
      </w:r>
      <w:r>
        <w:rPr>
          <w:spacing w:val="-1"/>
        </w:rPr>
        <w:t xml:space="preserve"> </w:t>
      </w:r>
      <w:r>
        <w:t>molten</w:t>
      </w:r>
      <w:r>
        <w:rPr>
          <w:spacing w:val="-1"/>
        </w:rPr>
        <w:t xml:space="preserve"> </w:t>
      </w:r>
      <w:r>
        <w:t>metal</w:t>
      </w:r>
      <w:r>
        <w:rPr>
          <w:spacing w:val="-3"/>
        </w:rPr>
        <w:t xml:space="preserve"> </w:t>
      </w:r>
      <w:r>
        <w:t>through</w:t>
      </w:r>
      <w:r>
        <w:rPr>
          <w:spacing w:val="-1"/>
        </w:rPr>
        <w:t xml:space="preserve"> </w:t>
      </w:r>
      <w:r>
        <w:t>the</w:t>
      </w:r>
      <w:r>
        <w:rPr>
          <w:spacing w:val="-1"/>
        </w:rPr>
        <w:t xml:space="preserve"> </w:t>
      </w:r>
      <w:r>
        <w:t>kerf.</w:t>
      </w:r>
      <w:r>
        <w:rPr>
          <w:spacing w:val="-6"/>
        </w:rPr>
        <w:t xml:space="preserve"> </w:t>
      </w:r>
      <w:r>
        <w:t>Plasma</w:t>
      </w:r>
      <w:r>
        <w:rPr>
          <w:spacing w:val="-1"/>
        </w:rPr>
        <w:t xml:space="preserve"> </w:t>
      </w:r>
      <w:r>
        <w:t>is</w:t>
      </w:r>
      <w:r>
        <w:rPr>
          <w:spacing w:val="-7"/>
        </w:rPr>
        <w:t xml:space="preserve"> </w:t>
      </w:r>
      <w:r>
        <w:t>encountered</w:t>
      </w:r>
      <w:r>
        <w:rPr>
          <w:spacing w:val="-1"/>
        </w:rPr>
        <w:t xml:space="preserve"> </w:t>
      </w:r>
      <w:r>
        <w:t>in electrical discharges, such as fluorescent tubes and electric arcs, lightning, high temperature combustion flames and the sun. Most application of PAC involve cutting of flat metal sheets and plates. Operations include hole</w:t>
      </w:r>
      <w:r>
        <w:rPr>
          <w:spacing w:val="28"/>
        </w:rPr>
        <w:t xml:space="preserve"> </w:t>
      </w:r>
      <w:r>
        <w:t>piercing and cutting along a defined path. It was initially employed to</w:t>
      </w:r>
      <w:r>
        <w:rPr>
          <w:spacing w:val="40"/>
        </w:rPr>
        <w:t xml:space="preserve"> </w:t>
      </w:r>
      <w:r>
        <w:t>cut metals</w:t>
      </w:r>
      <w:r>
        <w:rPr>
          <w:spacing w:val="-2"/>
        </w:rPr>
        <w:t xml:space="preserve"> </w:t>
      </w:r>
      <w:r>
        <w:t>that</w:t>
      </w:r>
      <w:r>
        <w:rPr>
          <w:spacing w:val="-5"/>
        </w:rPr>
        <w:t xml:space="preserve"> </w:t>
      </w:r>
      <w:r>
        <w:t>are difficult to machine</w:t>
      </w:r>
      <w:r>
        <w:rPr>
          <w:spacing w:val="-4"/>
        </w:rPr>
        <w:t xml:space="preserve"> </w:t>
      </w:r>
      <w:r>
        <w:t xml:space="preserve">by conventional methods. However, in recent years, PAC has also been used to cut plain carbon steel, stainless steel and </w:t>
      </w:r>
      <w:proofErr w:type="spellStart"/>
      <w:r>
        <w:t>aluminium</w:t>
      </w:r>
      <w:proofErr w:type="spellEnd"/>
      <w:r>
        <w:t>.</w:t>
      </w:r>
    </w:p>
    <w:p w14:paraId="72F0868A" w14:textId="77777777" w:rsidR="00C0541B" w:rsidRDefault="00000000">
      <w:pPr>
        <w:pStyle w:val="Heading1"/>
        <w:spacing w:before="38"/>
      </w:pPr>
      <w:bookmarkStart w:id="39" w:name="Principle:"/>
      <w:bookmarkEnd w:id="39"/>
      <w:r>
        <w:rPr>
          <w:spacing w:val="-2"/>
        </w:rPr>
        <w:t>Principle:</w:t>
      </w:r>
    </w:p>
    <w:p w14:paraId="106643C3" w14:textId="77777777" w:rsidR="00C0541B" w:rsidRDefault="00000000">
      <w:pPr>
        <w:pStyle w:val="BodyText"/>
        <w:spacing w:before="54" w:line="268" w:lineRule="auto"/>
        <w:ind w:left="340" w:right="1066"/>
        <w:jc w:val="both"/>
      </w:pPr>
      <w:r>
        <w:t>When</w:t>
      </w:r>
      <w:r>
        <w:rPr>
          <w:spacing w:val="-4"/>
        </w:rPr>
        <w:t xml:space="preserve"> </w:t>
      </w:r>
      <w:r>
        <w:t>heated to elevated</w:t>
      </w:r>
      <w:r>
        <w:rPr>
          <w:spacing w:val="-4"/>
        </w:rPr>
        <w:t xml:space="preserve"> </w:t>
      </w:r>
      <w:r>
        <w:t>temperatures, gases</w:t>
      </w:r>
      <w:r>
        <w:rPr>
          <w:spacing w:val="-1"/>
        </w:rPr>
        <w:t xml:space="preserve"> </w:t>
      </w:r>
      <w:r>
        <w:t>turn into a distinctly</w:t>
      </w:r>
      <w:r>
        <w:rPr>
          <w:spacing w:val="-6"/>
        </w:rPr>
        <w:t xml:space="preserve"> </w:t>
      </w:r>
      <w:proofErr w:type="spellStart"/>
      <w:r>
        <w:t>differenttype</w:t>
      </w:r>
      <w:proofErr w:type="spellEnd"/>
      <w:r>
        <w:rPr>
          <w:spacing w:val="-4"/>
        </w:rPr>
        <w:t xml:space="preserve"> </w:t>
      </w:r>
      <w:r>
        <w:t xml:space="preserve">of matter, which is plasma. When gases are heated by an applied electric field, an igniter supplies the initial electrons, which accelerate in the field before colliding and ionizing the atoms. The free electrons, in turn, get accelerated and cause further ionization and heating of the gases. The avalanche continues till a steady state is obtained in which the rate of production of the free charges is balanced by recombination and loss of </w:t>
      </w:r>
      <w:proofErr w:type="spellStart"/>
      <w:r>
        <w:t>thefree</w:t>
      </w:r>
      <w:proofErr w:type="spellEnd"/>
      <w:r>
        <w:t xml:space="preserve"> charges to the walls and electrodes. The actual heating of the gas takes place due to the energy liberated when free ions and </w:t>
      </w:r>
      <w:proofErr w:type="spellStart"/>
      <w:r>
        <w:t>electronsrecombine</w:t>
      </w:r>
      <w:proofErr w:type="spellEnd"/>
      <w:r>
        <w:t xml:space="preserve"> into atoms or when atoms recombine into molecules</w:t>
      </w:r>
    </w:p>
    <w:p w14:paraId="3E424B69" w14:textId="77777777" w:rsidR="00C0541B" w:rsidRDefault="00C0541B">
      <w:pPr>
        <w:pStyle w:val="BodyText"/>
        <w:spacing w:before="1"/>
      </w:pPr>
    </w:p>
    <w:p w14:paraId="1053BE22" w14:textId="77777777" w:rsidR="00C0541B" w:rsidRDefault="00000000">
      <w:pPr>
        <w:pStyle w:val="Heading1"/>
        <w:spacing w:before="1"/>
      </w:pPr>
      <w:bookmarkStart w:id="40" w:name="Types_of_Plasma_Arc_Cutting_system:"/>
      <w:bookmarkEnd w:id="40"/>
      <w:r>
        <w:t>Types</w:t>
      </w:r>
      <w:r>
        <w:rPr>
          <w:spacing w:val="-8"/>
        </w:rPr>
        <w:t xml:space="preserve"> </w:t>
      </w:r>
      <w:r>
        <w:t>of</w:t>
      </w:r>
      <w:r>
        <w:rPr>
          <w:spacing w:val="-11"/>
        </w:rPr>
        <w:t xml:space="preserve"> </w:t>
      </w:r>
      <w:r>
        <w:t>Plasma</w:t>
      </w:r>
      <w:r>
        <w:rPr>
          <w:spacing w:val="-7"/>
        </w:rPr>
        <w:t xml:space="preserve"> </w:t>
      </w:r>
      <w:r>
        <w:t>Arc</w:t>
      </w:r>
      <w:r>
        <w:rPr>
          <w:spacing w:val="-4"/>
        </w:rPr>
        <w:t xml:space="preserve"> </w:t>
      </w:r>
      <w:r>
        <w:t>Cutting</w:t>
      </w:r>
      <w:r>
        <w:rPr>
          <w:spacing w:val="-1"/>
        </w:rPr>
        <w:t xml:space="preserve"> </w:t>
      </w:r>
      <w:r>
        <w:rPr>
          <w:spacing w:val="-2"/>
        </w:rPr>
        <w:t>system:</w:t>
      </w:r>
    </w:p>
    <w:p w14:paraId="77B1E0A9" w14:textId="77777777" w:rsidR="00C0541B" w:rsidRDefault="00C0541B">
      <w:pPr>
        <w:pStyle w:val="BodyText"/>
        <w:spacing w:before="12"/>
        <w:rPr>
          <w:b/>
        </w:rPr>
      </w:pPr>
    </w:p>
    <w:p w14:paraId="7E04AA14" w14:textId="77777777" w:rsidR="00C0541B" w:rsidRDefault="00000000">
      <w:pPr>
        <w:pStyle w:val="BodyText"/>
        <w:spacing w:line="268" w:lineRule="auto"/>
        <w:ind w:left="340" w:right="1153"/>
      </w:pPr>
      <w:r>
        <w:t>There</w:t>
      </w:r>
      <w:r>
        <w:rPr>
          <w:spacing w:val="40"/>
        </w:rPr>
        <w:t xml:space="preserve"> </w:t>
      </w:r>
      <w:r>
        <w:t>are</w:t>
      </w:r>
      <w:r>
        <w:rPr>
          <w:spacing w:val="40"/>
        </w:rPr>
        <w:t xml:space="preserve"> </w:t>
      </w:r>
      <w:r>
        <w:t>different</w:t>
      </w:r>
      <w:r>
        <w:rPr>
          <w:spacing w:val="40"/>
        </w:rPr>
        <w:t xml:space="preserve"> </w:t>
      </w:r>
      <w:r>
        <w:t>types</w:t>
      </w:r>
      <w:r>
        <w:rPr>
          <w:spacing w:val="40"/>
        </w:rPr>
        <w:t xml:space="preserve"> </w:t>
      </w:r>
      <w:r>
        <w:t>of</w:t>
      </w:r>
      <w:r>
        <w:rPr>
          <w:spacing w:val="40"/>
        </w:rPr>
        <w:t xml:space="preserve"> </w:t>
      </w:r>
      <w:r>
        <w:t>plasma</w:t>
      </w:r>
      <w:r>
        <w:rPr>
          <w:spacing w:val="40"/>
        </w:rPr>
        <w:t xml:space="preserve"> </w:t>
      </w:r>
      <w:r>
        <w:t>arc</w:t>
      </w:r>
      <w:r>
        <w:rPr>
          <w:spacing w:val="40"/>
        </w:rPr>
        <w:t xml:space="preserve"> </w:t>
      </w:r>
      <w:r>
        <w:t>cutting</w:t>
      </w:r>
      <w:r>
        <w:rPr>
          <w:spacing w:val="40"/>
        </w:rPr>
        <w:t xml:space="preserve"> </w:t>
      </w:r>
      <w:r>
        <w:t>operations</w:t>
      </w:r>
      <w:r>
        <w:rPr>
          <w:spacing w:val="40"/>
        </w:rPr>
        <w:t xml:space="preserve"> </w:t>
      </w:r>
      <w:r>
        <w:t>are</w:t>
      </w:r>
      <w:r>
        <w:rPr>
          <w:spacing w:val="40"/>
        </w:rPr>
        <w:t xml:space="preserve"> </w:t>
      </w:r>
      <w:r>
        <w:t>here.</w:t>
      </w:r>
      <w:r>
        <w:rPr>
          <w:spacing w:val="40"/>
        </w:rPr>
        <w:t xml:space="preserve"> </w:t>
      </w:r>
      <w:proofErr w:type="spellStart"/>
      <w:r>
        <w:t>Sothere</w:t>
      </w:r>
      <w:proofErr w:type="spellEnd"/>
      <w:r>
        <w:rPr>
          <w:spacing w:val="-3"/>
        </w:rPr>
        <w:t xml:space="preserve"> </w:t>
      </w:r>
      <w:r>
        <w:t>are</w:t>
      </w:r>
      <w:r>
        <w:rPr>
          <w:spacing w:val="-4"/>
        </w:rPr>
        <w:t xml:space="preserve"> </w:t>
      </w:r>
      <w:r>
        <w:t>2 main configurations are there.</w:t>
      </w:r>
    </w:p>
    <w:p w14:paraId="13FDB6AE" w14:textId="77777777" w:rsidR="00C0541B" w:rsidRDefault="00000000">
      <w:pPr>
        <w:pStyle w:val="ListParagraph"/>
        <w:numPr>
          <w:ilvl w:val="0"/>
          <w:numId w:val="16"/>
        </w:numPr>
        <w:tabs>
          <w:tab w:val="left" w:pos="1060"/>
        </w:tabs>
        <w:spacing w:line="316" w:lineRule="exact"/>
        <w:ind w:left="1060" w:hanging="360"/>
      </w:pPr>
      <w:r>
        <w:rPr>
          <w:spacing w:val="-2"/>
        </w:rPr>
        <w:t>non-transferred</w:t>
      </w:r>
      <w:r>
        <w:rPr>
          <w:spacing w:val="10"/>
        </w:rPr>
        <w:t xml:space="preserve"> </w:t>
      </w:r>
      <w:r>
        <w:rPr>
          <w:spacing w:val="-4"/>
        </w:rPr>
        <w:t>mode,</w:t>
      </w:r>
    </w:p>
    <w:p w14:paraId="0755FCF8" w14:textId="77777777" w:rsidR="00C0541B" w:rsidRDefault="00000000">
      <w:pPr>
        <w:pStyle w:val="ListParagraph"/>
        <w:numPr>
          <w:ilvl w:val="0"/>
          <w:numId w:val="16"/>
        </w:numPr>
        <w:tabs>
          <w:tab w:val="left" w:pos="1060"/>
        </w:tabs>
        <w:spacing w:before="22"/>
        <w:ind w:left="1060" w:hanging="360"/>
      </w:pPr>
      <w:r>
        <w:t>transfer</w:t>
      </w:r>
      <w:r>
        <w:rPr>
          <w:spacing w:val="-6"/>
        </w:rPr>
        <w:t xml:space="preserve"> </w:t>
      </w:r>
      <w:r>
        <w:rPr>
          <w:spacing w:val="-4"/>
        </w:rPr>
        <w:t>mode</w:t>
      </w:r>
    </w:p>
    <w:p w14:paraId="08D65BB6" w14:textId="77777777" w:rsidR="00C0541B" w:rsidRDefault="00C0541B">
      <w:pPr>
        <w:sectPr w:rsidR="00C0541B" w:rsidSect="00A44D38">
          <w:type w:val="continuous"/>
          <w:pgSz w:w="12240" w:h="15840"/>
          <w:pgMar w:top="1000" w:right="360" w:bottom="280" w:left="1100" w:header="463" w:footer="1003" w:gutter="0"/>
          <w:cols w:space="720"/>
        </w:sectPr>
      </w:pPr>
    </w:p>
    <w:p w14:paraId="22890FA3" w14:textId="77777777" w:rsidR="00C0541B" w:rsidRDefault="00C0541B">
      <w:pPr>
        <w:pStyle w:val="BodyText"/>
        <w:rPr>
          <w:sz w:val="20"/>
        </w:rPr>
      </w:pPr>
    </w:p>
    <w:p w14:paraId="7F29B4BB" w14:textId="77777777" w:rsidR="00C0541B" w:rsidRDefault="00C0541B">
      <w:pPr>
        <w:pStyle w:val="BodyText"/>
        <w:spacing w:before="34"/>
        <w:rPr>
          <w:sz w:val="20"/>
        </w:rPr>
      </w:pPr>
    </w:p>
    <w:p w14:paraId="7E0765F0" w14:textId="77777777" w:rsidR="00C0541B" w:rsidRDefault="00000000">
      <w:pPr>
        <w:pStyle w:val="BodyText"/>
        <w:ind w:left="368"/>
        <w:rPr>
          <w:sz w:val="20"/>
        </w:rPr>
      </w:pPr>
      <w:r>
        <w:rPr>
          <w:noProof/>
          <w:sz w:val="20"/>
        </w:rPr>
        <w:drawing>
          <wp:inline distT="0" distB="0" distL="0" distR="0" wp14:anchorId="1CE791E1" wp14:editId="7AD430B6">
            <wp:extent cx="5944277" cy="419404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7" cstate="print"/>
                    <a:stretch>
                      <a:fillRect/>
                    </a:stretch>
                  </pic:blipFill>
                  <pic:spPr>
                    <a:xfrm>
                      <a:off x="0" y="0"/>
                      <a:ext cx="5944277" cy="4194048"/>
                    </a:xfrm>
                    <a:prstGeom prst="rect">
                      <a:avLst/>
                    </a:prstGeom>
                  </pic:spPr>
                </pic:pic>
              </a:graphicData>
            </a:graphic>
          </wp:inline>
        </w:drawing>
      </w:r>
    </w:p>
    <w:p w14:paraId="7CDE99B3" w14:textId="77777777" w:rsidR="00C0541B" w:rsidRDefault="00C0541B">
      <w:pPr>
        <w:pStyle w:val="BodyText"/>
      </w:pPr>
    </w:p>
    <w:p w14:paraId="02BB6F6D" w14:textId="77777777" w:rsidR="00C0541B" w:rsidRDefault="00C0541B">
      <w:pPr>
        <w:pStyle w:val="BodyText"/>
      </w:pPr>
    </w:p>
    <w:p w14:paraId="6BAE64C3" w14:textId="77777777" w:rsidR="00C0541B" w:rsidRDefault="00C0541B">
      <w:pPr>
        <w:pStyle w:val="BodyText"/>
        <w:spacing w:before="96"/>
      </w:pPr>
    </w:p>
    <w:p w14:paraId="1C5C8794" w14:textId="77777777" w:rsidR="00C0541B" w:rsidRDefault="00000000">
      <w:pPr>
        <w:pStyle w:val="BodyText"/>
        <w:spacing w:line="268" w:lineRule="auto"/>
        <w:ind w:left="340" w:right="1065"/>
      </w:pPr>
      <w:proofErr w:type="gramStart"/>
      <w:r>
        <w:t>So</w:t>
      </w:r>
      <w:proofErr w:type="gramEnd"/>
      <w:r>
        <w:rPr>
          <w:spacing w:val="28"/>
        </w:rPr>
        <w:t xml:space="preserve"> </w:t>
      </w:r>
      <w:r>
        <w:t>this</w:t>
      </w:r>
      <w:r>
        <w:rPr>
          <w:spacing w:val="26"/>
        </w:rPr>
        <w:t xml:space="preserve"> </w:t>
      </w:r>
      <w:r>
        <w:t>plasma</w:t>
      </w:r>
      <w:r>
        <w:rPr>
          <w:spacing w:val="33"/>
        </w:rPr>
        <w:t xml:space="preserve"> </w:t>
      </w:r>
      <w:r>
        <w:t>gas</w:t>
      </w:r>
      <w:r>
        <w:rPr>
          <w:spacing w:val="31"/>
        </w:rPr>
        <w:t xml:space="preserve"> </w:t>
      </w:r>
      <w:r>
        <w:t>is</w:t>
      </w:r>
      <w:r>
        <w:rPr>
          <w:spacing w:val="21"/>
        </w:rPr>
        <w:t xml:space="preserve"> </w:t>
      </w:r>
      <w:r>
        <w:t>flowing</w:t>
      </w:r>
      <w:r>
        <w:rPr>
          <w:spacing w:val="33"/>
        </w:rPr>
        <w:t xml:space="preserve"> </w:t>
      </w:r>
      <w:r>
        <w:t>surrounding</w:t>
      </w:r>
      <w:r>
        <w:rPr>
          <w:spacing w:val="28"/>
        </w:rPr>
        <w:t xml:space="preserve"> </w:t>
      </w:r>
      <w:r>
        <w:t>this</w:t>
      </w:r>
      <w:r>
        <w:rPr>
          <w:spacing w:val="26"/>
        </w:rPr>
        <w:t xml:space="preserve"> </w:t>
      </w:r>
      <w:r>
        <w:t>cathode.</w:t>
      </w:r>
      <w:r>
        <w:rPr>
          <w:spacing w:val="27"/>
        </w:rPr>
        <w:t xml:space="preserve"> </w:t>
      </w:r>
      <w:proofErr w:type="gramStart"/>
      <w:r>
        <w:t>So</w:t>
      </w:r>
      <w:proofErr w:type="gramEnd"/>
      <w:r>
        <w:rPr>
          <w:spacing w:val="28"/>
        </w:rPr>
        <w:t xml:space="preserve"> </w:t>
      </w:r>
      <w:r>
        <w:t>this</w:t>
      </w:r>
      <w:r>
        <w:rPr>
          <w:spacing w:val="31"/>
        </w:rPr>
        <w:t xml:space="preserve"> </w:t>
      </w:r>
      <w:r>
        <w:t>surrounding</w:t>
      </w:r>
      <w:r>
        <w:rPr>
          <w:spacing w:val="-14"/>
        </w:rPr>
        <w:t xml:space="preserve"> </w:t>
      </w:r>
      <w:r>
        <w:t>this</w:t>
      </w:r>
      <w:r>
        <w:rPr>
          <w:spacing w:val="31"/>
        </w:rPr>
        <w:t xml:space="preserve"> </w:t>
      </w:r>
      <w:r>
        <w:t>cathode</w:t>
      </w:r>
      <w:r>
        <w:rPr>
          <w:spacing w:val="33"/>
        </w:rPr>
        <w:t xml:space="preserve"> </w:t>
      </w:r>
      <w:r>
        <w:t>this plasma</w:t>
      </w:r>
      <w:r>
        <w:rPr>
          <w:spacing w:val="24"/>
        </w:rPr>
        <w:t xml:space="preserve"> </w:t>
      </w:r>
      <w:r>
        <w:t>gas</w:t>
      </w:r>
      <w:r>
        <w:rPr>
          <w:spacing w:val="27"/>
        </w:rPr>
        <w:t xml:space="preserve"> </w:t>
      </w:r>
      <w:r>
        <w:t>is</w:t>
      </w:r>
      <w:r>
        <w:rPr>
          <w:spacing w:val="22"/>
        </w:rPr>
        <w:t xml:space="preserve"> </w:t>
      </w:r>
      <w:r>
        <w:t>coming</w:t>
      </w:r>
      <w:r>
        <w:rPr>
          <w:spacing w:val="24"/>
        </w:rPr>
        <w:t xml:space="preserve"> </w:t>
      </w:r>
      <w:r>
        <w:t>and</w:t>
      </w:r>
      <w:r>
        <w:rPr>
          <w:spacing w:val="24"/>
        </w:rPr>
        <w:t xml:space="preserve"> </w:t>
      </w:r>
      <w:r>
        <w:t>it</w:t>
      </w:r>
      <w:r>
        <w:rPr>
          <w:spacing w:val="28"/>
        </w:rPr>
        <w:t xml:space="preserve"> </w:t>
      </w:r>
      <w:r>
        <w:t>is</w:t>
      </w:r>
      <w:r>
        <w:rPr>
          <w:spacing w:val="22"/>
        </w:rPr>
        <w:t xml:space="preserve"> </w:t>
      </w:r>
      <w:r>
        <w:t>passing,</w:t>
      </w:r>
      <w:r>
        <w:rPr>
          <w:spacing w:val="24"/>
        </w:rPr>
        <w:t xml:space="preserve"> </w:t>
      </w:r>
      <w:r>
        <w:t>this</w:t>
      </w:r>
      <w:r>
        <w:rPr>
          <w:spacing w:val="22"/>
        </w:rPr>
        <w:t xml:space="preserve"> </w:t>
      </w:r>
      <w:r>
        <w:t>high</w:t>
      </w:r>
      <w:r>
        <w:rPr>
          <w:spacing w:val="29"/>
        </w:rPr>
        <w:t xml:space="preserve"> </w:t>
      </w:r>
      <w:r>
        <w:t>velocity</w:t>
      </w:r>
      <w:r>
        <w:rPr>
          <w:spacing w:val="33"/>
        </w:rPr>
        <w:t xml:space="preserve"> </w:t>
      </w:r>
      <w:r>
        <w:t>plasma</w:t>
      </w:r>
      <w:r>
        <w:rPr>
          <w:spacing w:val="24"/>
        </w:rPr>
        <w:t xml:space="preserve"> </w:t>
      </w:r>
      <w:r>
        <w:t>gas</w:t>
      </w:r>
      <w:r>
        <w:rPr>
          <w:spacing w:val="22"/>
        </w:rPr>
        <w:t xml:space="preserve"> </w:t>
      </w:r>
      <w:r>
        <w:t>is</w:t>
      </w:r>
      <w:r>
        <w:rPr>
          <w:spacing w:val="22"/>
        </w:rPr>
        <w:t xml:space="preserve"> </w:t>
      </w:r>
      <w:r>
        <w:t>passing</w:t>
      </w:r>
      <w:r>
        <w:rPr>
          <w:spacing w:val="29"/>
        </w:rPr>
        <w:t xml:space="preserve"> </w:t>
      </w:r>
      <w:r>
        <w:t>through</w:t>
      </w:r>
      <w:r>
        <w:rPr>
          <w:spacing w:val="29"/>
        </w:rPr>
        <w:t xml:space="preserve"> </w:t>
      </w:r>
      <w:r>
        <w:t>this nozzle</w:t>
      </w:r>
      <w:r>
        <w:rPr>
          <w:spacing w:val="29"/>
        </w:rPr>
        <w:t xml:space="preserve"> </w:t>
      </w:r>
      <w:r>
        <w:t>here.</w:t>
      </w:r>
      <w:r>
        <w:rPr>
          <w:spacing w:val="28"/>
        </w:rPr>
        <w:t xml:space="preserve"> </w:t>
      </w:r>
      <w:proofErr w:type="gramStart"/>
      <w:r>
        <w:t>So</w:t>
      </w:r>
      <w:proofErr w:type="gramEnd"/>
      <w:r>
        <w:rPr>
          <w:spacing w:val="29"/>
        </w:rPr>
        <w:t xml:space="preserve"> </w:t>
      </w:r>
      <w:r>
        <w:t>it</w:t>
      </w:r>
      <w:r>
        <w:rPr>
          <w:spacing w:val="33"/>
        </w:rPr>
        <w:t xml:space="preserve"> </w:t>
      </w:r>
      <w:r>
        <w:t>is</w:t>
      </w:r>
      <w:r>
        <w:rPr>
          <w:spacing w:val="27"/>
        </w:rPr>
        <w:t xml:space="preserve"> </w:t>
      </w:r>
      <w:r>
        <w:t>passing</w:t>
      </w:r>
      <w:r>
        <w:rPr>
          <w:spacing w:val="34"/>
        </w:rPr>
        <w:t xml:space="preserve"> </w:t>
      </w:r>
      <w:r>
        <w:t>through</w:t>
      </w:r>
      <w:r>
        <w:rPr>
          <w:spacing w:val="29"/>
        </w:rPr>
        <w:t xml:space="preserve"> </w:t>
      </w:r>
      <w:r>
        <w:t>the</w:t>
      </w:r>
      <w:r>
        <w:rPr>
          <w:spacing w:val="-25"/>
        </w:rPr>
        <w:t xml:space="preserve"> </w:t>
      </w:r>
      <w:r>
        <w:t>nozzle.</w:t>
      </w:r>
      <w:r>
        <w:rPr>
          <w:spacing w:val="24"/>
        </w:rPr>
        <w:t xml:space="preserve"> </w:t>
      </w:r>
      <w:r>
        <w:t>When</w:t>
      </w:r>
      <w:r>
        <w:rPr>
          <w:spacing w:val="34"/>
        </w:rPr>
        <w:t xml:space="preserve"> </w:t>
      </w:r>
      <w:r>
        <w:t>it</w:t>
      </w:r>
      <w:r>
        <w:rPr>
          <w:spacing w:val="28"/>
        </w:rPr>
        <w:t xml:space="preserve"> </w:t>
      </w:r>
      <w:r>
        <w:t>is</w:t>
      </w:r>
      <w:r>
        <w:rPr>
          <w:spacing w:val="27"/>
        </w:rPr>
        <w:t xml:space="preserve"> </w:t>
      </w:r>
      <w:r>
        <w:t>passing</w:t>
      </w:r>
      <w:r>
        <w:rPr>
          <w:spacing w:val="29"/>
        </w:rPr>
        <w:t xml:space="preserve"> </w:t>
      </w:r>
      <w:r>
        <w:t>through</w:t>
      </w:r>
      <w:r>
        <w:rPr>
          <w:spacing w:val="29"/>
        </w:rPr>
        <w:t xml:space="preserve"> </w:t>
      </w:r>
      <w:r>
        <w:t>this</w:t>
      </w:r>
      <w:r>
        <w:rPr>
          <w:spacing w:val="27"/>
        </w:rPr>
        <w:t xml:space="preserve"> </w:t>
      </w:r>
      <w:r>
        <w:t>nozzle,</w:t>
      </w:r>
      <w:r>
        <w:rPr>
          <w:spacing w:val="28"/>
        </w:rPr>
        <w:t xml:space="preserve"> </w:t>
      </w:r>
      <w:r>
        <w:t>it</w:t>
      </w:r>
      <w:r>
        <w:rPr>
          <w:spacing w:val="33"/>
        </w:rPr>
        <w:t xml:space="preserve"> </w:t>
      </w:r>
      <w:r>
        <w:t>is ionized,</w:t>
      </w:r>
      <w:r>
        <w:rPr>
          <w:spacing w:val="33"/>
        </w:rPr>
        <w:t xml:space="preserve"> </w:t>
      </w:r>
      <w:r>
        <w:t>this</w:t>
      </w:r>
      <w:r>
        <w:rPr>
          <w:spacing w:val="32"/>
        </w:rPr>
        <w:t xml:space="preserve"> </w:t>
      </w:r>
      <w:r>
        <w:t>plasma</w:t>
      </w:r>
      <w:r>
        <w:rPr>
          <w:spacing w:val="34"/>
        </w:rPr>
        <w:t xml:space="preserve"> </w:t>
      </w:r>
      <w:r>
        <w:t>gas</w:t>
      </w:r>
      <w:r>
        <w:rPr>
          <w:spacing w:val="-24"/>
        </w:rPr>
        <w:t xml:space="preserve"> </w:t>
      </w:r>
      <w:r>
        <w:t>high</w:t>
      </w:r>
      <w:r>
        <w:rPr>
          <w:spacing w:val="30"/>
        </w:rPr>
        <w:t xml:space="preserve"> </w:t>
      </w:r>
      <w:r>
        <w:t>pressurized,</w:t>
      </w:r>
      <w:r>
        <w:rPr>
          <w:spacing w:val="33"/>
        </w:rPr>
        <w:t xml:space="preserve"> </w:t>
      </w:r>
      <w:r>
        <w:t>high</w:t>
      </w:r>
      <w:r>
        <w:rPr>
          <w:spacing w:val="30"/>
        </w:rPr>
        <w:t xml:space="preserve"> </w:t>
      </w:r>
      <w:r>
        <w:t>velocity</w:t>
      </w:r>
      <w:r>
        <w:rPr>
          <w:spacing w:val="28"/>
        </w:rPr>
        <w:t xml:space="preserve"> </w:t>
      </w:r>
      <w:r>
        <w:t>plasma</w:t>
      </w:r>
      <w:r>
        <w:rPr>
          <w:spacing w:val="30"/>
        </w:rPr>
        <w:t xml:space="preserve"> </w:t>
      </w:r>
      <w:r>
        <w:t>gas</w:t>
      </w:r>
      <w:r>
        <w:rPr>
          <w:spacing w:val="32"/>
        </w:rPr>
        <w:t xml:space="preserve"> </w:t>
      </w:r>
      <w:r>
        <w:t>is</w:t>
      </w:r>
      <w:r>
        <w:rPr>
          <w:spacing w:val="32"/>
        </w:rPr>
        <w:t xml:space="preserve"> </w:t>
      </w:r>
      <w:r>
        <w:t>ionized</w:t>
      </w:r>
      <w:r>
        <w:rPr>
          <w:spacing w:val="30"/>
        </w:rPr>
        <w:t xml:space="preserve"> </w:t>
      </w:r>
      <w:r>
        <w:t>and</w:t>
      </w:r>
      <w:r>
        <w:rPr>
          <w:spacing w:val="34"/>
        </w:rPr>
        <w:t xml:space="preserve"> </w:t>
      </w:r>
      <w:r>
        <w:t>using</w:t>
      </w:r>
      <w:r>
        <w:rPr>
          <w:spacing w:val="34"/>
        </w:rPr>
        <w:t xml:space="preserve"> </w:t>
      </w:r>
      <w:r>
        <w:t>this non-</w:t>
      </w:r>
      <w:r>
        <w:rPr>
          <w:spacing w:val="34"/>
        </w:rPr>
        <w:t xml:space="preserve"> </w:t>
      </w:r>
      <w:r>
        <w:t>transferred</w:t>
      </w:r>
      <w:r>
        <w:rPr>
          <w:spacing w:val="37"/>
        </w:rPr>
        <w:t xml:space="preserve"> </w:t>
      </w:r>
      <w:r>
        <w:t>mode</w:t>
      </w:r>
      <w:r>
        <w:rPr>
          <w:spacing w:val="32"/>
        </w:rPr>
        <w:t xml:space="preserve"> </w:t>
      </w:r>
      <w:r>
        <w:t>any</w:t>
      </w:r>
      <w:r>
        <w:rPr>
          <w:spacing w:val="30"/>
        </w:rPr>
        <w:t xml:space="preserve"> </w:t>
      </w:r>
      <w:r>
        <w:t>kind</w:t>
      </w:r>
      <w:r>
        <w:rPr>
          <w:spacing w:val="32"/>
        </w:rPr>
        <w:t xml:space="preserve"> </w:t>
      </w:r>
      <w:r>
        <w:t>of</w:t>
      </w:r>
      <w:r>
        <w:rPr>
          <w:spacing w:val="40"/>
        </w:rPr>
        <w:t xml:space="preserve"> </w:t>
      </w:r>
      <w:r>
        <w:t>material</w:t>
      </w:r>
      <w:r>
        <w:rPr>
          <w:spacing w:val="29"/>
        </w:rPr>
        <w:t xml:space="preserve"> </w:t>
      </w:r>
      <w:r>
        <w:t>whether</w:t>
      </w:r>
      <w:r>
        <w:rPr>
          <w:spacing w:val="33"/>
        </w:rPr>
        <w:t xml:space="preserve"> </w:t>
      </w:r>
      <w:r>
        <w:t>it</w:t>
      </w:r>
      <w:r>
        <w:rPr>
          <w:spacing w:val="36"/>
        </w:rPr>
        <w:t xml:space="preserve"> </w:t>
      </w:r>
      <w:r>
        <w:t>is</w:t>
      </w:r>
      <w:r>
        <w:rPr>
          <w:spacing w:val="30"/>
        </w:rPr>
        <w:t xml:space="preserve"> </w:t>
      </w:r>
      <w:r>
        <w:t>electrically</w:t>
      </w:r>
      <w:r>
        <w:rPr>
          <w:spacing w:val="35"/>
        </w:rPr>
        <w:t xml:space="preserve"> </w:t>
      </w:r>
      <w:r>
        <w:t>conducting</w:t>
      </w:r>
      <w:r>
        <w:rPr>
          <w:spacing w:val="32"/>
        </w:rPr>
        <w:t xml:space="preserve"> </w:t>
      </w:r>
      <w:r>
        <w:t>or</w:t>
      </w:r>
      <w:r>
        <w:rPr>
          <w:spacing w:val="-14"/>
        </w:rPr>
        <w:t xml:space="preserve"> </w:t>
      </w:r>
      <w:r>
        <w:t>electrically non-conducting, any kind of</w:t>
      </w:r>
      <w:r>
        <w:rPr>
          <w:spacing w:val="25"/>
        </w:rPr>
        <w:t xml:space="preserve"> </w:t>
      </w:r>
      <w:r>
        <w:t>material can be cut</w:t>
      </w:r>
      <w:r>
        <w:rPr>
          <w:spacing w:val="80"/>
        </w:rPr>
        <w:t xml:space="preserve"> </w:t>
      </w:r>
      <w:r>
        <w:t xml:space="preserve">or machined. </w:t>
      </w:r>
      <w:proofErr w:type="gramStart"/>
      <w:r>
        <w:t>So</w:t>
      </w:r>
      <w:proofErr w:type="gramEnd"/>
      <w:r>
        <w:t xml:space="preserve"> this non-transferred arc, arc between electrode and nozzle so this is </w:t>
      </w:r>
      <w:proofErr w:type="spellStart"/>
      <w:r>
        <w:t>arcis</w:t>
      </w:r>
      <w:proofErr w:type="spellEnd"/>
      <w:r>
        <w:t xml:space="preserve"> generated between this electrode and this nozzle. So</w:t>
      </w:r>
      <w:r>
        <w:rPr>
          <w:spacing w:val="40"/>
        </w:rPr>
        <w:t xml:space="preserve"> </w:t>
      </w:r>
      <w:r>
        <w:t>here</w:t>
      </w:r>
      <w:r>
        <w:rPr>
          <w:spacing w:val="40"/>
        </w:rPr>
        <w:t xml:space="preserve"> </w:t>
      </w:r>
      <w:r>
        <w:t>electrode</w:t>
      </w:r>
      <w:r>
        <w:rPr>
          <w:spacing w:val="40"/>
        </w:rPr>
        <w:t xml:space="preserve"> </w:t>
      </w:r>
      <w:r>
        <w:t>this</w:t>
      </w:r>
      <w:r>
        <w:rPr>
          <w:spacing w:val="40"/>
        </w:rPr>
        <w:t xml:space="preserve"> </w:t>
      </w:r>
      <w:r>
        <w:t>cathode</w:t>
      </w:r>
      <w:r>
        <w:rPr>
          <w:spacing w:val="40"/>
        </w:rPr>
        <w:t xml:space="preserve"> </w:t>
      </w:r>
      <w:r>
        <w:t>and</w:t>
      </w:r>
      <w:r>
        <w:rPr>
          <w:spacing w:val="40"/>
        </w:rPr>
        <w:t xml:space="preserve"> </w:t>
      </w:r>
      <w:r>
        <w:t>nozzle</w:t>
      </w:r>
      <w:r>
        <w:rPr>
          <w:spacing w:val="40"/>
        </w:rPr>
        <w:t xml:space="preserve"> </w:t>
      </w:r>
      <w:r>
        <w:t>is</w:t>
      </w:r>
      <w:r>
        <w:rPr>
          <w:spacing w:val="40"/>
        </w:rPr>
        <w:t xml:space="preserve"> </w:t>
      </w:r>
      <w:r>
        <w:t>connected</w:t>
      </w:r>
      <w:r>
        <w:rPr>
          <w:spacing w:val="40"/>
        </w:rPr>
        <w:t xml:space="preserve"> </w:t>
      </w:r>
      <w:r>
        <w:t>to</w:t>
      </w:r>
      <w:r>
        <w:rPr>
          <w:spacing w:val="40"/>
        </w:rPr>
        <w:t xml:space="preserve"> </w:t>
      </w:r>
      <w:r>
        <w:t>the</w:t>
      </w:r>
      <w:r>
        <w:rPr>
          <w:spacing w:val="40"/>
        </w:rPr>
        <w:t xml:space="preserve"> </w:t>
      </w:r>
      <w:r>
        <w:t>anode</w:t>
      </w:r>
      <w:r>
        <w:rPr>
          <w:spacing w:val="72"/>
        </w:rPr>
        <w:t xml:space="preserve"> </w:t>
      </w:r>
      <w:r>
        <w:t>and</w:t>
      </w:r>
      <w:r>
        <w:rPr>
          <w:spacing w:val="40"/>
        </w:rPr>
        <w:t xml:space="preserve"> </w:t>
      </w:r>
      <w:r>
        <w:t>electrothermal efficiency</w:t>
      </w:r>
      <w:r>
        <w:rPr>
          <w:spacing w:val="21"/>
        </w:rPr>
        <w:t xml:space="preserve"> </w:t>
      </w:r>
      <w:r>
        <w:t>of</w:t>
      </w:r>
      <w:r>
        <w:rPr>
          <w:spacing w:val="27"/>
        </w:rPr>
        <w:t xml:space="preserve"> </w:t>
      </w:r>
      <w:r>
        <w:t>this</w:t>
      </w:r>
      <w:r>
        <w:rPr>
          <w:spacing w:val="27"/>
        </w:rPr>
        <w:t xml:space="preserve"> </w:t>
      </w:r>
      <w:r>
        <w:t>kind</w:t>
      </w:r>
      <w:r>
        <w:rPr>
          <w:spacing w:val="24"/>
        </w:rPr>
        <w:t xml:space="preserve"> </w:t>
      </w:r>
      <w:r>
        <w:t>of</w:t>
      </w:r>
      <w:r>
        <w:rPr>
          <w:spacing w:val="23"/>
        </w:rPr>
        <w:t xml:space="preserve"> </w:t>
      </w:r>
      <w:r>
        <w:t>non-transferred</w:t>
      </w:r>
      <w:r>
        <w:rPr>
          <w:spacing w:val="24"/>
        </w:rPr>
        <w:t xml:space="preserve"> </w:t>
      </w:r>
      <w:r>
        <w:t>arc</w:t>
      </w:r>
      <w:r>
        <w:rPr>
          <w:spacing w:val="27"/>
        </w:rPr>
        <w:t xml:space="preserve"> </w:t>
      </w:r>
      <w:r>
        <w:t>is</w:t>
      </w:r>
      <w:r>
        <w:rPr>
          <w:spacing w:val="22"/>
        </w:rPr>
        <w:t xml:space="preserve"> </w:t>
      </w:r>
      <w:r>
        <w:t>65</w:t>
      </w:r>
      <w:r>
        <w:rPr>
          <w:spacing w:val="28"/>
        </w:rPr>
        <w:t xml:space="preserve"> </w:t>
      </w:r>
      <w:r>
        <w:t>to</w:t>
      </w:r>
      <w:r>
        <w:rPr>
          <w:spacing w:val="24"/>
        </w:rPr>
        <w:t xml:space="preserve"> </w:t>
      </w:r>
      <w:r>
        <w:t>70%.</w:t>
      </w:r>
      <w:r>
        <w:rPr>
          <w:spacing w:val="24"/>
        </w:rPr>
        <w:t xml:space="preserve"> </w:t>
      </w:r>
      <w:proofErr w:type="gramStart"/>
      <w:r>
        <w:t>So</w:t>
      </w:r>
      <w:proofErr w:type="gramEnd"/>
      <w:r>
        <w:rPr>
          <w:spacing w:val="-25"/>
        </w:rPr>
        <w:t xml:space="preserve"> </w:t>
      </w:r>
      <w:r>
        <w:t>it</w:t>
      </w:r>
      <w:r>
        <w:rPr>
          <w:spacing w:val="24"/>
        </w:rPr>
        <w:t xml:space="preserve"> </w:t>
      </w:r>
      <w:r>
        <w:t>has</w:t>
      </w:r>
      <w:r>
        <w:rPr>
          <w:spacing w:val="22"/>
        </w:rPr>
        <w:t xml:space="preserve"> </w:t>
      </w:r>
      <w:r>
        <w:t>a</w:t>
      </w:r>
      <w:r>
        <w:rPr>
          <w:spacing w:val="28"/>
        </w:rPr>
        <w:t xml:space="preserve"> </w:t>
      </w:r>
      <w:r>
        <w:t>very</w:t>
      </w:r>
      <w:r>
        <w:rPr>
          <w:spacing w:val="27"/>
        </w:rPr>
        <w:t xml:space="preserve"> </w:t>
      </w:r>
      <w:r>
        <w:t>low</w:t>
      </w:r>
      <w:r>
        <w:rPr>
          <w:spacing w:val="21"/>
        </w:rPr>
        <w:t xml:space="preserve"> </w:t>
      </w:r>
      <w:r>
        <w:t>efficiency,</w:t>
      </w:r>
      <w:r>
        <w:rPr>
          <w:spacing w:val="24"/>
        </w:rPr>
        <w:t xml:space="preserve"> </w:t>
      </w:r>
      <w:r>
        <w:t>low efficiency</w:t>
      </w:r>
      <w:r>
        <w:rPr>
          <w:spacing w:val="40"/>
        </w:rPr>
        <w:t xml:space="preserve"> </w:t>
      </w:r>
      <w:r>
        <w:t>than</w:t>
      </w:r>
      <w:r>
        <w:rPr>
          <w:spacing w:val="40"/>
        </w:rPr>
        <w:t xml:space="preserve"> </w:t>
      </w:r>
      <w:r>
        <w:t>this</w:t>
      </w:r>
      <w:r>
        <w:rPr>
          <w:spacing w:val="40"/>
        </w:rPr>
        <w:t xml:space="preserve"> </w:t>
      </w:r>
      <w:r>
        <w:t>transferred</w:t>
      </w:r>
      <w:r>
        <w:rPr>
          <w:spacing w:val="40"/>
        </w:rPr>
        <w:t xml:space="preserve"> </w:t>
      </w:r>
      <w:r>
        <w:t>mode.</w:t>
      </w:r>
      <w:r>
        <w:rPr>
          <w:spacing w:val="40"/>
        </w:rPr>
        <w:t xml:space="preserve"> </w:t>
      </w:r>
      <w:r>
        <w:t>So</w:t>
      </w:r>
      <w:r>
        <w:rPr>
          <w:spacing w:val="70"/>
        </w:rPr>
        <w:t xml:space="preserve"> </w:t>
      </w:r>
      <w:r>
        <w:t>ionizes</w:t>
      </w:r>
      <w:r>
        <w:rPr>
          <w:spacing w:val="40"/>
        </w:rPr>
        <w:t xml:space="preserve"> </w:t>
      </w:r>
      <w:r>
        <w:t>high</w:t>
      </w:r>
      <w:r>
        <w:rPr>
          <w:spacing w:val="40"/>
        </w:rPr>
        <w:t xml:space="preserve"> </w:t>
      </w:r>
      <w:r>
        <w:t>velocity</w:t>
      </w:r>
      <w:r>
        <w:rPr>
          <w:spacing w:val="40"/>
        </w:rPr>
        <w:t xml:space="preserve"> </w:t>
      </w:r>
      <w:r>
        <w:t>gas</w:t>
      </w:r>
      <w:r>
        <w:rPr>
          <w:spacing w:val="40"/>
        </w:rPr>
        <w:t xml:space="preserve"> </w:t>
      </w:r>
      <w:r>
        <w:t>streaming</w:t>
      </w:r>
      <w:r>
        <w:rPr>
          <w:spacing w:val="40"/>
        </w:rPr>
        <w:t xml:space="preserve"> </w:t>
      </w:r>
      <w:r>
        <w:t>towards</w:t>
      </w:r>
      <w:r>
        <w:rPr>
          <w:spacing w:val="40"/>
        </w:rPr>
        <w:t xml:space="preserve"> </w:t>
      </w:r>
      <w:r>
        <w:t>the</w:t>
      </w:r>
      <w:r>
        <w:rPr>
          <w:spacing w:val="40"/>
        </w:rPr>
        <w:t xml:space="preserve"> </w:t>
      </w:r>
      <w:r>
        <w:t>workpiece when it is passing through this cathode or electrode and the nozzle so high velocity plasma jet is actually here,</w:t>
      </w:r>
      <w:r>
        <w:rPr>
          <w:spacing w:val="32"/>
        </w:rPr>
        <w:t xml:space="preserve"> </w:t>
      </w:r>
      <w:r>
        <w:t xml:space="preserve">it is </w:t>
      </w:r>
      <w:proofErr w:type="gramStart"/>
      <w:r>
        <w:t>ionizes</w:t>
      </w:r>
      <w:proofErr w:type="gramEnd"/>
      <w:r>
        <w:t xml:space="preserve">. </w:t>
      </w:r>
      <w:proofErr w:type="gramStart"/>
      <w:r>
        <w:t>So</w:t>
      </w:r>
      <w:proofErr w:type="gramEnd"/>
      <w:r>
        <w:t xml:space="preserve"> workpiece</w:t>
      </w:r>
      <w:r>
        <w:rPr>
          <w:spacing w:val="29"/>
        </w:rPr>
        <w:t xml:space="preserve"> </w:t>
      </w:r>
      <w:r>
        <w:t>conductivity is</w:t>
      </w:r>
      <w:r>
        <w:rPr>
          <w:spacing w:val="30"/>
        </w:rPr>
        <w:t xml:space="preserve"> </w:t>
      </w:r>
      <w:r>
        <w:t>not a</w:t>
      </w:r>
    </w:p>
    <w:p w14:paraId="24C9F130" w14:textId="77777777" w:rsidR="00C0541B" w:rsidRDefault="00C0541B">
      <w:pPr>
        <w:spacing w:line="268" w:lineRule="auto"/>
        <w:sectPr w:rsidR="00C0541B" w:rsidSect="00A44D38">
          <w:pgSz w:w="12240" w:h="15840"/>
          <w:pgMar w:top="1000" w:right="360" w:bottom="1200" w:left="1100" w:header="463" w:footer="1003" w:gutter="0"/>
          <w:cols w:space="720"/>
        </w:sectPr>
      </w:pPr>
    </w:p>
    <w:p w14:paraId="72368FA8" w14:textId="77777777" w:rsidR="00C0541B" w:rsidRDefault="00C0541B">
      <w:pPr>
        <w:pStyle w:val="BodyText"/>
        <w:spacing w:before="105"/>
      </w:pPr>
    </w:p>
    <w:p w14:paraId="32321C57" w14:textId="77777777" w:rsidR="00C0541B" w:rsidRDefault="00000000">
      <w:pPr>
        <w:pStyle w:val="BodyText"/>
        <w:spacing w:line="268" w:lineRule="auto"/>
        <w:ind w:left="340" w:right="1063"/>
        <w:jc w:val="both"/>
      </w:pPr>
      <w:r>
        <w:t xml:space="preserve">constant. </w:t>
      </w:r>
      <w:proofErr w:type="gramStart"/>
      <w:r>
        <w:t>So</w:t>
      </w:r>
      <w:proofErr w:type="gramEnd"/>
      <w:r>
        <w:t xml:space="preserve"> any kind of material, any kind of workpiece material, whether it is electrically conducting or non-conducting, any kind of material can be cut</w:t>
      </w:r>
      <w:r>
        <w:rPr>
          <w:spacing w:val="-16"/>
        </w:rPr>
        <w:t xml:space="preserve"> </w:t>
      </w:r>
      <w:r>
        <w:t>by this plasma, non-transferred mode of plasma arc cutting operation.</w:t>
      </w:r>
    </w:p>
    <w:p w14:paraId="4775F645" w14:textId="77777777" w:rsidR="00C0541B" w:rsidRDefault="00000000">
      <w:pPr>
        <w:pStyle w:val="BodyText"/>
        <w:spacing w:line="268" w:lineRule="auto"/>
        <w:ind w:left="340" w:right="1063"/>
        <w:jc w:val="both"/>
      </w:pPr>
      <w:r>
        <w:t>But in this transferred mode you can see here this</w:t>
      </w:r>
      <w:r>
        <w:rPr>
          <w:spacing w:val="-5"/>
        </w:rPr>
        <w:t xml:space="preserve"> </w:t>
      </w:r>
      <w:r>
        <w:t>is the electrode here</w:t>
      </w:r>
      <w:r>
        <w:rPr>
          <w:spacing w:val="-3"/>
        </w:rPr>
        <w:t xml:space="preserve"> </w:t>
      </w:r>
      <w:proofErr w:type="spellStart"/>
      <w:r>
        <w:t>andthis</w:t>
      </w:r>
      <w:proofErr w:type="spellEnd"/>
      <w:r>
        <w:t xml:space="preserve"> positive terminal is connected to the workpiece. So here the main constant is that this</w:t>
      </w:r>
      <w:r>
        <w:rPr>
          <w:spacing w:val="40"/>
        </w:rPr>
        <w:t xml:space="preserve"> </w:t>
      </w:r>
      <w:r>
        <w:t xml:space="preserve">workpiece should be electrically conducting material. </w:t>
      </w:r>
      <w:proofErr w:type="gramStart"/>
      <w:r>
        <w:t>So</w:t>
      </w:r>
      <w:proofErr w:type="gramEnd"/>
      <w:r>
        <w:t xml:space="preserve"> this kind of transferred mode can be used only for</w:t>
      </w:r>
      <w:r>
        <w:rPr>
          <w:spacing w:val="80"/>
        </w:rPr>
        <w:t xml:space="preserve"> </w:t>
      </w:r>
      <w:r>
        <w:t>electrically conducting mode of electrically conducting workpiece material. So here</w:t>
      </w:r>
      <w:r>
        <w:rPr>
          <w:spacing w:val="25"/>
        </w:rPr>
        <w:t xml:space="preserve"> </w:t>
      </w:r>
      <w:r>
        <w:t>plasma gas is coming surrounding this electrode and while it is passing through this so it is ionized here in this zone it is ionized while it is passing through this nozzle it is ionized.</w:t>
      </w:r>
    </w:p>
    <w:p w14:paraId="1375858B" w14:textId="77777777" w:rsidR="00C0541B" w:rsidRDefault="00000000">
      <w:pPr>
        <w:pStyle w:val="BodyText"/>
        <w:spacing w:line="268" w:lineRule="auto"/>
        <w:ind w:left="340" w:right="1066"/>
        <w:jc w:val="both"/>
      </w:pPr>
      <w:r>
        <w:t xml:space="preserve">So electrical efficiency, electrothermal efficiency of this kind of transfer mode, it is higher than this non-transfer mode, here it is 85 to 90% electrothermal efficiency for transferred mode or plasma arc nozzle. So arcing is generated between the electrode and the workpiece and arc </w:t>
      </w:r>
      <w:proofErr w:type="spellStart"/>
      <w:r>
        <w:t>heatsof</w:t>
      </w:r>
      <w:proofErr w:type="spellEnd"/>
      <w:r>
        <w:t xml:space="preserve"> this coaxial-flowing gas so this is coaxial flowing plasma gas okay so maintains it in a plasma state. So here this workpiece is electrically conducting. </w:t>
      </w:r>
      <w:proofErr w:type="gramStart"/>
      <w:r>
        <w:t>So</w:t>
      </w:r>
      <w:proofErr w:type="gramEnd"/>
      <w:r>
        <w:t xml:space="preserve"> these are the 2 modes arc mode, one is the non-</w:t>
      </w:r>
      <w:proofErr w:type="spellStart"/>
      <w:r>
        <w:t>transferredand</w:t>
      </w:r>
      <w:proofErr w:type="spellEnd"/>
      <w:r>
        <w:t xml:space="preserve"> second one is the transferred arc mode.</w:t>
      </w:r>
    </w:p>
    <w:p w14:paraId="1E90DC1F" w14:textId="77777777" w:rsidR="00C0541B" w:rsidRDefault="00000000">
      <w:pPr>
        <w:pStyle w:val="Heading1"/>
        <w:spacing w:before="187"/>
      </w:pPr>
      <w:bookmarkStart w:id="41" w:name="Equipment"/>
      <w:bookmarkEnd w:id="41"/>
      <w:r>
        <w:rPr>
          <w:spacing w:val="-2"/>
        </w:rPr>
        <w:t>Equipment</w:t>
      </w:r>
    </w:p>
    <w:p w14:paraId="365954B3" w14:textId="77777777" w:rsidR="00C0541B" w:rsidRDefault="00C0541B">
      <w:pPr>
        <w:pStyle w:val="BodyText"/>
        <w:spacing w:before="17"/>
        <w:rPr>
          <w:b/>
        </w:rPr>
      </w:pPr>
    </w:p>
    <w:p w14:paraId="1C131CCA" w14:textId="77777777" w:rsidR="00C0541B" w:rsidRDefault="00000000">
      <w:pPr>
        <w:pStyle w:val="BodyText"/>
        <w:spacing w:line="250" w:lineRule="exact"/>
        <w:ind w:left="340"/>
      </w:pPr>
      <w:r>
        <w:t>Elements</w:t>
      </w:r>
      <w:r>
        <w:rPr>
          <w:spacing w:val="-7"/>
        </w:rPr>
        <w:t xml:space="preserve"> </w:t>
      </w:r>
      <w:r>
        <w:t>of</w:t>
      </w:r>
      <w:r>
        <w:rPr>
          <w:spacing w:val="-1"/>
        </w:rPr>
        <w:t xml:space="preserve"> </w:t>
      </w:r>
      <w:r>
        <w:t>Plasma</w:t>
      </w:r>
      <w:r>
        <w:rPr>
          <w:spacing w:val="-5"/>
        </w:rPr>
        <w:t xml:space="preserve"> </w:t>
      </w:r>
      <w:r>
        <w:t>Arc</w:t>
      </w:r>
      <w:r>
        <w:rPr>
          <w:spacing w:val="-2"/>
        </w:rPr>
        <w:t xml:space="preserve"> </w:t>
      </w:r>
      <w:r>
        <w:t>system</w:t>
      </w:r>
      <w:r>
        <w:rPr>
          <w:spacing w:val="-8"/>
        </w:rPr>
        <w:t xml:space="preserve"> </w:t>
      </w:r>
      <w:proofErr w:type="gramStart"/>
      <w:r>
        <w:rPr>
          <w:spacing w:val="-5"/>
        </w:rPr>
        <w:t>are</w:t>
      </w:r>
      <w:proofErr w:type="gramEnd"/>
    </w:p>
    <w:p w14:paraId="244428FB" w14:textId="77777777" w:rsidR="00C0541B" w:rsidRDefault="00000000">
      <w:pPr>
        <w:pStyle w:val="ListParagraph"/>
        <w:numPr>
          <w:ilvl w:val="0"/>
          <w:numId w:val="16"/>
        </w:numPr>
        <w:tabs>
          <w:tab w:val="left" w:pos="1060"/>
        </w:tabs>
        <w:spacing w:line="339" w:lineRule="exact"/>
        <w:ind w:left="1060" w:hanging="360"/>
      </w:pPr>
      <w:r>
        <w:t>power</w:t>
      </w:r>
      <w:r>
        <w:rPr>
          <w:spacing w:val="-4"/>
        </w:rPr>
        <w:t xml:space="preserve"> </w:t>
      </w:r>
      <w:r>
        <w:rPr>
          <w:spacing w:val="-2"/>
        </w:rPr>
        <w:t>supply</w:t>
      </w:r>
    </w:p>
    <w:p w14:paraId="65E4F67B" w14:textId="77777777" w:rsidR="00C0541B" w:rsidRDefault="00000000">
      <w:pPr>
        <w:pStyle w:val="ListParagraph"/>
        <w:numPr>
          <w:ilvl w:val="0"/>
          <w:numId w:val="16"/>
        </w:numPr>
        <w:tabs>
          <w:tab w:val="left" w:pos="1060"/>
        </w:tabs>
        <w:spacing w:line="341" w:lineRule="exact"/>
        <w:ind w:left="1060" w:hanging="360"/>
      </w:pPr>
      <w:r>
        <w:t xml:space="preserve">Gas </w:t>
      </w:r>
      <w:r>
        <w:rPr>
          <w:spacing w:val="-2"/>
        </w:rPr>
        <w:t>supply</w:t>
      </w:r>
    </w:p>
    <w:p w14:paraId="1BD0A999" w14:textId="77777777" w:rsidR="00C0541B" w:rsidRDefault="00000000">
      <w:pPr>
        <w:pStyle w:val="ListParagraph"/>
        <w:numPr>
          <w:ilvl w:val="0"/>
          <w:numId w:val="16"/>
        </w:numPr>
        <w:tabs>
          <w:tab w:val="left" w:pos="1060"/>
        </w:tabs>
        <w:spacing w:line="341" w:lineRule="exact"/>
        <w:ind w:left="1060" w:hanging="360"/>
      </w:pPr>
      <w:r>
        <w:t>Cooling</w:t>
      </w:r>
      <w:r>
        <w:rPr>
          <w:spacing w:val="-7"/>
        </w:rPr>
        <w:t xml:space="preserve"> </w:t>
      </w:r>
      <w:r>
        <w:t>water</w:t>
      </w:r>
      <w:r>
        <w:rPr>
          <w:spacing w:val="-10"/>
        </w:rPr>
        <w:t xml:space="preserve"> </w:t>
      </w:r>
      <w:r>
        <w:rPr>
          <w:spacing w:val="-2"/>
        </w:rPr>
        <w:t>system</w:t>
      </w:r>
    </w:p>
    <w:p w14:paraId="2F070F0D" w14:textId="77777777" w:rsidR="00C0541B" w:rsidRDefault="00000000">
      <w:pPr>
        <w:pStyle w:val="ListParagraph"/>
        <w:numPr>
          <w:ilvl w:val="0"/>
          <w:numId w:val="16"/>
        </w:numPr>
        <w:tabs>
          <w:tab w:val="left" w:pos="1060"/>
        </w:tabs>
        <w:spacing w:line="341" w:lineRule="exact"/>
        <w:ind w:left="1060" w:hanging="360"/>
      </w:pPr>
      <w:r>
        <w:t>Control</w:t>
      </w:r>
      <w:r>
        <w:rPr>
          <w:spacing w:val="-5"/>
        </w:rPr>
        <w:t xml:space="preserve"> </w:t>
      </w:r>
      <w:r>
        <w:rPr>
          <w:spacing w:val="-2"/>
        </w:rPr>
        <w:t>console</w:t>
      </w:r>
    </w:p>
    <w:p w14:paraId="3CD92F9A" w14:textId="77777777" w:rsidR="00C0541B" w:rsidRDefault="00000000">
      <w:pPr>
        <w:pStyle w:val="ListParagraph"/>
        <w:numPr>
          <w:ilvl w:val="0"/>
          <w:numId w:val="16"/>
        </w:numPr>
        <w:tabs>
          <w:tab w:val="left" w:pos="1060"/>
        </w:tabs>
        <w:spacing w:line="342" w:lineRule="exact"/>
        <w:ind w:left="1060" w:hanging="360"/>
      </w:pPr>
      <w:r>
        <w:t>Plasma</w:t>
      </w:r>
      <w:r>
        <w:rPr>
          <w:spacing w:val="1"/>
        </w:rPr>
        <w:t xml:space="preserve"> </w:t>
      </w:r>
      <w:proofErr w:type="spellStart"/>
      <w:r>
        <w:rPr>
          <w:spacing w:val="-2"/>
        </w:rPr>
        <w:t>tourch</w:t>
      </w:r>
      <w:proofErr w:type="spellEnd"/>
    </w:p>
    <w:p w14:paraId="73040487" w14:textId="77777777" w:rsidR="00C0541B" w:rsidRDefault="00000000">
      <w:pPr>
        <w:pStyle w:val="BodyText"/>
        <w:spacing w:before="44" w:line="268" w:lineRule="auto"/>
        <w:ind w:left="340" w:right="1064"/>
        <w:jc w:val="both"/>
      </w:pPr>
      <w:r>
        <w:t xml:space="preserve">So first one is the power supply. Second one is the gas supply, plasma </w:t>
      </w:r>
      <w:proofErr w:type="spellStart"/>
      <w:r>
        <w:t>gassupply</w:t>
      </w:r>
      <w:proofErr w:type="spellEnd"/>
      <w:r>
        <w:t xml:space="preserve"> system, then cooling water system. </w:t>
      </w:r>
      <w:proofErr w:type="gramStart"/>
      <w:r>
        <w:t>So</w:t>
      </w:r>
      <w:proofErr w:type="gramEnd"/>
      <w:r>
        <w:t xml:space="preserve"> you have to cool down this</w:t>
      </w:r>
      <w:r>
        <w:rPr>
          <w:spacing w:val="18"/>
        </w:rPr>
        <w:t xml:space="preserve"> </w:t>
      </w:r>
      <w:r>
        <w:t xml:space="preserve">nozzle as well as the plasma jet you have to cool down and then control console. </w:t>
      </w:r>
      <w:proofErr w:type="gramStart"/>
      <w:r>
        <w:t>So</w:t>
      </w:r>
      <w:proofErr w:type="gramEnd"/>
      <w:r>
        <w:t xml:space="preserve"> this plasma jet can be controlled by using a CNC machining system or this working table may be controlled by using a CNC machining system, CNC system so that any complicated contour can be cut from the workpiece material and also the fifth one is the fifth one of the plasma arc system, plasma arc cutting system is the plasma </w:t>
      </w:r>
      <w:r>
        <w:rPr>
          <w:spacing w:val="-2"/>
        </w:rPr>
        <w:t>torch.</w:t>
      </w:r>
    </w:p>
    <w:p w14:paraId="7C2EAA39"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25453E3A" w14:textId="77777777" w:rsidR="00C0541B" w:rsidRDefault="00C0541B">
      <w:pPr>
        <w:pStyle w:val="BodyText"/>
        <w:spacing w:before="57"/>
      </w:pPr>
    </w:p>
    <w:p w14:paraId="6C70F1BD" w14:textId="77777777" w:rsidR="00C0541B" w:rsidRDefault="00000000">
      <w:pPr>
        <w:pStyle w:val="Heading1"/>
      </w:pPr>
      <w:bookmarkStart w:id="42" w:name="Mechanism_of_material_removal:"/>
      <w:bookmarkEnd w:id="42"/>
      <w:r>
        <w:t>Mechanism</w:t>
      </w:r>
      <w:r>
        <w:rPr>
          <w:spacing w:val="-13"/>
        </w:rPr>
        <w:t xml:space="preserve"> </w:t>
      </w:r>
      <w:r>
        <w:t>of</w:t>
      </w:r>
      <w:r>
        <w:rPr>
          <w:spacing w:val="-7"/>
        </w:rPr>
        <w:t xml:space="preserve"> </w:t>
      </w:r>
      <w:r>
        <w:t>material</w:t>
      </w:r>
      <w:r>
        <w:rPr>
          <w:spacing w:val="-12"/>
        </w:rPr>
        <w:t xml:space="preserve"> </w:t>
      </w:r>
      <w:r>
        <w:rPr>
          <w:spacing w:val="-2"/>
        </w:rPr>
        <w:t>removal:</w:t>
      </w:r>
    </w:p>
    <w:p w14:paraId="43F6C21E" w14:textId="77777777" w:rsidR="00C0541B" w:rsidRDefault="00000000">
      <w:pPr>
        <w:pStyle w:val="BodyText"/>
        <w:spacing w:before="85"/>
        <w:rPr>
          <w:b/>
          <w:sz w:val="20"/>
        </w:rPr>
      </w:pPr>
      <w:r>
        <w:rPr>
          <w:noProof/>
        </w:rPr>
        <w:drawing>
          <wp:anchor distT="0" distB="0" distL="0" distR="0" simplePos="0" relativeHeight="487602176" behindDoc="1" locked="0" layoutInCell="1" allowOverlap="1" wp14:anchorId="395DBD5D" wp14:editId="5C366D61">
            <wp:simplePos x="0" y="0"/>
            <wp:positionH relativeFrom="page">
              <wp:posOffset>932180</wp:posOffset>
            </wp:positionH>
            <wp:positionV relativeFrom="paragraph">
              <wp:posOffset>215292</wp:posOffset>
            </wp:positionV>
            <wp:extent cx="5941839" cy="5193792"/>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8" cstate="print"/>
                    <a:stretch>
                      <a:fillRect/>
                    </a:stretch>
                  </pic:blipFill>
                  <pic:spPr>
                    <a:xfrm>
                      <a:off x="0" y="0"/>
                      <a:ext cx="5941839" cy="5193792"/>
                    </a:xfrm>
                    <a:prstGeom prst="rect">
                      <a:avLst/>
                    </a:prstGeom>
                  </pic:spPr>
                </pic:pic>
              </a:graphicData>
            </a:graphic>
          </wp:anchor>
        </w:drawing>
      </w:r>
    </w:p>
    <w:p w14:paraId="6C81C672" w14:textId="77777777" w:rsidR="00C0541B" w:rsidRDefault="00000000">
      <w:pPr>
        <w:pStyle w:val="BodyText"/>
        <w:spacing w:before="6" w:line="268" w:lineRule="auto"/>
        <w:ind w:left="340" w:right="1057"/>
        <w:jc w:val="both"/>
      </w:pPr>
      <w:r>
        <w:t>The metal</w:t>
      </w:r>
      <w:r>
        <w:rPr>
          <w:spacing w:val="-1"/>
        </w:rPr>
        <w:t xml:space="preserve"> </w:t>
      </w:r>
      <w:r>
        <w:t>removal</w:t>
      </w:r>
      <w:r>
        <w:rPr>
          <w:spacing w:val="-1"/>
        </w:rPr>
        <w:t xml:space="preserve"> </w:t>
      </w:r>
      <w:r>
        <w:t>in</w:t>
      </w:r>
      <w:r>
        <w:rPr>
          <w:spacing w:val="-4"/>
        </w:rPr>
        <w:t xml:space="preserve"> </w:t>
      </w:r>
      <w:r>
        <w:t>PAM</w:t>
      </w:r>
      <w:r>
        <w:rPr>
          <w:spacing w:val="-8"/>
        </w:rPr>
        <w:t xml:space="preserve"> </w:t>
      </w:r>
      <w:r>
        <w:t>is</w:t>
      </w:r>
      <w:r>
        <w:rPr>
          <w:spacing w:val="-1"/>
        </w:rPr>
        <w:t xml:space="preserve"> </w:t>
      </w:r>
      <w:r>
        <w:t>basically due to the</w:t>
      </w:r>
      <w:r>
        <w:rPr>
          <w:spacing w:val="-4"/>
        </w:rPr>
        <w:t xml:space="preserve"> </w:t>
      </w:r>
      <w:r>
        <w:t>high</w:t>
      </w:r>
      <w:r>
        <w:rPr>
          <w:spacing w:val="-3"/>
        </w:rPr>
        <w:t xml:space="preserve"> </w:t>
      </w:r>
      <w:r>
        <w:t>temperature</w:t>
      </w:r>
      <w:r>
        <w:rPr>
          <w:spacing w:val="-2"/>
        </w:rPr>
        <w:t xml:space="preserve"> </w:t>
      </w:r>
      <w:r>
        <w:t>produced. The</w:t>
      </w:r>
      <w:r>
        <w:rPr>
          <w:spacing w:val="-2"/>
        </w:rPr>
        <w:t xml:space="preserve"> </w:t>
      </w:r>
      <w:r>
        <w:t>heating of the work piece is, as a result of anode heating, due to direct electron bombardment plus convection heating from the high temperature plasma that accompanies the arc. The heat produced is sufficient to raise the work piece temperature above its melting point and the high velocity gas stream effectively blows the molten metal away.</w:t>
      </w:r>
    </w:p>
    <w:p w14:paraId="49A7038B" w14:textId="77777777" w:rsidR="00C0541B" w:rsidRDefault="00000000">
      <w:pPr>
        <w:pStyle w:val="Heading1"/>
        <w:spacing w:before="206"/>
      </w:pPr>
      <w:bookmarkStart w:id="43" w:name="Process_Parameters:"/>
      <w:bookmarkEnd w:id="43"/>
      <w:r>
        <w:t>Process</w:t>
      </w:r>
      <w:r>
        <w:rPr>
          <w:spacing w:val="-10"/>
        </w:rPr>
        <w:t xml:space="preserve"> </w:t>
      </w:r>
      <w:r>
        <w:rPr>
          <w:spacing w:val="-2"/>
        </w:rPr>
        <w:t>Parameters:</w:t>
      </w:r>
    </w:p>
    <w:p w14:paraId="273FB65A" w14:textId="77777777" w:rsidR="00C0541B" w:rsidRDefault="00000000">
      <w:pPr>
        <w:pStyle w:val="BodyText"/>
        <w:spacing w:before="45"/>
        <w:ind w:left="340"/>
      </w:pPr>
      <w:r>
        <w:t>Parameters</w:t>
      </w:r>
      <w:r>
        <w:rPr>
          <w:spacing w:val="-11"/>
        </w:rPr>
        <w:t xml:space="preserve"> </w:t>
      </w:r>
      <w:r>
        <w:t>that</w:t>
      </w:r>
      <w:r>
        <w:rPr>
          <w:spacing w:val="-7"/>
        </w:rPr>
        <w:t xml:space="preserve"> </w:t>
      </w:r>
      <w:r>
        <w:t>govern</w:t>
      </w:r>
      <w:r>
        <w:rPr>
          <w:spacing w:val="-6"/>
        </w:rPr>
        <w:t xml:space="preserve"> </w:t>
      </w:r>
      <w:r>
        <w:t>the</w:t>
      </w:r>
      <w:r>
        <w:rPr>
          <w:spacing w:val="-3"/>
        </w:rPr>
        <w:t xml:space="preserve"> </w:t>
      </w:r>
      <w:r>
        <w:t>performance</w:t>
      </w:r>
      <w:r>
        <w:rPr>
          <w:spacing w:val="-3"/>
        </w:rPr>
        <w:t xml:space="preserve"> </w:t>
      </w:r>
      <w:r>
        <w:t>of</w:t>
      </w:r>
      <w:r>
        <w:rPr>
          <w:spacing w:val="-2"/>
        </w:rPr>
        <w:t xml:space="preserve"> </w:t>
      </w:r>
      <w:r>
        <w:t>PAM</w:t>
      </w:r>
      <w:r>
        <w:rPr>
          <w:spacing w:val="-10"/>
        </w:rPr>
        <w:t xml:space="preserve"> </w:t>
      </w:r>
      <w:r>
        <w:t>can</w:t>
      </w:r>
      <w:r>
        <w:rPr>
          <w:spacing w:val="-7"/>
        </w:rPr>
        <w:t xml:space="preserve"> </w:t>
      </w:r>
      <w:r>
        <w:t>be</w:t>
      </w:r>
      <w:r>
        <w:rPr>
          <w:spacing w:val="-6"/>
        </w:rPr>
        <w:t xml:space="preserve"> </w:t>
      </w:r>
      <w:r>
        <w:t>divided</w:t>
      </w:r>
      <w:r>
        <w:rPr>
          <w:spacing w:val="-6"/>
        </w:rPr>
        <w:t xml:space="preserve"> </w:t>
      </w:r>
      <w:r>
        <w:t>into</w:t>
      </w:r>
      <w:r>
        <w:rPr>
          <w:spacing w:val="-3"/>
        </w:rPr>
        <w:t xml:space="preserve"> </w:t>
      </w:r>
      <w:r>
        <w:t>three</w:t>
      </w:r>
      <w:r>
        <w:rPr>
          <w:spacing w:val="11"/>
        </w:rPr>
        <w:t xml:space="preserve"> </w:t>
      </w:r>
      <w:r>
        <w:rPr>
          <w:spacing w:val="-2"/>
        </w:rPr>
        <w:t>categories:</w:t>
      </w:r>
    </w:p>
    <w:p w14:paraId="52435FC7" w14:textId="77777777" w:rsidR="00C0541B" w:rsidRDefault="00000000">
      <w:pPr>
        <w:pStyle w:val="ListParagraph"/>
        <w:numPr>
          <w:ilvl w:val="0"/>
          <w:numId w:val="15"/>
        </w:numPr>
        <w:tabs>
          <w:tab w:val="left" w:pos="1059"/>
          <w:tab w:val="left" w:pos="1061"/>
        </w:tabs>
        <w:spacing w:before="23" w:line="256" w:lineRule="auto"/>
        <w:ind w:right="1952"/>
      </w:pPr>
      <w:r>
        <w:t>Those associated with the design and operation of the torch –electrical</w:t>
      </w:r>
      <w:r>
        <w:rPr>
          <w:spacing w:val="32"/>
        </w:rPr>
        <w:t xml:space="preserve"> </w:t>
      </w:r>
      <w:r>
        <w:t xml:space="preserve">power </w:t>
      </w:r>
      <w:proofErr w:type="gramStart"/>
      <w:r>
        <w:t>delivered</w:t>
      </w:r>
      <w:r>
        <w:rPr>
          <w:spacing w:val="40"/>
        </w:rPr>
        <w:t xml:space="preserve"> </w:t>
      </w:r>
      <w:r>
        <w:t>,</w:t>
      </w:r>
      <w:proofErr w:type="gramEnd"/>
      <w:r>
        <w:rPr>
          <w:spacing w:val="40"/>
        </w:rPr>
        <w:t xml:space="preserve"> </w:t>
      </w:r>
      <w:r>
        <w:t>the</w:t>
      </w:r>
      <w:r>
        <w:rPr>
          <w:spacing w:val="40"/>
        </w:rPr>
        <w:t xml:space="preserve"> </w:t>
      </w:r>
      <w:r>
        <w:t>gases</w:t>
      </w:r>
      <w:r>
        <w:rPr>
          <w:spacing w:val="40"/>
        </w:rPr>
        <w:t xml:space="preserve"> </w:t>
      </w:r>
      <w:r>
        <w:t>used</w:t>
      </w:r>
      <w:r>
        <w:rPr>
          <w:spacing w:val="40"/>
        </w:rPr>
        <w:t xml:space="preserve"> </w:t>
      </w:r>
      <w:r>
        <w:t>to</w:t>
      </w:r>
      <w:r>
        <w:rPr>
          <w:spacing w:val="40"/>
        </w:rPr>
        <w:t xml:space="preserve"> </w:t>
      </w:r>
      <w:r>
        <w:t>form</w:t>
      </w:r>
      <w:r>
        <w:rPr>
          <w:spacing w:val="40"/>
        </w:rPr>
        <w:t xml:space="preserve"> </w:t>
      </w:r>
      <w:r>
        <w:t>the</w:t>
      </w:r>
      <w:r>
        <w:rPr>
          <w:spacing w:val="40"/>
        </w:rPr>
        <w:t xml:space="preserve"> </w:t>
      </w:r>
      <w:r>
        <w:t>plasma,</w:t>
      </w:r>
      <w:r>
        <w:rPr>
          <w:spacing w:val="40"/>
        </w:rPr>
        <w:t xml:space="preserve"> </w:t>
      </w:r>
      <w:r>
        <w:t>the</w:t>
      </w:r>
    </w:p>
    <w:p w14:paraId="7DBE4143" w14:textId="77777777" w:rsidR="00C0541B" w:rsidRDefault="00C0541B">
      <w:pPr>
        <w:spacing w:line="256" w:lineRule="auto"/>
        <w:sectPr w:rsidR="00C0541B" w:rsidSect="00A44D38">
          <w:pgSz w:w="12240" w:h="15840"/>
          <w:pgMar w:top="1000" w:right="360" w:bottom="1200" w:left="1100" w:header="463" w:footer="1003" w:gutter="0"/>
          <w:cols w:space="720"/>
        </w:sectPr>
      </w:pPr>
    </w:p>
    <w:p w14:paraId="06DA9DBB" w14:textId="77777777" w:rsidR="00C0541B" w:rsidRDefault="00C0541B">
      <w:pPr>
        <w:pStyle w:val="BodyText"/>
        <w:spacing w:before="105"/>
      </w:pPr>
    </w:p>
    <w:p w14:paraId="0BE1C21D" w14:textId="77777777" w:rsidR="00C0541B" w:rsidRDefault="00000000">
      <w:pPr>
        <w:pStyle w:val="BodyText"/>
        <w:ind w:left="1061"/>
        <w:jc w:val="both"/>
      </w:pPr>
      <w:r>
        <w:t>flow</w:t>
      </w:r>
      <w:r>
        <w:rPr>
          <w:spacing w:val="-4"/>
        </w:rPr>
        <w:t xml:space="preserve"> </w:t>
      </w:r>
      <w:r>
        <w:t>rate</w:t>
      </w:r>
      <w:r>
        <w:rPr>
          <w:spacing w:val="-6"/>
        </w:rPr>
        <w:t xml:space="preserve"> </w:t>
      </w:r>
      <w:r>
        <w:t>of</w:t>
      </w:r>
      <w:r>
        <w:rPr>
          <w:spacing w:val="1"/>
        </w:rPr>
        <w:t xml:space="preserve"> </w:t>
      </w:r>
      <w:r>
        <w:t>the</w:t>
      </w:r>
      <w:r>
        <w:rPr>
          <w:spacing w:val="-5"/>
        </w:rPr>
        <w:t xml:space="preserve"> </w:t>
      </w:r>
      <w:r>
        <w:t>gases</w:t>
      </w:r>
      <w:r>
        <w:rPr>
          <w:spacing w:val="-8"/>
        </w:rPr>
        <w:t xml:space="preserve"> </w:t>
      </w:r>
      <w:r>
        <w:t>through</w:t>
      </w:r>
      <w:r>
        <w:rPr>
          <w:spacing w:val="-6"/>
        </w:rPr>
        <w:t xml:space="preserve"> </w:t>
      </w:r>
      <w:r>
        <w:t>the</w:t>
      </w:r>
      <w:r>
        <w:rPr>
          <w:spacing w:val="-2"/>
        </w:rPr>
        <w:t xml:space="preserve"> </w:t>
      </w:r>
      <w:r>
        <w:t>torch,</w:t>
      </w:r>
      <w:r>
        <w:rPr>
          <w:spacing w:val="-7"/>
        </w:rPr>
        <w:t xml:space="preserve"> </w:t>
      </w:r>
      <w:r>
        <w:t>the</w:t>
      </w:r>
      <w:r>
        <w:rPr>
          <w:spacing w:val="-6"/>
        </w:rPr>
        <w:t xml:space="preserve"> </w:t>
      </w:r>
      <w:r>
        <w:t>orifice</w:t>
      </w:r>
      <w:r>
        <w:rPr>
          <w:spacing w:val="-5"/>
        </w:rPr>
        <w:t xml:space="preserve"> </w:t>
      </w:r>
      <w:r>
        <w:t>diameter</w:t>
      </w:r>
      <w:r>
        <w:rPr>
          <w:spacing w:val="-10"/>
        </w:rPr>
        <w:t xml:space="preserve"> </w:t>
      </w:r>
      <w:r>
        <w:t>through</w:t>
      </w:r>
      <w:r>
        <w:rPr>
          <w:spacing w:val="9"/>
        </w:rPr>
        <w:t xml:space="preserve"> </w:t>
      </w:r>
      <w:r>
        <w:t>the</w:t>
      </w:r>
      <w:r>
        <w:rPr>
          <w:spacing w:val="-6"/>
        </w:rPr>
        <w:t xml:space="preserve"> </w:t>
      </w:r>
      <w:r>
        <w:t>nozzle</w:t>
      </w:r>
      <w:r>
        <w:rPr>
          <w:spacing w:val="-5"/>
        </w:rPr>
        <w:t xml:space="preserve"> </w:t>
      </w:r>
      <w:r>
        <w:rPr>
          <w:spacing w:val="-2"/>
        </w:rPr>
        <w:t>duct.</w:t>
      </w:r>
    </w:p>
    <w:p w14:paraId="6EE08855" w14:textId="77777777" w:rsidR="00C0541B" w:rsidRDefault="00000000">
      <w:pPr>
        <w:pStyle w:val="ListParagraph"/>
        <w:numPr>
          <w:ilvl w:val="0"/>
          <w:numId w:val="15"/>
        </w:numPr>
        <w:tabs>
          <w:tab w:val="left" w:pos="1059"/>
          <w:tab w:val="left" w:pos="1061"/>
        </w:tabs>
        <w:spacing w:before="28" w:line="252" w:lineRule="auto"/>
        <w:ind w:right="1066"/>
        <w:jc w:val="both"/>
      </w:pPr>
      <w:r>
        <w:t>Those associated with the physical configuration of the set up – torch standoff, angle to the work, depth of cut, feed into the</w:t>
      </w:r>
      <w:r>
        <w:rPr>
          <w:spacing w:val="80"/>
        </w:rPr>
        <w:t xml:space="preserve"> </w:t>
      </w:r>
      <w:r>
        <w:t>work and speed of the work toward the torch.</w:t>
      </w:r>
    </w:p>
    <w:p w14:paraId="36DB0EC1" w14:textId="77777777" w:rsidR="00C0541B" w:rsidRDefault="00000000">
      <w:pPr>
        <w:pStyle w:val="ListParagraph"/>
        <w:numPr>
          <w:ilvl w:val="0"/>
          <w:numId w:val="15"/>
        </w:numPr>
        <w:tabs>
          <w:tab w:val="left" w:pos="1059"/>
          <w:tab w:val="left" w:pos="1061"/>
        </w:tabs>
        <w:spacing w:before="16" w:line="264" w:lineRule="auto"/>
        <w:ind w:right="1062"/>
        <w:jc w:val="both"/>
      </w:pPr>
      <w:r>
        <w:t>Environment in which the work is performed – cooling that is done on the bar, any protective type of atmosphere used to reduce oxidation for the exposed high</w:t>
      </w:r>
      <w:r>
        <w:rPr>
          <w:spacing w:val="40"/>
        </w:rPr>
        <w:t xml:space="preserve"> </w:t>
      </w:r>
      <w:r>
        <w:t>temperature machined surface and any means that might be utilized to spread out or deflect the arc and plasma impingement area.</w:t>
      </w:r>
    </w:p>
    <w:p w14:paraId="0CD1CEEB" w14:textId="77777777" w:rsidR="00C0541B" w:rsidRDefault="00C0541B">
      <w:pPr>
        <w:pStyle w:val="BodyText"/>
        <w:spacing w:before="28"/>
        <w:rPr>
          <w:sz w:val="20"/>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2"/>
        <w:gridCol w:w="4950"/>
      </w:tblGrid>
      <w:tr w:rsidR="00C0541B" w14:paraId="065AA417" w14:textId="77777777">
        <w:trPr>
          <w:trHeight w:val="326"/>
        </w:trPr>
        <w:tc>
          <w:tcPr>
            <w:tcW w:w="4792" w:type="dxa"/>
          </w:tcPr>
          <w:p w14:paraId="67FBC7D0" w14:textId="77777777" w:rsidR="00C0541B" w:rsidRDefault="00000000">
            <w:pPr>
              <w:pStyle w:val="TableParagraph"/>
              <w:spacing w:before="43"/>
              <w:ind w:left="30"/>
              <w:jc w:val="center"/>
            </w:pPr>
            <w:r>
              <w:t>Gas</w:t>
            </w:r>
            <w:r>
              <w:rPr>
                <w:spacing w:val="-4"/>
              </w:rPr>
              <w:t xml:space="preserve"> </w:t>
            </w:r>
            <w:r>
              <w:rPr>
                <w:spacing w:val="-2"/>
              </w:rPr>
              <w:t>Cutting</w:t>
            </w:r>
          </w:p>
        </w:tc>
        <w:tc>
          <w:tcPr>
            <w:tcW w:w="4950" w:type="dxa"/>
          </w:tcPr>
          <w:p w14:paraId="412D6A7A" w14:textId="77777777" w:rsidR="00C0541B" w:rsidRDefault="00000000">
            <w:pPr>
              <w:pStyle w:val="TableParagraph"/>
              <w:spacing w:before="43"/>
              <w:ind w:left="27"/>
              <w:jc w:val="center"/>
            </w:pPr>
            <w:r>
              <w:rPr>
                <w:spacing w:val="-5"/>
              </w:rPr>
              <w:t>PAM</w:t>
            </w:r>
          </w:p>
        </w:tc>
      </w:tr>
      <w:tr w:rsidR="00C0541B" w14:paraId="335FFBCD" w14:textId="77777777">
        <w:trPr>
          <w:trHeight w:val="1819"/>
        </w:trPr>
        <w:tc>
          <w:tcPr>
            <w:tcW w:w="4792" w:type="dxa"/>
            <w:tcBorders>
              <w:bottom w:val="nil"/>
            </w:tcBorders>
          </w:tcPr>
          <w:p w14:paraId="5E55AAB2" w14:textId="77777777" w:rsidR="00C0541B" w:rsidRDefault="00000000">
            <w:pPr>
              <w:pStyle w:val="TableParagraph"/>
              <w:spacing w:before="0" w:line="237" w:lineRule="auto"/>
              <w:ind w:left="115" w:right="79"/>
              <w:jc w:val="both"/>
            </w:pPr>
            <w:r>
              <w:rPr>
                <w:rFonts w:ascii="Times New Roman"/>
                <w:sz w:val="26"/>
              </w:rPr>
              <w:t>1.</w:t>
            </w:r>
            <w:r>
              <w:rPr>
                <w:rFonts w:ascii="Times New Roman"/>
                <w:spacing w:val="-17"/>
                <w:sz w:val="26"/>
              </w:rPr>
              <w:t xml:space="preserve"> </w:t>
            </w:r>
            <w:r>
              <w:t>Oxidation of the work piece melted generates the heat to melt the material for</w:t>
            </w:r>
            <w:r>
              <w:rPr>
                <w:spacing w:val="40"/>
              </w:rPr>
              <w:t xml:space="preserve"> </w:t>
            </w:r>
            <w:r>
              <w:t>(</w:t>
            </w:r>
            <w:proofErr w:type="spellStart"/>
            <w:r>
              <w:t>e.g</w:t>
            </w:r>
            <w:proofErr w:type="spellEnd"/>
            <w:r>
              <w:t xml:space="preserve">) in cutting steel, </w:t>
            </w:r>
            <w:proofErr w:type="spellStart"/>
            <w:r>
              <w:t>fuelgas</w:t>
            </w:r>
            <w:proofErr w:type="spellEnd"/>
            <w:r>
              <w:t xml:space="preserve"> is used to heat it to 760</w:t>
            </w:r>
            <w:r>
              <w:rPr>
                <w:vertAlign w:val="superscript"/>
              </w:rPr>
              <w:t>0</w:t>
            </w:r>
            <w:r>
              <w:t>-870</w:t>
            </w:r>
            <w:r>
              <w:rPr>
                <w:vertAlign w:val="superscript"/>
              </w:rPr>
              <w:t>0</w:t>
            </w:r>
            <w:r>
              <w:t>C at while steel reacts rapidly with oxygen to</w:t>
            </w:r>
            <w:r>
              <w:rPr>
                <w:spacing w:val="-1"/>
              </w:rPr>
              <w:t xml:space="preserve"> </w:t>
            </w:r>
            <w:r>
              <w:t xml:space="preserve">form iron oxide. The heat generated by the burning iron is sufficient </w:t>
            </w:r>
            <w:proofErr w:type="spellStart"/>
            <w:r>
              <w:t>ot</w:t>
            </w:r>
            <w:proofErr w:type="spellEnd"/>
            <w:r>
              <w:t xml:space="preserve"> melt the iron </w:t>
            </w:r>
            <w:r>
              <w:rPr>
                <w:spacing w:val="-2"/>
              </w:rPr>
              <w:t>oxide.</w:t>
            </w:r>
          </w:p>
        </w:tc>
        <w:tc>
          <w:tcPr>
            <w:tcW w:w="4950" w:type="dxa"/>
            <w:tcBorders>
              <w:bottom w:val="nil"/>
            </w:tcBorders>
          </w:tcPr>
          <w:p w14:paraId="17824C2D" w14:textId="77777777" w:rsidR="00C0541B" w:rsidRDefault="00000000">
            <w:pPr>
              <w:pStyle w:val="TableParagraph"/>
              <w:spacing w:before="0" w:line="237" w:lineRule="auto"/>
              <w:ind w:right="78"/>
              <w:jc w:val="both"/>
            </w:pPr>
            <w:r>
              <w:rPr>
                <w:rFonts w:ascii="Times New Roman"/>
                <w:sz w:val="28"/>
              </w:rPr>
              <w:t>1.</w:t>
            </w:r>
            <w:r>
              <w:rPr>
                <w:rFonts w:ascii="Times New Roman"/>
                <w:spacing w:val="40"/>
                <w:sz w:val="28"/>
              </w:rPr>
              <w:t xml:space="preserve"> </w:t>
            </w:r>
            <w:r>
              <w:t>Plasma is generated by subjecting a volume of gas to electron bombardment of an electric arc. The anode heating due to direct electron bombardment plus convective heating</w:t>
            </w:r>
            <w:r>
              <w:rPr>
                <w:spacing w:val="-16"/>
              </w:rPr>
              <w:t xml:space="preserve"> </w:t>
            </w:r>
            <w:r>
              <w:t>from the high</w:t>
            </w:r>
            <w:r>
              <w:rPr>
                <w:spacing w:val="70"/>
              </w:rPr>
              <w:t xml:space="preserve"> </w:t>
            </w:r>
            <w:r>
              <w:t>temp</w:t>
            </w:r>
            <w:r>
              <w:rPr>
                <w:spacing w:val="70"/>
              </w:rPr>
              <w:t xml:space="preserve"> </w:t>
            </w:r>
            <w:r>
              <w:t>plasma</w:t>
            </w:r>
            <w:r>
              <w:rPr>
                <w:spacing w:val="70"/>
              </w:rPr>
              <w:t xml:space="preserve"> </w:t>
            </w:r>
            <w:r>
              <w:t>raises</w:t>
            </w:r>
            <w:r>
              <w:rPr>
                <w:spacing w:val="74"/>
              </w:rPr>
              <w:t xml:space="preserve"> </w:t>
            </w:r>
            <w:r>
              <w:t>the</w:t>
            </w:r>
            <w:r>
              <w:rPr>
                <w:spacing w:val="50"/>
                <w:w w:val="150"/>
              </w:rPr>
              <w:t xml:space="preserve"> </w:t>
            </w:r>
            <w:r>
              <w:t>material</w:t>
            </w:r>
            <w:r>
              <w:rPr>
                <w:spacing w:val="68"/>
              </w:rPr>
              <w:t xml:space="preserve"> </w:t>
            </w:r>
            <w:r>
              <w:t>to</w:t>
            </w:r>
            <w:r>
              <w:rPr>
                <w:spacing w:val="70"/>
              </w:rPr>
              <w:t xml:space="preserve"> </w:t>
            </w:r>
            <w:r>
              <w:rPr>
                <w:spacing w:val="-5"/>
              </w:rPr>
              <w:t>the</w:t>
            </w:r>
          </w:p>
          <w:p w14:paraId="7CB12832" w14:textId="77777777" w:rsidR="00C0541B" w:rsidRDefault="00000000">
            <w:pPr>
              <w:pStyle w:val="TableParagraph"/>
              <w:spacing w:before="0" w:line="250" w:lineRule="exact"/>
              <w:ind w:right="78"/>
              <w:jc w:val="both"/>
            </w:pPr>
            <w:r>
              <w:t>molten point and the high velocity gas stream effectively blows the material away.</w:t>
            </w:r>
          </w:p>
        </w:tc>
      </w:tr>
      <w:tr w:rsidR="00C0541B" w14:paraId="1E21DB49" w14:textId="77777777">
        <w:trPr>
          <w:trHeight w:val="3274"/>
        </w:trPr>
        <w:tc>
          <w:tcPr>
            <w:tcW w:w="4792" w:type="dxa"/>
            <w:tcBorders>
              <w:top w:val="nil"/>
              <w:bottom w:val="nil"/>
            </w:tcBorders>
          </w:tcPr>
          <w:p w14:paraId="044BC836" w14:textId="77777777" w:rsidR="00C0541B" w:rsidRDefault="00000000">
            <w:pPr>
              <w:pStyle w:val="TableParagraph"/>
              <w:numPr>
                <w:ilvl w:val="0"/>
                <w:numId w:val="14"/>
              </w:numPr>
              <w:tabs>
                <w:tab w:val="left" w:pos="349"/>
              </w:tabs>
              <w:spacing w:before="0" w:line="232" w:lineRule="auto"/>
              <w:ind w:right="80" w:firstLine="0"/>
              <w:rPr>
                <w:rFonts w:ascii="Times New Roman"/>
                <w:sz w:val="26"/>
              </w:rPr>
            </w:pPr>
            <w:r>
              <w:t>Oxy-fuel gas cutting is mostly limited to only ferrous metal especially plain carbon steels.</w:t>
            </w:r>
          </w:p>
          <w:p w14:paraId="6A4C5FD6" w14:textId="77777777" w:rsidR="00C0541B" w:rsidRDefault="00000000">
            <w:pPr>
              <w:pStyle w:val="TableParagraph"/>
              <w:numPr>
                <w:ilvl w:val="0"/>
                <w:numId w:val="14"/>
              </w:numPr>
              <w:tabs>
                <w:tab w:val="left" w:pos="349"/>
              </w:tabs>
              <w:spacing w:before="0" w:line="232" w:lineRule="auto"/>
              <w:ind w:right="79" w:firstLine="0"/>
              <w:rPr>
                <w:rFonts w:ascii="Times New Roman"/>
                <w:sz w:val="26"/>
              </w:rPr>
            </w:pPr>
            <w:r>
              <w:t>Cutting</w:t>
            </w:r>
            <w:r>
              <w:rPr>
                <w:spacing w:val="40"/>
              </w:rPr>
              <w:t xml:space="preserve"> </w:t>
            </w:r>
            <w:r>
              <w:t>speed</w:t>
            </w:r>
            <w:r>
              <w:rPr>
                <w:spacing w:val="37"/>
              </w:rPr>
              <w:t xml:space="preserve"> </w:t>
            </w:r>
            <w:r>
              <w:t>are</w:t>
            </w:r>
            <w:r>
              <w:rPr>
                <w:spacing w:val="40"/>
              </w:rPr>
              <w:t xml:space="preserve"> </w:t>
            </w:r>
            <w:r>
              <w:t>lower</w:t>
            </w:r>
            <w:r>
              <w:rPr>
                <w:spacing w:val="33"/>
              </w:rPr>
              <w:t xml:space="preserve"> </w:t>
            </w:r>
            <w:r>
              <w:t>for</w:t>
            </w:r>
            <w:r>
              <w:rPr>
                <w:spacing w:val="38"/>
              </w:rPr>
              <w:t xml:space="preserve"> </w:t>
            </w:r>
            <w:r>
              <w:t>(</w:t>
            </w:r>
            <w:proofErr w:type="spellStart"/>
            <w:r>
              <w:t>e.g</w:t>
            </w:r>
            <w:proofErr w:type="spellEnd"/>
            <w:r>
              <w:t>)</w:t>
            </w:r>
            <w:r>
              <w:rPr>
                <w:spacing w:val="38"/>
              </w:rPr>
              <w:t xml:space="preserve"> </w:t>
            </w:r>
            <w:r>
              <w:t>in</w:t>
            </w:r>
            <w:r>
              <w:rPr>
                <w:spacing w:val="-11"/>
              </w:rPr>
              <w:t xml:space="preserve"> </w:t>
            </w:r>
            <w:r>
              <w:t>cutting mild</w:t>
            </w:r>
            <w:r>
              <w:rPr>
                <w:spacing w:val="35"/>
              </w:rPr>
              <w:t xml:space="preserve"> </w:t>
            </w:r>
            <w:r>
              <w:t>steel</w:t>
            </w:r>
            <w:r>
              <w:rPr>
                <w:spacing w:val="34"/>
              </w:rPr>
              <w:t xml:space="preserve"> </w:t>
            </w:r>
            <w:r>
              <w:t>19mm</w:t>
            </w:r>
            <w:r>
              <w:rPr>
                <w:spacing w:val="33"/>
              </w:rPr>
              <w:t xml:space="preserve"> </w:t>
            </w:r>
            <w:r>
              <w:t>thick</w:t>
            </w:r>
            <w:r>
              <w:rPr>
                <w:spacing w:val="35"/>
              </w:rPr>
              <w:t xml:space="preserve"> </w:t>
            </w:r>
            <w:r>
              <w:t>can</w:t>
            </w:r>
            <w:r>
              <w:rPr>
                <w:spacing w:val="32"/>
              </w:rPr>
              <w:t xml:space="preserve"> </w:t>
            </w:r>
            <w:r>
              <w:t>be</w:t>
            </w:r>
            <w:r>
              <w:rPr>
                <w:spacing w:val="-17"/>
              </w:rPr>
              <w:t xml:space="preserve"> </w:t>
            </w:r>
            <w:r>
              <w:t>cut</w:t>
            </w:r>
            <w:r>
              <w:rPr>
                <w:spacing w:val="31"/>
              </w:rPr>
              <w:t xml:space="preserve"> </w:t>
            </w:r>
            <w:r>
              <w:t>at</w:t>
            </w:r>
            <w:r>
              <w:rPr>
                <w:spacing w:val="31"/>
              </w:rPr>
              <w:t xml:space="preserve"> </w:t>
            </w:r>
            <w:r>
              <w:t>500</w:t>
            </w:r>
            <w:r>
              <w:rPr>
                <w:spacing w:val="37"/>
              </w:rPr>
              <w:t xml:space="preserve"> </w:t>
            </w:r>
            <w:r>
              <w:t>mm</w:t>
            </w:r>
          </w:p>
          <w:p w14:paraId="0F0572A1" w14:textId="77777777" w:rsidR="00C0541B" w:rsidRDefault="00000000">
            <w:pPr>
              <w:pStyle w:val="TableParagraph"/>
              <w:spacing w:before="0" w:line="252" w:lineRule="exact"/>
              <w:ind w:left="115"/>
            </w:pPr>
            <w:r>
              <w:rPr>
                <w:spacing w:val="-2"/>
              </w:rPr>
              <w:t>/min.</w:t>
            </w:r>
          </w:p>
          <w:p w14:paraId="5F0B54D1" w14:textId="77777777" w:rsidR="00C0541B" w:rsidRDefault="00000000">
            <w:pPr>
              <w:pStyle w:val="TableParagraph"/>
              <w:numPr>
                <w:ilvl w:val="0"/>
                <w:numId w:val="14"/>
              </w:numPr>
              <w:tabs>
                <w:tab w:val="left" w:pos="349"/>
                <w:tab w:val="left" w:pos="1795"/>
                <w:tab w:val="left" w:pos="3082"/>
              </w:tabs>
              <w:spacing w:before="0" w:line="294" w:lineRule="exact"/>
              <w:ind w:left="349" w:hanging="234"/>
              <w:rPr>
                <w:rFonts w:ascii="Times New Roman"/>
                <w:sz w:val="26"/>
              </w:rPr>
            </w:pPr>
            <w:r>
              <w:rPr>
                <w:spacing w:val="-2"/>
              </w:rPr>
              <w:t>Operating</w:t>
            </w:r>
            <w:r>
              <w:tab/>
            </w:r>
            <w:r>
              <w:rPr>
                <w:spacing w:val="-4"/>
              </w:rPr>
              <w:t>costs</w:t>
            </w:r>
            <w:r>
              <w:tab/>
            </w:r>
            <w:proofErr w:type="spellStart"/>
            <w:r>
              <w:rPr>
                <w:spacing w:val="-2"/>
              </w:rPr>
              <w:t>arehigher</w:t>
            </w:r>
            <w:proofErr w:type="spellEnd"/>
          </w:p>
          <w:p w14:paraId="50C1B6F5" w14:textId="77777777" w:rsidR="00C0541B" w:rsidRDefault="00000000">
            <w:pPr>
              <w:pStyle w:val="TableParagraph"/>
              <w:numPr>
                <w:ilvl w:val="0"/>
                <w:numId w:val="14"/>
              </w:numPr>
              <w:tabs>
                <w:tab w:val="left" w:pos="300"/>
                <w:tab w:val="left" w:pos="3913"/>
              </w:tabs>
              <w:spacing w:before="0" w:line="242" w:lineRule="auto"/>
              <w:ind w:right="687" w:firstLine="0"/>
              <w:rPr>
                <w:sz w:val="20"/>
              </w:rPr>
            </w:pPr>
            <w:r>
              <w:t xml:space="preserve">Limited to the max. temperature </w:t>
            </w:r>
            <w:proofErr w:type="spellStart"/>
            <w:r>
              <w:t>ofthe</w:t>
            </w:r>
            <w:proofErr w:type="spellEnd"/>
            <w:r>
              <w:t xml:space="preserve"> chemical reaction (burning) </w:t>
            </w:r>
            <w:proofErr w:type="gramStart"/>
            <w:r>
              <w:t>6.Cost</w:t>
            </w:r>
            <w:proofErr w:type="gramEnd"/>
            <w:r>
              <w:tab/>
            </w:r>
            <w:r>
              <w:rPr>
                <w:spacing w:val="-6"/>
              </w:rPr>
              <w:t>of</w:t>
            </w:r>
          </w:p>
          <w:p w14:paraId="3294B776" w14:textId="77777777" w:rsidR="00C0541B" w:rsidRDefault="00000000">
            <w:pPr>
              <w:pStyle w:val="TableParagraph"/>
              <w:tabs>
                <w:tab w:val="left" w:pos="1248"/>
                <w:tab w:val="left" w:pos="2007"/>
                <w:tab w:val="left" w:pos="3082"/>
                <w:tab w:val="left" w:pos="3946"/>
              </w:tabs>
              <w:spacing w:before="0" w:line="237" w:lineRule="auto"/>
              <w:ind w:left="350" w:right="80"/>
            </w:pPr>
            <w:r>
              <w:t>equipment is</w:t>
            </w:r>
            <w:r>
              <w:tab/>
            </w:r>
            <w:proofErr w:type="spellStart"/>
            <w:proofErr w:type="gramStart"/>
            <w:r>
              <w:rPr>
                <w:spacing w:val="-2"/>
              </w:rPr>
              <w:t>lower.Surfaces</w:t>
            </w:r>
            <w:proofErr w:type="spellEnd"/>
            <w:proofErr w:type="gramEnd"/>
            <w:r>
              <w:tab/>
            </w:r>
            <w:r>
              <w:rPr>
                <w:spacing w:val="-4"/>
              </w:rPr>
              <w:t>are</w:t>
            </w:r>
            <w:r>
              <w:rPr>
                <w:spacing w:val="80"/>
              </w:rPr>
              <w:t xml:space="preserve"> </w:t>
            </w:r>
            <w:r>
              <w:rPr>
                <w:spacing w:val="-4"/>
              </w:rPr>
              <w:t>less</w:t>
            </w:r>
            <w:r>
              <w:tab/>
            </w:r>
            <w:r>
              <w:rPr>
                <w:spacing w:val="-2"/>
              </w:rPr>
              <w:t>smoother</w:t>
            </w:r>
            <w:r>
              <w:tab/>
            </w:r>
            <w:proofErr w:type="spellStart"/>
            <w:r>
              <w:t>thanthose</w:t>
            </w:r>
            <w:proofErr w:type="spellEnd"/>
            <w:r>
              <w:rPr>
                <w:spacing w:val="-16"/>
              </w:rPr>
              <w:t xml:space="preserve"> </w:t>
            </w:r>
            <w:r>
              <w:t>cut</w:t>
            </w:r>
            <w:r>
              <w:rPr>
                <w:spacing w:val="-15"/>
              </w:rPr>
              <w:t xml:space="preserve"> </w:t>
            </w:r>
            <w:r>
              <w:t>by</w:t>
            </w:r>
          </w:p>
          <w:p w14:paraId="0E4EF745" w14:textId="77777777" w:rsidR="00C0541B" w:rsidRDefault="00000000">
            <w:pPr>
              <w:pStyle w:val="TableParagraph"/>
              <w:spacing w:before="0"/>
              <w:ind w:left="115"/>
            </w:pPr>
            <w:r>
              <w:rPr>
                <w:spacing w:val="-5"/>
              </w:rPr>
              <w:t>PAM</w:t>
            </w:r>
          </w:p>
        </w:tc>
        <w:tc>
          <w:tcPr>
            <w:tcW w:w="4950" w:type="dxa"/>
            <w:tcBorders>
              <w:top w:val="nil"/>
              <w:bottom w:val="nil"/>
            </w:tcBorders>
          </w:tcPr>
          <w:p w14:paraId="0670DDE6" w14:textId="77777777" w:rsidR="00C0541B" w:rsidRDefault="00000000">
            <w:pPr>
              <w:pStyle w:val="TableParagraph"/>
              <w:numPr>
                <w:ilvl w:val="0"/>
                <w:numId w:val="13"/>
              </w:numPr>
              <w:tabs>
                <w:tab w:val="left" w:pos="344"/>
              </w:tabs>
              <w:spacing w:before="4" w:line="237" w:lineRule="auto"/>
              <w:ind w:right="83" w:firstLine="0"/>
              <w:jc w:val="both"/>
            </w:pPr>
            <w:r>
              <w:t xml:space="preserve">Because of the high temp involved, the process can be used on almost all material including those white </w:t>
            </w:r>
            <w:proofErr w:type="gramStart"/>
            <w:r>
              <w:t>are</w:t>
            </w:r>
            <w:proofErr w:type="gramEnd"/>
            <w:r>
              <w:t xml:space="preserve"> resistant to oxy- fuel gas cutting</w:t>
            </w:r>
          </w:p>
          <w:p w14:paraId="32FD6D23" w14:textId="77777777" w:rsidR="00C0541B" w:rsidRDefault="00000000">
            <w:pPr>
              <w:pStyle w:val="TableParagraph"/>
              <w:numPr>
                <w:ilvl w:val="0"/>
                <w:numId w:val="13"/>
              </w:numPr>
              <w:tabs>
                <w:tab w:val="left" w:pos="560"/>
              </w:tabs>
              <w:spacing w:before="6" w:line="232" w:lineRule="auto"/>
              <w:ind w:right="81" w:firstLine="0"/>
              <w:jc w:val="both"/>
            </w:pPr>
            <w:r>
              <w:t>Cutting speeds are higher and leave a narrower kerf. They can cut mild steel 19mm thick at the rate of 1775mm /min.</w:t>
            </w:r>
          </w:p>
          <w:p w14:paraId="3F50B47A" w14:textId="77777777" w:rsidR="00C0541B" w:rsidRDefault="00000000">
            <w:pPr>
              <w:pStyle w:val="TableParagraph"/>
              <w:numPr>
                <w:ilvl w:val="0"/>
                <w:numId w:val="13"/>
              </w:numPr>
              <w:tabs>
                <w:tab w:val="left" w:pos="440"/>
              </w:tabs>
              <w:spacing w:before="18" w:line="228" w:lineRule="auto"/>
              <w:ind w:right="79" w:firstLine="0"/>
              <w:jc w:val="both"/>
            </w:pPr>
            <w:r>
              <w:t>Operating costs are lower. Ratio of savings</w:t>
            </w:r>
            <w:r>
              <w:rPr>
                <w:spacing w:val="40"/>
              </w:rPr>
              <w:t xml:space="preserve"> </w:t>
            </w:r>
            <w:r>
              <w:t>in favor of PAM is about 3:1</w:t>
            </w:r>
          </w:p>
          <w:p w14:paraId="16288138" w14:textId="77777777" w:rsidR="00C0541B" w:rsidRDefault="00000000">
            <w:pPr>
              <w:pStyle w:val="TableParagraph"/>
              <w:numPr>
                <w:ilvl w:val="0"/>
                <w:numId w:val="13"/>
              </w:numPr>
              <w:tabs>
                <w:tab w:val="left" w:pos="435"/>
              </w:tabs>
              <w:spacing w:before="16" w:line="228" w:lineRule="auto"/>
              <w:ind w:right="78" w:firstLine="0"/>
              <w:jc w:val="both"/>
            </w:pPr>
            <w:r>
              <w:t>Seems</w:t>
            </w:r>
            <w:r>
              <w:rPr>
                <w:spacing w:val="-3"/>
              </w:rPr>
              <w:t xml:space="preserve"> </w:t>
            </w:r>
            <w:r>
              <w:t>to</w:t>
            </w:r>
            <w:r>
              <w:rPr>
                <w:spacing w:val="-2"/>
              </w:rPr>
              <w:t xml:space="preserve"> </w:t>
            </w:r>
            <w:r>
              <w:t>be</w:t>
            </w:r>
            <w:r>
              <w:rPr>
                <w:spacing w:val="-2"/>
              </w:rPr>
              <w:t xml:space="preserve"> </w:t>
            </w:r>
            <w:r>
              <w:t>unlimited.</w:t>
            </w:r>
            <w:r>
              <w:rPr>
                <w:spacing w:val="-2"/>
              </w:rPr>
              <w:t xml:space="preserve"> </w:t>
            </w:r>
            <w:r>
              <w:t>The</w:t>
            </w:r>
            <w:r>
              <w:rPr>
                <w:spacing w:val="-6"/>
              </w:rPr>
              <w:t xml:space="preserve"> </w:t>
            </w:r>
            <w:proofErr w:type="spellStart"/>
            <w:r>
              <w:t>greaterthe</w:t>
            </w:r>
            <w:proofErr w:type="spellEnd"/>
            <w:r>
              <w:rPr>
                <w:spacing w:val="-2"/>
              </w:rPr>
              <w:t xml:space="preserve"> </w:t>
            </w:r>
            <w:r>
              <w:t>power used,</w:t>
            </w:r>
            <w:r>
              <w:rPr>
                <w:spacing w:val="3"/>
              </w:rPr>
              <w:t xml:space="preserve"> </w:t>
            </w:r>
            <w:r>
              <w:t>the</w:t>
            </w:r>
            <w:r>
              <w:rPr>
                <w:spacing w:val="4"/>
              </w:rPr>
              <w:t xml:space="preserve"> </w:t>
            </w:r>
            <w:r>
              <w:t>greater</w:t>
            </w:r>
            <w:r>
              <w:rPr>
                <w:spacing w:val="1"/>
              </w:rPr>
              <w:t xml:space="preserve"> </w:t>
            </w:r>
            <w:proofErr w:type="spellStart"/>
            <w:r>
              <w:t>thevolume</w:t>
            </w:r>
            <w:proofErr w:type="spellEnd"/>
            <w:r>
              <w:rPr>
                <w:spacing w:val="-2"/>
              </w:rPr>
              <w:t xml:space="preserve"> </w:t>
            </w:r>
            <w:r>
              <w:t>of</w:t>
            </w:r>
            <w:r>
              <w:rPr>
                <w:spacing w:val="9"/>
              </w:rPr>
              <w:t xml:space="preserve"> </w:t>
            </w:r>
            <w:r>
              <w:t>kerf</w:t>
            </w:r>
            <w:r>
              <w:rPr>
                <w:spacing w:val="8"/>
              </w:rPr>
              <w:t xml:space="preserve"> </w:t>
            </w:r>
            <w:r>
              <w:t>material</w:t>
            </w:r>
            <w:r>
              <w:rPr>
                <w:spacing w:val="1"/>
              </w:rPr>
              <w:t xml:space="preserve"> </w:t>
            </w:r>
            <w:r>
              <w:rPr>
                <w:spacing w:val="-4"/>
              </w:rPr>
              <w:t>that</w:t>
            </w:r>
          </w:p>
          <w:p w14:paraId="2AF1ED1A" w14:textId="77777777" w:rsidR="00C0541B" w:rsidRDefault="00000000">
            <w:pPr>
              <w:pStyle w:val="TableParagraph"/>
              <w:spacing w:before="4" w:line="240" w:lineRule="exact"/>
              <w:jc w:val="both"/>
            </w:pPr>
            <w:r>
              <w:t>can</w:t>
            </w:r>
            <w:r>
              <w:rPr>
                <w:spacing w:val="-2"/>
              </w:rPr>
              <w:t xml:space="preserve"> </w:t>
            </w:r>
            <w:r>
              <w:t>be</w:t>
            </w:r>
            <w:r>
              <w:rPr>
                <w:spacing w:val="5"/>
              </w:rPr>
              <w:t xml:space="preserve"> </w:t>
            </w:r>
            <w:r>
              <w:rPr>
                <w:spacing w:val="-2"/>
              </w:rPr>
              <w:t>removed.</w:t>
            </w:r>
          </w:p>
        </w:tc>
      </w:tr>
      <w:tr w:rsidR="00C0541B" w14:paraId="11E70524" w14:textId="77777777">
        <w:trPr>
          <w:trHeight w:val="576"/>
        </w:trPr>
        <w:tc>
          <w:tcPr>
            <w:tcW w:w="4792" w:type="dxa"/>
            <w:tcBorders>
              <w:top w:val="nil"/>
              <w:bottom w:val="nil"/>
            </w:tcBorders>
          </w:tcPr>
          <w:p w14:paraId="13E63505" w14:textId="77777777" w:rsidR="00C0541B" w:rsidRDefault="00C0541B">
            <w:pPr>
              <w:pStyle w:val="TableParagraph"/>
              <w:spacing w:before="0"/>
              <w:ind w:left="0"/>
              <w:rPr>
                <w:rFonts w:ascii="Times New Roman"/>
              </w:rPr>
            </w:pPr>
          </w:p>
        </w:tc>
        <w:tc>
          <w:tcPr>
            <w:tcW w:w="4950" w:type="dxa"/>
            <w:tcBorders>
              <w:top w:val="nil"/>
              <w:bottom w:val="nil"/>
            </w:tcBorders>
          </w:tcPr>
          <w:p w14:paraId="018CCED2" w14:textId="77777777" w:rsidR="00C0541B" w:rsidRDefault="00000000">
            <w:pPr>
              <w:pStyle w:val="TableParagraph"/>
              <w:spacing w:before="8" w:line="225" w:lineRule="auto"/>
            </w:pPr>
            <w:r>
              <w:rPr>
                <w:rFonts w:ascii="Times New Roman"/>
                <w:sz w:val="28"/>
              </w:rPr>
              <w:t>6.</w:t>
            </w:r>
            <w:r>
              <w:rPr>
                <w:rFonts w:ascii="Times New Roman"/>
                <w:spacing w:val="30"/>
                <w:sz w:val="28"/>
              </w:rPr>
              <w:t xml:space="preserve"> </w:t>
            </w:r>
            <w:r>
              <w:t>High initial cost of the equipment. 7.Surfaces cut by</w:t>
            </w:r>
            <w:r>
              <w:rPr>
                <w:spacing w:val="40"/>
              </w:rPr>
              <w:t xml:space="preserve"> </w:t>
            </w:r>
            <w:r>
              <w:t>plasma</w:t>
            </w:r>
            <w:r>
              <w:rPr>
                <w:spacing w:val="40"/>
              </w:rPr>
              <w:t xml:space="preserve"> </w:t>
            </w:r>
            <w:r>
              <w:t>torch are</w:t>
            </w:r>
          </w:p>
        </w:tc>
      </w:tr>
      <w:tr w:rsidR="00C0541B" w14:paraId="63C0B9A9" w14:textId="77777777">
        <w:trPr>
          <w:trHeight w:val="2702"/>
        </w:trPr>
        <w:tc>
          <w:tcPr>
            <w:tcW w:w="4792" w:type="dxa"/>
            <w:tcBorders>
              <w:top w:val="nil"/>
            </w:tcBorders>
          </w:tcPr>
          <w:p w14:paraId="66BCE80E" w14:textId="77777777" w:rsidR="00C0541B" w:rsidRDefault="00C0541B">
            <w:pPr>
              <w:pStyle w:val="TableParagraph"/>
              <w:spacing w:before="0"/>
              <w:ind w:left="0"/>
              <w:rPr>
                <w:rFonts w:ascii="Times New Roman"/>
              </w:rPr>
            </w:pPr>
          </w:p>
        </w:tc>
        <w:tc>
          <w:tcPr>
            <w:tcW w:w="4950" w:type="dxa"/>
            <w:tcBorders>
              <w:top w:val="nil"/>
            </w:tcBorders>
          </w:tcPr>
          <w:p w14:paraId="781F4C58" w14:textId="77777777" w:rsidR="00C0541B" w:rsidRDefault="00000000">
            <w:pPr>
              <w:pStyle w:val="TableParagraph"/>
              <w:spacing w:before="19"/>
            </w:pPr>
            <w:r>
              <w:t>smoother</w:t>
            </w:r>
            <w:r>
              <w:rPr>
                <w:spacing w:val="-7"/>
              </w:rPr>
              <w:t xml:space="preserve"> </w:t>
            </w:r>
            <w:r>
              <w:t>but the</w:t>
            </w:r>
            <w:r>
              <w:rPr>
                <w:spacing w:val="-5"/>
              </w:rPr>
              <w:t xml:space="preserve"> </w:t>
            </w:r>
            <w:r>
              <w:t>edges</w:t>
            </w:r>
            <w:r>
              <w:rPr>
                <w:spacing w:val="-6"/>
              </w:rPr>
              <w:t xml:space="preserve"> </w:t>
            </w:r>
            <w:r>
              <w:t xml:space="preserve">are </w:t>
            </w:r>
            <w:r>
              <w:rPr>
                <w:spacing w:val="-2"/>
              </w:rPr>
              <w:t>rounded.</w:t>
            </w:r>
          </w:p>
        </w:tc>
      </w:tr>
    </w:tbl>
    <w:p w14:paraId="739F8599" w14:textId="77777777" w:rsidR="00C0541B" w:rsidRDefault="00C0541B">
      <w:pPr>
        <w:sectPr w:rsidR="00C0541B" w:rsidSect="00A44D38">
          <w:pgSz w:w="12240" w:h="15840"/>
          <w:pgMar w:top="1000" w:right="360" w:bottom="1200" w:left="1100" w:header="463" w:footer="1003" w:gutter="0"/>
          <w:cols w:space="720"/>
        </w:sectPr>
      </w:pPr>
    </w:p>
    <w:p w14:paraId="49D52C6D" w14:textId="77777777" w:rsidR="00C0541B" w:rsidRDefault="00C0541B">
      <w:pPr>
        <w:pStyle w:val="BodyText"/>
        <w:spacing w:before="57"/>
      </w:pPr>
    </w:p>
    <w:p w14:paraId="12163687" w14:textId="77777777" w:rsidR="00C0541B" w:rsidRDefault="00000000">
      <w:pPr>
        <w:pStyle w:val="Heading1"/>
      </w:pPr>
      <w:r>
        <w:rPr>
          <w:spacing w:val="-2"/>
        </w:rPr>
        <w:t>Advantages</w:t>
      </w:r>
    </w:p>
    <w:p w14:paraId="7936A637" w14:textId="77777777" w:rsidR="00C0541B" w:rsidRDefault="00000000">
      <w:pPr>
        <w:pStyle w:val="ListParagraph"/>
        <w:numPr>
          <w:ilvl w:val="1"/>
          <w:numId w:val="15"/>
        </w:numPr>
        <w:tabs>
          <w:tab w:val="left" w:pos="1061"/>
        </w:tabs>
        <w:spacing w:before="35" w:line="237" w:lineRule="auto"/>
        <w:ind w:right="1070"/>
        <w:jc w:val="both"/>
      </w:pPr>
      <w:r>
        <w:t>The main advantage of PAM</w:t>
      </w:r>
      <w:r>
        <w:rPr>
          <w:spacing w:val="-3"/>
        </w:rPr>
        <w:t xml:space="preserve"> </w:t>
      </w:r>
      <w:r>
        <w:t>is</w:t>
      </w:r>
      <w:r>
        <w:rPr>
          <w:spacing w:val="80"/>
        </w:rPr>
        <w:t xml:space="preserve"> </w:t>
      </w:r>
      <w:r>
        <w:t>speed. For example, mild steel of 6mm thick can be cut at 3m/min</w:t>
      </w:r>
    </w:p>
    <w:p w14:paraId="40938FA1" w14:textId="77777777" w:rsidR="00C0541B" w:rsidRDefault="00000000">
      <w:pPr>
        <w:pStyle w:val="ListParagraph"/>
        <w:numPr>
          <w:ilvl w:val="1"/>
          <w:numId w:val="15"/>
        </w:numPr>
        <w:tabs>
          <w:tab w:val="left" w:pos="1061"/>
        </w:tabs>
        <w:spacing w:before="17" w:line="244" w:lineRule="auto"/>
        <w:ind w:right="1071"/>
        <w:jc w:val="both"/>
      </w:pPr>
      <w:r>
        <w:t>The plasma arc can be used to cut any metal or even to nonconducting materials like concrete etc., since it is primarily a melting process</w:t>
      </w:r>
    </w:p>
    <w:p w14:paraId="77F9F2DE" w14:textId="77777777" w:rsidR="00C0541B" w:rsidRDefault="00000000">
      <w:pPr>
        <w:pStyle w:val="ListParagraph"/>
        <w:numPr>
          <w:ilvl w:val="1"/>
          <w:numId w:val="15"/>
        </w:numPr>
        <w:tabs>
          <w:tab w:val="left" w:pos="1061"/>
        </w:tabs>
        <w:spacing w:before="5" w:line="237" w:lineRule="auto"/>
        <w:ind w:right="1067"/>
        <w:jc w:val="both"/>
      </w:pPr>
      <w:r>
        <w:t>Due to high speed of cutting the deformation of sheet metals is reduced while the width of the cut is minimum</w:t>
      </w:r>
    </w:p>
    <w:p w14:paraId="4AE7379E" w14:textId="77777777" w:rsidR="00C0541B" w:rsidRDefault="00000000">
      <w:pPr>
        <w:pStyle w:val="ListParagraph"/>
        <w:numPr>
          <w:ilvl w:val="1"/>
          <w:numId w:val="15"/>
        </w:numPr>
        <w:tabs>
          <w:tab w:val="left" w:pos="1061"/>
        </w:tabs>
        <w:spacing w:before="21" w:line="247" w:lineRule="auto"/>
        <w:ind w:right="1065"/>
        <w:jc w:val="both"/>
      </w:pPr>
      <w:r>
        <w:t xml:space="preserve">Owing to the high productivity of the plasma arc cutting coupled </w:t>
      </w:r>
      <w:proofErr w:type="spellStart"/>
      <w:r>
        <w:t>withthe</w:t>
      </w:r>
      <w:proofErr w:type="spellEnd"/>
      <w:r>
        <w:t xml:space="preserve"> tendency to use cheap and easily available plasma-forming media</w:t>
      </w:r>
      <w:r>
        <w:rPr>
          <w:spacing w:val="-16"/>
        </w:rPr>
        <w:t xml:space="preserve"> </w:t>
      </w:r>
      <w:r>
        <w:t>(air, water, ammonia etc.,), PAC is finding ever</w:t>
      </w:r>
      <w:r>
        <w:rPr>
          <w:spacing w:val="80"/>
        </w:rPr>
        <w:t xml:space="preserve"> </w:t>
      </w:r>
      <w:r>
        <w:t>increasing application.</w:t>
      </w:r>
    </w:p>
    <w:p w14:paraId="234D83BD" w14:textId="77777777" w:rsidR="00C0541B" w:rsidRDefault="00000000">
      <w:pPr>
        <w:pStyle w:val="ListParagraph"/>
        <w:numPr>
          <w:ilvl w:val="1"/>
          <w:numId w:val="15"/>
        </w:numPr>
        <w:tabs>
          <w:tab w:val="left" w:pos="1060"/>
        </w:tabs>
        <w:spacing w:before="9"/>
        <w:ind w:left="1060" w:hanging="360"/>
      </w:pPr>
      <w:r>
        <w:t>Smooth</w:t>
      </w:r>
      <w:r>
        <w:rPr>
          <w:spacing w:val="-6"/>
        </w:rPr>
        <w:t xml:space="preserve"> </w:t>
      </w:r>
      <w:r>
        <w:t>cuts</w:t>
      </w:r>
      <w:r>
        <w:rPr>
          <w:spacing w:val="-7"/>
        </w:rPr>
        <w:t xml:space="preserve"> </w:t>
      </w:r>
      <w:r>
        <w:t>free</w:t>
      </w:r>
      <w:r>
        <w:rPr>
          <w:spacing w:val="-10"/>
        </w:rPr>
        <w:t xml:space="preserve"> </w:t>
      </w:r>
      <w:r>
        <w:t>from</w:t>
      </w:r>
      <w:r>
        <w:rPr>
          <w:spacing w:val="-5"/>
        </w:rPr>
        <w:t xml:space="preserve"> </w:t>
      </w:r>
      <w:r>
        <w:t>contaminants</w:t>
      </w:r>
      <w:r>
        <w:rPr>
          <w:spacing w:val="-6"/>
        </w:rPr>
        <w:t xml:space="preserve"> </w:t>
      </w:r>
      <w:r>
        <w:t>are</w:t>
      </w:r>
      <w:r>
        <w:rPr>
          <w:spacing w:val="-6"/>
        </w:rPr>
        <w:t xml:space="preserve"> </w:t>
      </w:r>
      <w:r>
        <w:t>obtained</w:t>
      </w:r>
      <w:r>
        <w:rPr>
          <w:spacing w:val="-10"/>
        </w:rPr>
        <w:t xml:space="preserve"> </w:t>
      </w:r>
      <w:r>
        <w:t>in</w:t>
      </w:r>
      <w:r>
        <w:rPr>
          <w:spacing w:val="-2"/>
        </w:rPr>
        <w:t xml:space="preserve"> </w:t>
      </w:r>
      <w:r>
        <w:t>the</w:t>
      </w:r>
      <w:r>
        <w:rPr>
          <w:spacing w:val="-14"/>
        </w:rPr>
        <w:t xml:space="preserve"> </w:t>
      </w:r>
      <w:r>
        <w:rPr>
          <w:spacing w:val="-2"/>
        </w:rPr>
        <w:t>process</w:t>
      </w:r>
    </w:p>
    <w:p w14:paraId="6FC3AD3E" w14:textId="77777777" w:rsidR="00C0541B" w:rsidRDefault="00000000">
      <w:pPr>
        <w:pStyle w:val="ListParagraph"/>
        <w:numPr>
          <w:ilvl w:val="1"/>
          <w:numId w:val="15"/>
        </w:numPr>
        <w:tabs>
          <w:tab w:val="left" w:pos="1061"/>
        </w:tabs>
        <w:spacing w:before="11" w:line="232" w:lineRule="auto"/>
        <w:ind w:right="1095"/>
        <w:jc w:val="both"/>
      </w:pPr>
      <w:r>
        <w:t xml:space="preserve">Profile cutting of metals especially of stainless steel and </w:t>
      </w:r>
      <w:proofErr w:type="spellStart"/>
      <w:r>
        <w:t>aluminiumcan</w:t>
      </w:r>
      <w:proofErr w:type="spellEnd"/>
      <w:r>
        <w:rPr>
          <w:spacing w:val="-4"/>
        </w:rPr>
        <w:t xml:space="preserve"> </w:t>
      </w:r>
      <w:r>
        <w:t>be very</w:t>
      </w:r>
      <w:r>
        <w:rPr>
          <w:spacing w:val="-1"/>
        </w:rPr>
        <w:t xml:space="preserve"> </w:t>
      </w:r>
      <w:r>
        <w:t>easily done by PAM</w:t>
      </w:r>
    </w:p>
    <w:p w14:paraId="40DA1D95" w14:textId="77777777" w:rsidR="00C0541B" w:rsidRDefault="00000000">
      <w:pPr>
        <w:pStyle w:val="ListParagraph"/>
        <w:numPr>
          <w:ilvl w:val="1"/>
          <w:numId w:val="15"/>
        </w:numPr>
        <w:tabs>
          <w:tab w:val="left" w:pos="1060"/>
        </w:tabs>
        <w:spacing w:before="19"/>
        <w:ind w:left="1060" w:hanging="360"/>
      </w:pPr>
      <w:r>
        <w:t>Operating</w:t>
      </w:r>
      <w:r>
        <w:rPr>
          <w:spacing w:val="-3"/>
        </w:rPr>
        <w:t xml:space="preserve"> </w:t>
      </w:r>
      <w:r>
        <w:t>costs</w:t>
      </w:r>
      <w:r>
        <w:rPr>
          <w:spacing w:val="-9"/>
        </w:rPr>
        <w:t xml:space="preserve"> </w:t>
      </w:r>
      <w:r>
        <w:t>are</w:t>
      </w:r>
      <w:r>
        <w:rPr>
          <w:spacing w:val="-10"/>
        </w:rPr>
        <w:t xml:space="preserve"> </w:t>
      </w:r>
      <w:r>
        <w:t>less</w:t>
      </w:r>
      <w:r>
        <w:rPr>
          <w:spacing w:val="-8"/>
        </w:rPr>
        <w:t xml:space="preserve"> </w:t>
      </w:r>
      <w:r>
        <w:t>when</w:t>
      </w:r>
      <w:r>
        <w:rPr>
          <w:spacing w:val="-5"/>
        </w:rPr>
        <w:t xml:space="preserve"> </w:t>
      </w:r>
      <w:r>
        <w:t>compared</w:t>
      </w:r>
      <w:r>
        <w:rPr>
          <w:spacing w:val="-10"/>
        </w:rPr>
        <w:t xml:space="preserve"> </w:t>
      </w:r>
      <w:r>
        <w:t>to</w:t>
      </w:r>
      <w:r>
        <w:rPr>
          <w:spacing w:val="-7"/>
        </w:rPr>
        <w:t xml:space="preserve"> </w:t>
      </w:r>
      <w:r>
        <w:t>oxy-fuel</w:t>
      </w:r>
      <w:r>
        <w:rPr>
          <w:spacing w:val="-4"/>
        </w:rPr>
        <w:t xml:space="preserve"> </w:t>
      </w:r>
      <w:r>
        <w:rPr>
          <w:spacing w:val="-2"/>
        </w:rPr>
        <w:t>torch</w:t>
      </w:r>
    </w:p>
    <w:p w14:paraId="0AADB2ED" w14:textId="77777777" w:rsidR="00C0541B" w:rsidRDefault="00000000">
      <w:pPr>
        <w:pStyle w:val="ListParagraph"/>
        <w:numPr>
          <w:ilvl w:val="1"/>
          <w:numId w:val="15"/>
        </w:numPr>
        <w:tabs>
          <w:tab w:val="left" w:pos="1060"/>
        </w:tabs>
        <w:spacing w:before="3"/>
        <w:ind w:left="1060" w:hanging="360"/>
      </w:pPr>
      <w:r>
        <w:t>Can</w:t>
      </w:r>
      <w:r>
        <w:rPr>
          <w:spacing w:val="-2"/>
        </w:rPr>
        <w:t xml:space="preserve"> </w:t>
      </w:r>
      <w:r>
        <w:t>be</w:t>
      </w:r>
      <w:r>
        <w:rPr>
          <w:spacing w:val="4"/>
        </w:rPr>
        <w:t xml:space="preserve"> </w:t>
      </w:r>
      <w:r>
        <w:rPr>
          <w:spacing w:val="-2"/>
        </w:rPr>
        <w:t>automated</w:t>
      </w:r>
    </w:p>
    <w:p w14:paraId="44B5E0C0" w14:textId="77777777" w:rsidR="00C0541B" w:rsidRDefault="00000000">
      <w:pPr>
        <w:pStyle w:val="Heading1"/>
        <w:spacing w:before="241"/>
      </w:pPr>
      <w:r>
        <w:rPr>
          <w:spacing w:val="-2"/>
        </w:rPr>
        <w:t>Limitations</w:t>
      </w:r>
    </w:p>
    <w:p w14:paraId="107BF780" w14:textId="77777777" w:rsidR="00C0541B" w:rsidRDefault="00000000">
      <w:pPr>
        <w:pStyle w:val="ListParagraph"/>
        <w:numPr>
          <w:ilvl w:val="1"/>
          <w:numId w:val="15"/>
        </w:numPr>
        <w:tabs>
          <w:tab w:val="left" w:pos="1061"/>
        </w:tabs>
        <w:spacing w:before="22" w:line="247" w:lineRule="auto"/>
        <w:ind w:right="1066"/>
      </w:pPr>
      <w:r>
        <w:t xml:space="preserve">The main disadvantage of PAC is the high initial cost of the equipment. However, it can be made economical, if the </w:t>
      </w:r>
      <w:proofErr w:type="spellStart"/>
      <w:r>
        <w:t>quantityinvolved</w:t>
      </w:r>
      <w:proofErr w:type="spellEnd"/>
      <w:r>
        <w:t xml:space="preserve"> is large and the thickness is up to 50mm.</w:t>
      </w:r>
    </w:p>
    <w:p w14:paraId="7ED2A37E" w14:textId="77777777" w:rsidR="00C0541B" w:rsidRDefault="00000000">
      <w:pPr>
        <w:pStyle w:val="ListParagraph"/>
        <w:numPr>
          <w:ilvl w:val="1"/>
          <w:numId w:val="15"/>
        </w:numPr>
        <w:tabs>
          <w:tab w:val="left" w:pos="1060"/>
        </w:tabs>
        <w:spacing w:before="5"/>
        <w:ind w:left="1060" w:hanging="360"/>
      </w:pPr>
      <w:r>
        <w:t>Well-attached</w:t>
      </w:r>
      <w:r>
        <w:rPr>
          <w:spacing w:val="39"/>
        </w:rPr>
        <w:t xml:space="preserve"> </w:t>
      </w:r>
      <w:r>
        <w:t>drops</w:t>
      </w:r>
      <w:r>
        <w:rPr>
          <w:spacing w:val="42"/>
        </w:rPr>
        <w:t xml:space="preserve"> </w:t>
      </w:r>
      <w:r>
        <w:t>on</w:t>
      </w:r>
      <w:r>
        <w:rPr>
          <w:spacing w:val="39"/>
        </w:rPr>
        <w:t xml:space="preserve"> </w:t>
      </w:r>
      <w:r>
        <w:t>the</w:t>
      </w:r>
      <w:r>
        <w:rPr>
          <w:spacing w:val="43"/>
        </w:rPr>
        <w:t xml:space="preserve"> </w:t>
      </w:r>
      <w:r>
        <w:t>underside</w:t>
      </w:r>
      <w:r>
        <w:rPr>
          <w:spacing w:val="44"/>
        </w:rPr>
        <w:t xml:space="preserve"> </w:t>
      </w:r>
      <w:r>
        <w:t>of</w:t>
      </w:r>
      <w:r>
        <w:rPr>
          <w:spacing w:val="42"/>
        </w:rPr>
        <w:t xml:space="preserve"> </w:t>
      </w:r>
      <w:r>
        <w:t>the</w:t>
      </w:r>
      <w:r>
        <w:rPr>
          <w:spacing w:val="43"/>
        </w:rPr>
        <w:t xml:space="preserve"> </w:t>
      </w:r>
      <w:r>
        <w:t>cut</w:t>
      </w:r>
      <w:r>
        <w:rPr>
          <w:spacing w:val="42"/>
        </w:rPr>
        <w:t xml:space="preserve"> </w:t>
      </w:r>
      <w:r>
        <w:t>can</w:t>
      </w:r>
      <w:r>
        <w:rPr>
          <w:spacing w:val="38"/>
        </w:rPr>
        <w:t xml:space="preserve"> </w:t>
      </w:r>
      <w:r>
        <w:t>be</w:t>
      </w:r>
      <w:r>
        <w:rPr>
          <w:spacing w:val="43"/>
        </w:rPr>
        <w:t xml:space="preserve"> </w:t>
      </w:r>
      <w:r>
        <w:t>a</w:t>
      </w:r>
      <w:r>
        <w:rPr>
          <w:spacing w:val="43"/>
        </w:rPr>
        <w:t xml:space="preserve"> </w:t>
      </w:r>
      <w:r>
        <w:rPr>
          <w:spacing w:val="-2"/>
        </w:rPr>
        <w:t>problem</w:t>
      </w:r>
    </w:p>
    <w:p w14:paraId="71D7093D" w14:textId="77777777" w:rsidR="00C0541B" w:rsidRDefault="00000000">
      <w:pPr>
        <w:pStyle w:val="BodyText"/>
        <w:spacing w:before="35" w:line="268" w:lineRule="auto"/>
        <w:ind w:left="1061" w:right="1153"/>
      </w:pPr>
      <w:r>
        <w:t>and there will be heat affected zone (HAZ). The depth of HAZ depends on the material and its thickness</w:t>
      </w:r>
    </w:p>
    <w:p w14:paraId="618A5BB9" w14:textId="77777777" w:rsidR="00C0541B" w:rsidRDefault="00000000">
      <w:pPr>
        <w:pStyle w:val="ListParagraph"/>
        <w:numPr>
          <w:ilvl w:val="1"/>
          <w:numId w:val="15"/>
        </w:numPr>
        <w:tabs>
          <w:tab w:val="left" w:pos="1060"/>
        </w:tabs>
        <w:spacing w:line="320" w:lineRule="exact"/>
        <w:ind w:left="1060" w:hanging="360"/>
      </w:pPr>
      <w:r>
        <w:t>Smoke</w:t>
      </w:r>
      <w:r>
        <w:rPr>
          <w:spacing w:val="-3"/>
        </w:rPr>
        <w:t xml:space="preserve"> </w:t>
      </w:r>
      <w:r>
        <w:t>and</w:t>
      </w:r>
      <w:r>
        <w:rPr>
          <w:spacing w:val="-3"/>
        </w:rPr>
        <w:t xml:space="preserve"> </w:t>
      </w:r>
      <w:r>
        <w:rPr>
          <w:spacing w:val="-2"/>
        </w:rPr>
        <w:t>noise</w:t>
      </w:r>
    </w:p>
    <w:p w14:paraId="13EDBE12" w14:textId="77777777" w:rsidR="00C0541B" w:rsidRDefault="00000000">
      <w:pPr>
        <w:pStyle w:val="ListParagraph"/>
        <w:numPr>
          <w:ilvl w:val="1"/>
          <w:numId w:val="15"/>
        </w:numPr>
        <w:tabs>
          <w:tab w:val="left" w:pos="1060"/>
        </w:tabs>
        <w:spacing w:before="22" w:line="342" w:lineRule="exact"/>
        <w:ind w:left="1060" w:hanging="360"/>
      </w:pPr>
      <w:r>
        <w:t>Sharp</w:t>
      </w:r>
      <w:r>
        <w:rPr>
          <w:spacing w:val="-5"/>
        </w:rPr>
        <w:t xml:space="preserve"> </w:t>
      </w:r>
      <w:r>
        <w:t>corners</w:t>
      </w:r>
      <w:r>
        <w:rPr>
          <w:spacing w:val="-8"/>
        </w:rPr>
        <w:t xml:space="preserve"> </w:t>
      </w:r>
      <w:r>
        <w:t>are</w:t>
      </w:r>
      <w:r>
        <w:rPr>
          <w:spacing w:val="-6"/>
        </w:rPr>
        <w:t xml:space="preserve"> </w:t>
      </w:r>
      <w:r>
        <w:t>difficult</w:t>
      </w:r>
      <w:r>
        <w:rPr>
          <w:spacing w:val="-2"/>
        </w:rPr>
        <w:t xml:space="preserve"> </w:t>
      </w:r>
      <w:r>
        <w:t>to</w:t>
      </w:r>
      <w:r>
        <w:rPr>
          <w:spacing w:val="-6"/>
        </w:rPr>
        <w:t xml:space="preserve"> </w:t>
      </w:r>
      <w:r>
        <w:t>produce</w:t>
      </w:r>
      <w:r>
        <w:rPr>
          <w:spacing w:val="-2"/>
        </w:rPr>
        <w:t xml:space="preserve"> </w:t>
      </w:r>
      <w:r>
        <w:t>because</w:t>
      </w:r>
      <w:r>
        <w:rPr>
          <w:spacing w:val="-2"/>
        </w:rPr>
        <w:t xml:space="preserve"> </w:t>
      </w:r>
      <w:r>
        <w:t>of</w:t>
      </w:r>
      <w:r>
        <w:rPr>
          <w:spacing w:val="-2"/>
        </w:rPr>
        <w:t xml:space="preserve"> </w:t>
      </w:r>
      <w:r>
        <w:t>the</w:t>
      </w:r>
      <w:r>
        <w:rPr>
          <w:spacing w:val="-3"/>
        </w:rPr>
        <w:t xml:space="preserve"> </w:t>
      </w:r>
      <w:r>
        <w:t>wide</w:t>
      </w:r>
      <w:r>
        <w:rPr>
          <w:spacing w:val="-6"/>
        </w:rPr>
        <w:t xml:space="preserve"> </w:t>
      </w:r>
      <w:r>
        <w:t>diameter</w:t>
      </w:r>
      <w:r>
        <w:rPr>
          <w:spacing w:val="-9"/>
        </w:rPr>
        <w:t xml:space="preserve"> </w:t>
      </w:r>
      <w:proofErr w:type="spellStart"/>
      <w:r>
        <w:t>ofthe</w:t>
      </w:r>
      <w:proofErr w:type="spellEnd"/>
      <w:r>
        <w:rPr>
          <w:spacing w:val="-6"/>
        </w:rPr>
        <w:t xml:space="preserve"> </w:t>
      </w:r>
      <w:r>
        <w:t>plasma</w:t>
      </w:r>
      <w:r>
        <w:rPr>
          <w:spacing w:val="-2"/>
        </w:rPr>
        <w:t xml:space="preserve"> stream</w:t>
      </w:r>
    </w:p>
    <w:p w14:paraId="22A187AA" w14:textId="77777777" w:rsidR="00C0541B" w:rsidRDefault="00000000">
      <w:pPr>
        <w:pStyle w:val="ListParagraph"/>
        <w:numPr>
          <w:ilvl w:val="1"/>
          <w:numId w:val="15"/>
        </w:numPr>
        <w:tabs>
          <w:tab w:val="left" w:pos="1060"/>
        </w:tabs>
        <w:spacing w:line="342" w:lineRule="exact"/>
        <w:ind w:left="1060" w:hanging="360"/>
      </w:pPr>
      <w:r>
        <w:t>Burr</w:t>
      </w:r>
      <w:r>
        <w:rPr>
          <w:spacing w:val="-6"/>
        </w:rPr>
        <w:t xml:space="preserve"> </w:t>
      </w:r>
      <w:r>
        <w:t>is</w:t>
      </w:r>
      <w:r>
        <w:rPr>
          <w:spacing w:val="-6"/>
        </w:rPr>
        <w:t xml:space="preserve"> </w:t>
      </w:r>
      <w:r>
        <w:t>often</w:t>
      </w:r>
      <w:r>
        <w:rPr>
          <w:spacing w:val="-6"/>
        </w:rPr>
        <w:t xml:space="preserve"> </w:t>
      </w:r>
      <w:r>
        <w:rPr>
          <w:spacing w:val="-2"/>
        </w:rPr>
        <w:t>produced</w:t>
      </w:r>
    </w:p>
    <w:p w14:paraId="29DE5768" w14:textId="77777777" w:rsidR="00C0541B" w:rsidRDefault="00000000">
      <w:pPr>
        <w:pStyle w:val="ListParagraph"/>
        <w:numPr>
          <w:ilvl w:val="1"/>
          <w:numId w:val="15"/>
        </w:numPr>
        <w:tabs>
          <w:tab w:val="left" w:pos="1060"/>
        </w:tabs>
        <w:spacing w:before="17"/>
        <w:ind w:left="1060" w:hanging="360"/>
      </w:pPr>
      <w:r>
        <w:t>Taper</w:t>
      </w:r>
      <w:r>
        <w:rPr>
          <w:spacing w:val="-5"/>
        </w:rPr>
        <w:t xml:space="preserve"> </w:t>
      </w:r>
      <w:r>
        <w:t>on</w:t>
      </w:r>
      <w:r>
        <w:rPr>
          <w:spacing w:val="-7"/>
        </w:rPr>
        <w:t xml:space="preserve"> </w:t>
      </w:r>
      <w:r>
        <w:t>the</w:t>
      </w:r>
      <w:r>
        <w:rPr>
          <w:spacing w:val="-2"/>
        </w:rPr>
        <w:t xml:space="preserve"> </w:t>
      </w:r>
      <w:r>
        <w:t>work-piece</w:t>
      </w:r>
      <w:r>
        <w:rPr>
          <w:spacing w:val="-5"/>
        </w:rPr>
        <w:t xml:space="preserve"> </w:t>
      </w:r>
      <w:r>
        <w:t>may</w:t>
      </w:r>
      <w:r>
        <w:rPr>
          <w:spacing w:val="-8"/>
        </w:rPr>
        <w:t xml:space="preserve"> </w:t>
      </w:r>
      <w:r>
        <w:rPr>
          <w:spacing w:val="-4"/>
        </w:rPr>
        <w:t>occur</w:t>
      </w:r>
    </w:p>
    <w:p w14:paraId="51CBF1AB" w14:textId="77777777" w:rsidR="00C0541B" w:rsidRDefault="00000000">
      <w:pPr>
        <w:pStyle w:val="Heading1"/>
        <w:spacing w:before="241"/>
      </w:pPr>
      <w:r>
        <w:rPr>
          <w:spacing w:val="-2"/>
        </w:rPr>
        <w:t>Applications</w:t>
      </w:r>
    </w:p>
    <w:p w14:paraId="18031280" w14:textId="77777777" w:rsidR="00C0541B" w:rsidRDefault="00000000">
      <w:pPr>
        <w:pStyle w:val="ListParagraph"/>
        <w:numPr>
          <w:ilvl w:val="1"/>
          <w:numId w:val="15"/>
        </w:numPr>
        <w:tabs>
          <w:tab w:val="left" w:pos="1061"/>
        </w:tabs>
        <w:spacing w:before="23" w:line="247" w:lineRule="auto"/>
        <w:ind w:right="1068"/>
      </w:pPr>
      <w:r>
        <w:t xml:space="preserve">Chiefly used to cut stainless steel and </w:t>
      </w:r>
      <w:proofErr w:type="spellStart"/>
      <w:r>
        <w:t>aluminium</w:t>
      </w:r>
      <w:proofErr w:type="spellEnd"/>
      <w:r>
        <w:t xml:space="preserve"> alloys. It is </w:t>
      </w:r>
      <w:proofErr w:type="spellStart"/>
      <w:r>
        <w:t>preferredto</w:t>
      </w:r>
      <w:proofErr w:type="spellEnd"/>
      <w:r>
        <w:t xml:space="preserve"> oxy-fuel cutting because it produces comparatively smoother cuts and is free from contamination</w:t>
      </w:r>
    </w:p>
    <w:p w14:paraId="48E9891F" w14:textId="77777777" w:rsidR="00C0541B" w:rsidRDefault="00C0541B">
      <w:pPr>
        <w:spacing w:line="247" w:lineRule="auto"/>
        <w:sectPr w:rsidR="00C0541B" w:rsidSect="00A44D38">
          <w:pgSz w:w="12240" w:h="15840"/>
          <w:pgMar w:top="1000" w:right="360" w:bottom="1200" w:left="1100" w:header="463" w:footer="1003" w:gutter="0"/>
          <w:cols w:space="720"/>
        </w:sectPr>
      </w:pPr>
    </w:p>
    <w:p w14:paraId="423E552F" w14:textId="77777777" w:rsidR="00C0541B" w:rsidRDefault="00C0541B">
      <w:pPr>
        <w:pStyle w:val="BodyText"/>
        <w:spacing w:before="83"/>
      </w:pPr>
    </w:p>
    <w:p w14:paraId="6C56CDA1" w14:textId="77777777" w:rsidR="00C0541B" w:rsidRDefault="00000000">
      <w:pPr>
        <w:pStyle w:val="ListParagraph"/>
        <w:numPr>
          <w:ilvl w:val="1"/>
          <w:numId w:val="15"/>
        </w:numPr>
        <w:tabs>
          <w:tab w:val="left" w:pos="1061"/>
        </w:tabs>
        <w:spacing w:line="247" w:lineRule="auto"/>
        <w:ind w:right="1072"/>
      </w:pPr>
      <w:r>
        <w:t>Other</w:t>
      </w:r>
      <w:r>
        <w:rPr>
          <w:spacing w:val="78"/>
        </w:rPr>
        <w:t xml:space="preserve"> </w:t>
      </w:r>
      <w:r>
        <w:t>metals</w:t>
      </w:r>
      <w:r>
        <w:rPr>
          <w:spacing w:val="80"/>
        </w:rPr>
        <w:t xml:space="preserve"> </w:t>
      </w:r>
      <w:r>
        <w:t>which</w:t>
      </w:r>
      <w:r>
        <w:rPr>
          <w:spacing w:val="77"/>
        </w:rPr>
        <w:t xml:space="preserve"> </w:t>
      </w:r>
      <w:r>
        <w:t>are</w:t>
      </w:r>
      <w:r>
        <w:rPr>
          <w:spacing w:val="80"/>
        </w:rPr>
        <w:t xml:space="preserve"> </w:t>
      </w:r>
      <w:r>
        <w:t>resistant</w:t>
      </w:r>
      <w:r>
        <w:rPr>
          <w:spacing w:val="80"/>
        </w:rPr>
        <w:t xml:space="preserve"> </w:t>
      </w:r>
      <w:r>
        <w:t>to</w:t>
      </w:r>
      <w:r>
        <w:rPr>
          <w:spacing w:val="77"/>
        </w:rPr>
        <w:t xml:space="preserve"> </w:t>
      </w:r>
      <w:r>
        <w:t>oxy-fuel</w:t>
      </w:r>
      <w:r>
        <w:rPr>
          <w:spacing w:val="74"/>
        </w:rPr>
        <w:t xml:space="preserve"> </w:t>
      </w:r>
      <w:r>
        <w:t>cutting</w:t>
      </w:r>
      <w:r>
        <w:rPr>
          <w:spacing w:val="77"/>
        </w:rPr>
        <w:t xml:space="preserve"> </w:t>
      </w:r>
      <w:r>
        <w:t>and</w:t>
      </w:r>
      <w:r>
        <w:rPr>
          <w:spacing w:val="80"/>
        </w:rPr>
        <w:t xml:space="preserve"> </w:t>
      </w:r>
      <w:r>
        <w:t>hence</w:t>
      </w:r>
      <w:r>
        <w:rPr>
          <w:spacing w:val="80"/>
        </w:rPr>
        <w:t xml:space="preserve"> </w:t>
      </w:r>
      <w:r>
        <w:t>cut</w:t>
      </w:r>
      <w:r>
        <w:rPr>
          <w:spacing w:val="80"/>
        </w:rPr>
        <w:t xml:space="preserve"> </w:t>
      </w:r>
      <w:r>
        <w:t>by</w:t>
      </w:r>
      <w:r>
        <w:rPr>
          <w:spacing w:val="80"/>
        </w:rPr>
        <w:t xml:space="preserve"> </w:t>
      </w:r>
      <w:r>
        <w:t>PAC</w:t>
      </w:r>
      <w:r>
        <w:rPr>
          <w:spacing w:val="74"/>
        </w:rPr>
        <w:t xml:space="preserve"> </w:t>
      </w:r>
      <w:r>
        <w:t>are magnesium, titanium, copper, nickel and alloys of copper and nickel</w:t>
      </w:r>
    </w:p>
    <w:p w14:paraId="591B865C" w14:textId="77777777" w:rsidR="00C0541B" w:rsidRDefault="00000000">
      <w:pPr>
        <w:pStyle w:val="ListParagraph"/>
        <w:numPr>
          <w:ilvl w:val="1"/>
          <w:numId w:val="15"/>
        </w:numPr>
        <w:tabs>
          <w:tab w:val="left" w:pos="1061"/>
        </w:tabs>
        <w:spacing w:before="10" w:line="264" w:lineRule="auto"/>
        <w:ind w:right="2910"/>
      </w:pPr>
      <w:r>
        <w:t xml:space="preserve">PAC can be used for stack cutting, plate beveling, shape cutting and </w:t>
      </w:r>
      <w:r>
        <w:rPr>
          <w:spacing w:val="-2"/>
        </w:rPr>
        <w:t>piercing.</w:t>
      </w:r>
    </w:p>
    <w:p w14:paraId="0FFE4E6B" w14:textId="77777777" w:rsidR="00C0541B" w:rsidRDefault="00000000">
      <w:pPr>
        <w:pStyle w:val="ListParagraph"/>
        <w:numPr>
          <w:ilvl w:val="1"/>
          <w:numId w:val="15"/>
        </w:numPr>
        <w:tabs>
          <w:tab w:val="left" w:pos="1060"/>
        </w:tabs>
        <w:spacing w:line="336" w:lineRule="exact"/>
        <w:ind w:left="1060" w:hanging="360"/>
      </w:pPr>
      <w:r>
        <w:t>It</w:t>
      </w:r>
      <w:r>
        <w:rPr>
          <w:spacing w:val="-1"/>
        </w:rPr>
        <w:t xml:space="preserve"> </w:t>
      </w:r>
      <w:r>
        <w:t>can</w:t>
      </w:r>
      <w:r>
        <w:rPr>
          <w:spacing w:val="-5"/>
        </w:rPr>
        <w:t xml:space="preserve"> </w:t>
      </w:r>
      <w:r>
        <w:t>also</w:t>
      </w:r>
      <w:r>
        <w:rPr>
          <w:spacing w:val="-3"/>
        </w:rPr>
        <w:t xml:space="preserve"> </w:t>
      </w:r>
      <w:r>
        <w:t>be</w:t>
      </w:r>
      <w:r>
        <w:rPr>
          <w:spacing w:val="-4"/>
        </w:rPr>
        <w:t xml:space="preserve"> </w:t>
      </w:r>
      <w:r>
        <w:t>used</w:t>
      </w:r>
      <w:r>
        <w:rPr>
          <w:spacing w:val="-9"/>
        </w:rPr>
        <w:t xml:space="preserve"> </w:t>
      </w:r>
      <w:r>
        <w:t>for</w:t>
      </w:r>
      <w:r>
        <w:rPr>
          <w:spacing w:val="-7"/>
        </w:rPr>
        <w:t xml:space="preserve"> </w:t>
      </w:r>
      <w:r>
        <w:t>underwater</w:t>
      </w:r>
      <w:r>
        <w:rPr>
          <w:spacing w:val="-3"/>
        </w:rPr>
        <w:t xml:space="preserve"> </w:t>
      </w:r>
      <w:r>
        <w:rPr>
          <w:spacing w:val="-2"/>
        </w:rPr>
        <w:t>cutting.</w:t>
      </w:r>
    </w:p>
    <w:p w14:paraId="2A130DED" w14:textId="77777777" w:rsidR="00C0541B" w:rsidRDefault="00000000">
      <w:pPr>
        <w:pStyle w:val="ListParagraph"/>
        <w:numPr>
          <w:ilvl w:val="1"/>
          <w:numId w:val="15"/>
        </w:numPr>
        <w:tabs>
          <w:tab w:val="left" w:pos="1060"/>
        </w:tabs>
        <w:spacing w:before="3"/>
        <w:ind w:left="1060" w:hanging="360"/>
      </w:pPr>
      <w:r>
        <w:t>The</w:t>
      </w:r>
      <w:r>
        <w:rPr>
          <w:spacing w:val="-8"/>
        </w:rPr>
        <w:t xml:space="preserve"> </w:t>
      </w:r>
      <w:r>
        <w:t>plasma</w:t>
      </w:r>
      <w:r>
        <w:rPr>
          <w:spacing w:val="-3"/>
        </w:rPr>
        <w:t xml:space="preserve"> </w:t>
      </w:r>
      <w:r>
        <w:t>jets</w:t>
      </w:r>
      <w:r>
        <w:rPr>
          <w:spacing w:val="-5"/>
        </w:rPr>
        <w:t xml:space="preserve"> </w:t>
      </w:r>
      <w:r>
        <w:t>are</w:t>
      </w:r>
      <w:r>
        <w:rPr>
          <w:spacing w:val="-3"/>
        </w:rPr>
        <w:t xml:space="preserve"> </w:t>
      </w:r>
      <w:r>
        <w:t>used</w:t>
      </w:r>
      <w:r>
        <w:rPr>
          <w:spacing w:val="-12"/>
        </w:rPr>
        <w:t xml:space="preserve"> </w:t>
      </w:r>
      <w:r>
        <w:t>for</w:t>
      </w:r>
      <w:r>
        <w:rPr>
          <w:spacing w:val="-6"/>
        </w:rPr>
        <w:t xml:space="preserve"> </w:t>
      </w:r>
      <w:r>
        <w:t>welding</w:t>
      </w:r>
      <w:r>
        <w:rPr>
          <w:spacing w:val="-4"/>
        </w:rPr>
        <w:t xml:space="preserve"> </w:t>
      </w:r>
      <w:r>
        <w:t>materials</w:t>
      </w:r>
      <w:r>
        <w:rPr>
          <w:spacing w:val="-4"/>
        </w:rPr>
        <w:t xml:space="preserve"> </w:t>
      </w:r>
      <w:r>
        <w:t>like</w:t>
      </w:r>
      <w:r>
        <w:rPr>
          <w:spacing w:val="-4"/>
        </w:rPr>
        <w:t xml:space="preserve"> </w:t>
      </w:r>
      <w:r>
        <w:t>titanium,</w:t>
      </w:r>
      <w:r>
        <w:rPr>
          <w:spacing w:val="-3"/>
        </w:rPr>
        <w:t xml:space="preserve"> </w:t>
      </w:r>
      <w:proofErr w:type="spellStart"/>
      <w:r>
        <w:t>stainlesssteel</w:t>
      </w:r>
      <w:proofErr w:type="spellEnd"/>
      <w:r>
        <w:rPr>
          <w:spacing w:val="-9"/>
        </w:rPr>
        <w:t xml:space="preserve"> </w:t>
      </w:r>
      <w:r>
        <w:rPr>
          <w:spacing w:val="-2"/>
        </w:rPr>
        <w:t>etc.,</w:t>
      </w:r>
    </w:p>
    <w:p w14:paraId="380A19A3" w14:textId="77777777" w:rsidR="00C0541B" w:rsidRDefault="00000000">
      <w:pPr>
        <w:pStyle w:val="ListParagraph"/>
        <w:numPr>
          <w:ilvl w:val="1"/>
          <w:numId w:val="15"/>
        </w:numPr>
        <w:tabs>
          <w:tab w:val="left" w:pos="1061"/>
        </w:tabs>
        <w:spacing w:before="12" w:line="256" w:lineRule="auto"/>
        <w:ind w:right="1062"/>
        <w:jc w:val="both"/>
      </w:pPr>
      <w:r>
        <w:t xml:space="preserve">Plasma arc is used for depositing filler metal on surface to obtain desired properties like corrosion resistance, wear resistance, toughness or anti-friction properties – Plasma arc </w:t>
      </w:r>
      <w:r>
        <w:rPr>
          <w:spacing w:val="-2"/>
        </w:rPr>
        <w:t>surfacing</w:t>
      </w:r>
    </w:p>
    <w:p w14:paraId="76864233" w14:textId="77777777" w:rsidR="00C0541B" w:rsidRDefault="00000000">
      <w:pPr>
        <w:pStyle w:val="ListParagraph"/>
        <w:numPr>
          <w:ilvl w:val="1"/>
          <w:numId w:val="15"/>
        </w:numPr>
        <w:tabs>
          <w:tab w:val="left" w:pos="1060"/>
        </w:tabs>
        <w:spacing w:line="333" w:lineRule="exact"/>
        <w:ind w:left="1060" w:hanging="360"/>
      </w:pPr>
      <w:r>
        <w:t>The</w:t>
      </w:r>
      <w:r>
        <w:rPr>
          <w:spacing w:val="13"/>
        </w:rPr>
        <w:t xml:space="preserve"> </w:t>
      </w:r>
      <w:r>
        <w:t>plasma</w:t>
      </w:r>
      <w:r>
        <w:rPr>
          <w:spacing w:val="14"/>
        </w:rPr>
        <w:t xml:space="preserve"> </w:t>
      </w:r>
      <w:r>
        <w:t>arc</w:t>
      </w:r>
      <w:r>
        <w:rPr>
          <w:spacing w:val="11"/>
        </w:rPr>
        <w:t xml:space="preserve"> </w:t>
      </w:r>
      <w:r>
        <w:t>can</w:t>
      </w:r>
      <w:r>
        <w:rPr>
          <w:spacing w:val="14"/>
        </w:rPr>
        <w:t xml:space="preserve"> </w:t>
      </w:r>
      <w:r>
        <w:t>also</w:t>
      </w:r>
      <w:r>
        <w:rPr>
          <w:spacing w:val="14"/>
        </w:rPr>
        <w:t xml:space="preserve"> </w:t>
      </w:r>
      <w:r>
        <w:t>be</w:t>
      </w:r>
      <w:r>
        <w:rPr>
          <w:spacing w:val="13"/>
        </w:rPr>
        <w:t xml:space="preserve"> </w:t>
      </w:r>
      <w:r>
        <w:t>used</w:t>
      </w:r>
      <w:r>
        <w:rPr>
          <w:spacing w:val="10"/>
        </w:rPr>
        <w:t xml:space="preserve"> </w:t>
      </w:r>
      <w:r>
        <w:t>for</w:t>
      </w:r>
      <w:r>
        <w:rPr>
          <w:spacing w:val="15"/>
        </w:rPr>
        <w:t xml:space="preserve"> </w:t>
      </w:r>
      <w:r>
        <w:t>spraying</w:t>
      </w:r>
      <w:r>
        <w:rPr>
          <w:spacing w:val="14"/>
        </w:rPr>
        <w:t xml:space="preserve"> </w:t>
      </w:r>
      <w:r>
        <w:t>a</w:t>
      </w:r>
      <w:r>
        <w:rPr>
          <w:spacing w:val="13"/>
        </w:rPr>
        <w:t xml:space="preserve"> </w:t>
      </w:r>
      <w:r>
        <w:t>prepared</w:t>
      </w:r>
      <w:r>
        <w:rPr>
          <w:spacing w:val="15"/>
        </w:rPr>
        <w:t xml:space="preserve"> </w:t>
      </w:r>
      <w:r>
        <w:t>surface</w:t>
      </w:r>
      <w:r>
        <w:rPr>
          <w:spacing w:val="16"/>
        </w:rPr>
        <w:t xml:space="preserve"> </w:t>
      </w:r>
      <w:r>
        <w:rPr>
          <w:spacing w:val="-5"/>
        </w:rPr>
        <w:t>of</w:t>
      </w:r>
    </w:p>
    <w:p w14:paraId="17A6A361" w14:textId="77777777" w:rsidR="00C0541B" w:rsidRDefault="00000000">
      <w:pPr>
        <w:pStyle w:val="BodyText"/>
        <w:spacing w:before="29"/>
        <w:ind w:left="1061"/>
      </w:pPr>
      <w:r>
        <w:t>the</w:t>
      </w:r>
      <w:r>
        <w:rPr>
          <w:spacing w:val="-7"/>
        </w:rPr>
        <w:t xml:space="preserve"> </w:t>
      </w:r>
      <w:r>
        <w:t>base</w:t>
      </w:r>
      <w:r>
        <w:rPr>
          <w:spacing w:val="-3"/>
        </w:rPr>
        <w:t xml:space="preserve"> </w:t>
      </w:r>
      <w:r>
        <w:t>material</w:t>
      </w:r>
      <w:r>
        <w:rPr>
          <w:spacing w:val="-4"/>
        </w:rPr>
        <w:t xml:space="preserve"> </w:t>
      </w:r>
      <w:r>
        <w:t>with</w:t>
      </w:r>
      <w:r>
        <w:rPr>
          <w:spacing w:val="-7"/>
        </w:rPr>
        <w:t xml:space="preserve"> </w:t>
      </w:r>
      <w:r>
        <w:t>droplets</w:t>
      </w:r>
      <w:r>
        <w:rPr>
          <w:spacing w:val="-8"/>
        </w:rPr>
        <w:t xml:space="preserve"> </w:t>
      </w:r>
      <w:r>
        <w:t>of</w:t>
      </w:r>
      <w:r>
        <w:rPr>
          <w:spacing w:val="-3"/>
        </w:rPr>
        <w:t xml:space="preserve"> </w:t>
      </w:r>
      <w:r>
        <w:t>molten</w:t>
      </w:r>
      <w:r>
        <w:rPr>
          <w:spacing w:val="-6"/>
        </w:rPr>
        <w:t xml:space="preserve"> </w:t>
      </w:r>
      <w:r>
        <w:t>metal</w:t>
      </w:r>
      <w:r>
        <w:rPr>
          <w:spacing w:val="-5"/>
        </w:rPr>
        <w:t xml:space="preserve"> </w:t>
      </w:r>
      <w:r>
        <w:t>to</w:t>
      </w:r>
      <w:r>
        <w:rPr>
          <w:spacing w:val="-6"/>
        </w:rPr>
        <w:t xml:space="preserve"> </w:t>
      </w:r>
      <w:r>
        <w:t>obtain</w:t>
      </w:r>
      <w:r>
        <w:rPr>
          <w:spacing w:val="-7"/>
        </w:rPr>
        <w:t xml:space="preserve"> </w:t>
      </w:r>
      <w:r>
        <w:t>a</w:t>
      </w:r>
      <w:r>
        <w:rPr>
          <w:spacing w:val="-2"/>
        </w:rPr>
        <w:t xml:space="preserve"> </w:t>
      </w:r>
      <w:r>
        <w:t>surface</w:t>
      </w:r>
      <w:r>
        <w:rPr>
          <w:spacing w:val="-7"/>
        </w:rPr>
        <w:t xml:space="preserve"> </w:t>
      </w:r>
      <w:r>
        <w:t>of</w:t>
      </w:r>
      <w:r>
        <w:rPr>
          <w:spacing w:val="12"/>
        </w:rPr>
        <w:t xml:space="preserve"> </w:t>
      </w:r>
      <w:r>
        <w:t>required</w:t>
      </w:r>
      <w:r>
        <w:rPr>
          <w:spacing w:val="-2"/>
        </w:rPr>
        <w:t xml:space="preserve"> thickness</w:t>
      </w:r>
    </w:p>
    <w:p w14:paraId="6ED675A9" w14:textId="77777777" w:rsidR="00C0541B" w:rsidRDefault="00C0541B">
      <w:pPr>
        <w:sectPr w:rsidR="00C0541B" w:rsidSect="00A44D38">
          <w:pgSz w:w="12240" w:h="15840"/>
          <w:pgMar w:top="1000" w:right="360" w:bottom="1200" w:left="1100" w:header="463" w:footer="1003" w:gutter="0"/>
          <w:cols w:space="720"/>
        </w:sectPr>
      </w:pPr>
    </w:p>
    <w:p w14:paraId="346CC1CA" w14:textId="77777777" w:rsidR="00C0541B" w:rsidRDefault="00C0541B">
      <w:pPr>
        <w:pStyle w:val="BodyText"/>
        <w:spacing w:before="57"/>
      </w:pPr>
    </w:p>
    <w:p w14:paraId="4B5343B7" w14:textId="77777777" w:rsidR="00C0541B" w:rsidRDefault="00000000">
      <w:pPr>
        <w:pStyle w:val="Heading1"/>
        <w:ind w:left="2736"/>
      </w:pPr>
      <w:bookmarkStart w:id="44" w:name="Laser–Beam_Machining_(LBM)"/>
      <w:bookmarkEnd w:id="44"/>
      <w:r>
        <w:t>Laser–Beam</w:t>
      </w:r>
      <w:r>
        <w:rPr>
          <w:spacing w:val="-16"/>
        </w:rPr>
        <w:t xml:space="preserve"> </w:t>
      </w:r>
      <w:r>
        <w:t>Machining</w:t>
      </w:r>
      <w:r>
        <w:rPr>
          <w:spacing w:val="-14"/>
        </w:rPr>
        <w:t xml:space="preserve"> </w:t>
      </w:r>
      <w:r>
        <w:rPr>
          <w:spacing w:val="-2"/>
        </w:rPr>
        <w:t>(LBM)</w:t>
      </w:r>
    </w:p>
    <w:p w14:paraId="54599B72" w14:textId="77777777" w:rsidR="00C0541B" w:rsidRDefault="00C0541B">
      <w:pPr>
        <w:pStyle w:val="BodyText"/>
        <w:spacing w:before="12"/>
        <w:rPr>
          <w:b/>
        </w:rPr>
      </w:pPr>
    </w:p>
    <w:p w14:paraId="0CAD47B3" w14:textId="77777777" w:rsidR="00C0541B" w:rsidRDefault="00000000">
      <w:pPr>
        <w:pStyle w:val="BodyText"/>
        <w:spacing w:before="1" w:line="360" w:lineRule="auto"/>
        <w:ind w:left="340" w:right="1061"/>
        <w:jc w:val="both"/>
      </w:pPr>
      <w:r>
        <w:t>Laser-beam machining is a thermal material-removal process that utilizes a high-energy, coherent light beam to melt and vaporize particles on the surface of metallic and non-metallic workpieces. Lasers can be used to cut,</w:t>
      </w:r>
      <w:r>
        <w:rPr>
          <w:spacing w:val="-16"/>
        </w:rPr>
        <w:t xml:space="preserve"> </w:t>
      </w:r>
      <w:r>
        <w:t>drill, weld and mark. LBM is particularly suitable for making accurately placed holes. A schematic of laser beam machining is shown in Figure 17.</w:t>
      </w:r>
    </w:p>
    <w:p w14:paraId="6EA444FD" w14:textId="77777777" w:rsidR="00C0541B" w:rsidRDefault="00000000">
      <w:pPr>
        <w:pStyle w:val="BodyText"/>
        <w:spacing w:line="253" w:lineRule="exact"/>
        <w:ind w:left="340"/>
        <w:jc w:val="both"/>
      </w:pPr>
      <w:r>
        <w:t>Different</w:t>
      </w:r>
      <w:r>
        <w:rPr>
          <w:spacing w:val="-6"/>
        </w:rPr>
        <w:t xml:space="preserve"> </w:t>
      </w:r>
      <w:r>
        <w:t>types</w:t>
      </w:r>
      <w:r>
        <w:rPr>
          <w:spacing w:val="-5"/>
        </w:rPr>
        <w:t xml:space="preserve"> </w:t>
      </w:r>
      <w:r>
        <w:t>of</w:t>
      </w:r>
      <w:r>
        <w:rPr>
          <w:spacing w:val="-3"/>
        </w:rPr>
        <w:t xml:space="preserve"> </w:t>
      </w:r>
      <w:r>
        <w:t>lasers</w:t>
      </w:r>
      <w:r>
        <w:rPr>
          <w:spacing w:val="-5"/>
        </w:rPr>
        <w:t xml:space="preserve"> </w:t>
      </w:r>
      <w:r>
        <w:t>are</w:t>
      </w:r>
      <w:r>
        <w:rPr>
          <w:spacing w:val="-3"/>
        </w:rPr>
        <w:t xml:space="preserve"> </w:t>
      </w:r>
      <w:r>
        <w:t>available</w:t>
      </w:r>
      <w:r>
        <w:rPr>
          <w:spacing w:val="-8"/>
        </w:rPr>
        <w:t xml:space="preserve"> </w:t>
      </w:r>
      <w:r>
        <w:t>for</w:t>
      </w:r>
      <w:r>
        <w:rPr>
          <w:spacing w:val="-6"/>
        </w:rPr>
        <w:t xml:space="preserve"> </w:t>
      </w:r>
      <w:r>
        <w:t>manufacturing</w:t>
      </w:r>
      <w:r>
        <w:rPr>
          <w:spacing w:val="-7"/>
        </w:rPr>
        <w:t xml:space="preserve"> </w:t>
      </w:r>
      <w:r>
        <w:t>operations</w:t>
      </w:r>
      <w:r>
        <w:rPr>
          <w:spacing w:val="-9"/>
        </w:rPr>
        <w:t xml:space="preserve"> </w:t>
      </w:r>
      <w:r>
        <w:t>which</w:t>
      </w:r>
      <w:r>
        <w:rPr>
          <w:spacing w:val="2"/>
        </w:rPr>
        <w:t xml:space="preserve"> </w:t>
      </w:r>
      <w:r>
        <w:t>are</w:t>
      </w:r>
      <w:r>
        <w:rPr>
          <w:spacing w:val="-7"/>
        </w:rPr>
        <w:t xml:space="preserve"> </w:t>
      </w:r>
      <w:r>
        <w:t>as</w:t>
      </w:r>
      <w:r>
        <w:rPr>
          <w:spacing w:val="-13"/>
        </w:rPr>
        <w:t xml:space="preserve"> </w:t>
      </w:r>
      <w:r>
        <w:rPr>
          <w:spacing w:val="-2"/>
        </w:rPr>
        <w:t>follows:</w:t>
      </w:r>
    </w:p>
    <w:p w14:paraId="2EF78922" w14:textId="77777777" w:rsidR="00C0541B" w:rsidRDefault="00000000">
      <w:pPr>
        <w:pStyle w:val="ListParagraph"/>
        <w:numPr>
          <w:ilvl w:val="1"/>
          <w:numId w:val="15"/>
        </w:numPr>
        <w:tabs>
          <w:tab w:val="left" w:pos="1051"/>
        </w:tabs>
        <w:spacing w:before="41" w:line="312" w:lineRule="auto"/>
        <w:ind w:left="1051" w:right="1073" w:hanging="356"/>
        <w:jc w:val="both"/>
      </w:pPr>
      <w:r>
        <w:rPr>
          <w:position w:val="2"/>
        </w:rPr>
        <w:t>CO</w:t>
      </w:r>
      <w:r>
        <w:t xml:space="preserve">2 </w:t>
      </w:r>
      <w:r>
        <w:rPr>
          <w:position w:val="2"/>
        </w:rPr>
        <w:t>(pulsed or continuous wave): It is a gas laser that emits light in</w:t>
      </w:r>
      <w:r>
        <w:rPr>
          <w:spacing w:val="22"/>
          <w:position w:val="2"/>
        </w:rPr>
        <w:t xml:space="preserve"> </w:t>
      </w:r>
      <w:r>
        <w:t>the infrared region.</w:t>
      </w:r>
      <w:r>
        <w:rPr>
          <w:spacing w:val="40"/>
        </w:rPr>
        <w:t xml:space="preserve"> </w:t>
      </w:r>
      <w:r>
        <w:t>It can provide up to 25 kW in continuous-wave mode.</w:t>
      </w:r>
    </w:p>
    <w:p w14:paraId="6954B47E" w14:textId="77777777" w:rsidR="00C0541B" w:rsidRDefault="00000000">
      <w:pPr>
        <w:pStyle w:val="ListParagraph"/>
        <w:numPr>
          <w:ilvl w:val="1"/>
          <w:numId w:val="15"/>
        </w:numPr>
        <w:tabs>
          <w:tab w:val="left" w:pos="1051"/>
        </w:tabs>
        <w:spacing w:before="46" w:line="336" w:lineRule="auto"/>
        <w:ind w:left="1051" w:right="1071" w:hanging="356"/>
        <w:jc w:val="both"/>
      </w:pPr>
      <w:r>
        <w:rPr>
          <w:noProof/>
        </w:rPr>
        <w:drawing>
          <wp:anchor distT="0" distB="0" distL="0" distR="0" simplePos="0" relativeHeight="487602688" behindDoc="1" locked="0" layoutInCell="1" allowOverlap="1" wp14:anchorId="2F0EFEDA" wp14:editId="6D53B826">
            <wp:simplePos x="0" y="0"/>
            <wp:positionH relativeFrom="page">
              <wp:posOffset>1140256</wp:posOffset>
            </wp:positionH>
            <wp:positionV relativeFrom="paragraph">
              <wp:posOffset>800149</wp:posOffset>
            </wp:positionV>
            <wp:extent cx="207263" cy="155448"/>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9" cstate="print"/>
                    <a:stretch>
                      <a:fillRect/>
                    </a:stretch>
                  </pic:blipFill>
                  <pic:spPr>
                    <a:xfrm>
                      <a:off x="0" y="0"/>
                      <a:ext cx="207263" cy="155448"/>
                    </a:xfrm>
                    <a:prstGeom prst="rect">
                      <a:avLst/>
                    </a:prstGeom>
                  </pic:spPr>
                </pic:pic>
              </a:graphicData>
            </a:graphic>
          </wp:anchor>
        </w:drawing>
      </w:r>
      <w:r>
        <w:rPr>
          <w:noProof/>
        </w:rPr>
        <w:drawing>
          <wp:anchor distT="0" distB="0" distL="0" distR="0" simplePos="0" relativeHeight="487603200" behindDoc="1" locked="0" layoutInCell="1" allowOverlap="1" wp14:anchorId="3FCC8A88" wp14:editId="24EB5FA5">
            <wp:simplePos x="0" y="0"/>
            <wp:positionH relativeFrom="page">
              <wp:posOffset>911225</wp:posOffset>
            </wp:positionH>
            <wp:positionV relativeFrom="paragraph">
              <wp:posOffset>1063547</wp:posOffset>
            </wp:positionV>
            <wp:extent cx="5736228" cy="266395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0" cstate="print"/>
                    <a:stretch>
                      <a:fillRect/>
                    </a:stretch>
                  </pic:blipFill>
                  <pic:spPr>
                    <a:xfrm>
                      <a:off x="0" y="0"/>
                      <a:ext cx="5736228" cy="2663952"/>
                    </a:xfrm>
                    <a:prstGeom prst="rect">
                      <a:avLst/>
                    </a:prstGeom>
                  </pic:spPr>
                </pic:pic>
              </a:graphicData>
            </a:graphic>
          </wp:anchor>
        </w:drawing>
      </w:r>
      <w:proofErr w:type="spellStart"/>
      <w:proofErr w:type="gramStart"/>
      <w:r>
        <w:rPr>
          <w:position w:val="2"/>
        </w:rPr>
        <w:t>Nd:YAG</w:t>
      </w:r>
      <w:proofErr w:type="spellEnd"/>
      <w:proofErr w:type="gramEnd"/>
      <w:r>
        <w:rPr>
          <w:position w:val="2"/>
        </w:rPr>
        <w:t>: Neodymium-doped Yttrium-Aluminum-Garnet (Y</w:t>
      </w:r>
      <w:r>
        <w:t>3</w:t>
      </w:r>
      <w:r>
        <w:rPr>
          <w:position w:val="2"/>
        </w:rPr>
        <w:t>Al</w:t>
      </w:r>
      <w:r>
        <w:t>5</w:t>
      </w:r>
      <w:r>
        <w:rPr>
          <w:position w:val="2"/>
        </w:rPr>
        <w:t>O</w:t>
      </w:r>
      <w:r>
        <w:t>12</w:t>
      </w:r>
      <w:r>
        <w:rPr>
          <w:position w:val="2"/>
        </w:rPr>
        <w:t xml:space="preserve">) </w:t>
      </w:r>
      <w:r>
        <w:t>laser is a solid-state laser</w:t>
      </w:r>
      <w:r>
        <w:rPr>
          <w:spacing w:val="-3"/>
        </w:rPr>
        <w:t xml:space="preserve"> </w:t>
      </w:r>
      <w:r>
        <w:t>which can deliver</w:t>
      </w:r>
      <w:r>
        <w:rPr>
          <w:spacing w:val="-3"/>
        </w:rPr>
        <w:t xml:space="preserve"> </w:t>
      </w:r>
      <w:r>
        <w:t>light through</w:t>
      </w:r>
      <w:r>
        <w:rPr>
          <w:spacing w:val="-4"/>
        </w:rPr>
        <w:t xml:space="preserve"> </w:t>
      </w:r>
      <w:r>
        <w:t>a</w:t>
      </w:r>
      <w:r>
        <w:rPr>
          <w:spacing w:val="-4"/>
        </w:rPr>
        <w:t xml:space="preserve"> </w:t>
      </w:r>
      <w:proofErr w:type="spellStart"/>
      <w:r>
        <w:t>fibre</w:t>
      </w:r>
      <w:proofErr w:type="spellEnd"/>
      <w:r>
        <w:t>-optic</w:t>
      </w:r>
      <w:r>
        <w:rPr>
          <w:spacing w:val="-1"/>
        </w:rPr>
        <w:t xml:space="preserve"> </w:t>
      </w:r>
      <w:r>
        <w:t>cable. It can</w:t>
      </w:r>
      <w:r>
        <w:rPr>
          <w:spacing w:val="-4"/>
        </w:rPr>
        <w:t xml:space="preserve"> </w:t>
      </w:r>
      <w:r>
        <w:t>provide</w:t>
      </w:r>
      <w:r>
        <w:rPr>
          <w:spacing w:val="-4"/>
        </w:rPr>
        <w:t xml:space="preserve"> </w:t>
      </w:r>
      <w:r>
        <w:t>up to 50 kW power in pulsed mode and 1 kW in continuous-wave mode.</w:t>
      </w:r>
    </w:p>
    <w:p w14:paraId="719D2920" w14:textId="77777777" w:rsidR="00C0541B" w:rsidRDefault="00C0541B">
      <w:pPr>
        <w:pStyle w:val="BodyText"/>
        <w:spacing w:before="8"/>
        <w:rPr>
          <w:sz w:val="12"/>
        </w:rPr>
      </w:pPr>
    </w:p>
    <w:p w14:paraId="353FAB49" w14:textId="77777777" w:rsidR="00C0541B" w:rsidRDefault="00C0541B">
      <w:pPr>
        <w:pStyle w:val="BodyText"/>
      </w:pPr>
    </w:p>
    <w:p w14:paraId="669AD055" w14:textId="77777777" w:rsidR="00C0541B" w:rsidRDefault="00C0541B">
      <w:pPr>
        <w:pStyle w:val="BodyText"/>
        <w:spacing w:before="98"/>
      </w:pPr>
    </w:p>
    <w:p w14:paraId="5C372B4A" w14:textId="77777777" w:rsidR="00C0541B" w:rsidRDefault="00000000">
      <w:pPr>
        <w:pStyle w:val="BodyText"/>
        <w:ind w:left="2491"/>
      </w:pPr>
      <w:r>
        <w:t>Figure</w:t>
      </w:r>
      <w:r>
        <w:rPr>
          <w:spacing w:val="-10"/>
        </w:rPr>
        <w:t xml:space="preserve"> </w:t>
      </w:r>
      <w:r>
        <w:t>17:</w:t>
      </w:r>
      <w:r>
        <w:rPr>
          <w:spacing w:val="-10"/>
        </w:rPr>
        <w:t xml:space="preserve"> </w:t>
      </w:r>
      <w:r>
        <w:t>Laser</w:t>
      </w:r>
      <w:r>
        <w:rPr>
          <w:spacing w:val="-9"/>
        </w:rPr>
        <w:t xml:space="preserve"> </w:t>
      </w:r>
      <w:r>
        <w:t>beam</w:t>
      </w:r>
      <w:r>
        <w:rPr>
          <w:spacing w:val="-4"/>
        </w:rPr>
        <w:t xml:space="preserve"> </w:t>
      </w:r>
      <w:r>
        <w:t>machining</w:t>
      </w:r>
      <w:r>
        <w:rPr>
          <w:spacing w:val="-4"/>
        </w:rPr>
        <w:t xml:space="preserve"> </w:t>
      </w:r>
      <w:r>
        <w:rPr>
          <w:spacing w:val="-2"/>
        </w:rPr>
        <w:t>schematic</w:t>
      </w:r>
    </w:p>
    <w:p w14:paraId="4B848AA0" w14:textId="77777777" w:rsidR="00C0541B" w:rsidRDefault="00C0541B">
      <w:pPr>
        <w:sectPr w:rsidR="00C0541B" w:rsidSect="00A44D38">
          <w:pgSz w:w="12240" w:h="15840"/>
          <w:pgMar w:top="1000" w:right="360" w:bottom="1200" w:left="1100" w:header="463" w:footer="1003" w:gutter="0"/>
          <w:cols w:space="720"/>
        </w:sectPr>
      </w:pPr>
    </w:p>
    <w:p w14:paraId="36C706AD" w14:textId="77777777" w:rsidR="00C0541B" w:rsidRDefault="00C0541B">
      <w:pPr>
        <w:pStyle w:val="BodyText"/>
      </w:pPr>
    </w:p>
    <w:p w14:paraId="0C57D991" w14:textId="77777777" w:rsidR="00C0541B" w:rsidRDefault="00C0541B">
      <w:pPr>
        <w:pStyle w:val="BodyText"/>
      </w:pPr>
    </w:p>
    <w:p w14:paraId="2142446D" w14:textId="77777777" w:rsidR="00C0541B" w:rsidRDefault="00C0541B">
      <w:pPr>
        <w:pStyle w:val="BodyText"/>
        <w:spacing w:before="69"/>
      </w:pPr>
    </w:p>
    <w:p w14:paraId="0647DEA5" w14:textId="77777777" w:rsidR="00C0541B" w:rsidRDefault="00000000">
      <w:pPr>
        <w:pStyle w:val="Heading1"/>
        <w:spacing w:before="1"/>
        <w:jc w:val="both"/>
      </w:pPr>
      <w:bookmarkStart w:id="45" w:name="Laser_beam_cutting_(drilling)"/>
      <w:bookmarkEnd w:id="45"/>
      <w:r>
        <w:t>Laser</w:t>
      </w:r>
      <w:r>
        <w:rPr>
          <w:spacing w:val="-4"/>
        </w:rPr>
        <w:t xml:space="preserve"> </w:t>
      </w:r>
      <w:r>
        <w:t>beam</w:t>
      </w:r>
      <w:r>
        <w:rPr>
          <w:spacing w:val="-6"/>
        </w:rPr>
        <w:t xml:space="preserve"> </w:t>
      </w:r>
      <w:r>
        <w:t>cutting</w:t>
      </w:r>
      <w:r>
        <w:rPr>
          <w:spacing w:val="-7"/>
        </w:rPr>
        <w:t xml:space="preserve"> </w:t>
      </w:r>
      <w:r>
        <w:rPr>
          <w:spacing w:val="-2"/>
        </w:rPr>
        <w:t>(drilling)</w:t>
      </w:r>
    </w:p>
    <w:p w14:paraId="0E3519A4" w14:textId="77777777" w:rsidR="00C0541B" w:rsidRDefault="00C0541B">
      <w:pPr>
        <w:pStyle w:val="BodyText"/>
        <w:rPr>
          <w:b/>
        </w:rPr>
      </w:pPr>
    </w:p>
    <w:p w14:paraId="262556D0" w14:textId="77777777" w:rsidR="00C0541B" w:rsidRDefault="00000000">
      <w:pPr>
        <w:pStyle w:val="ListParagraph"/>
        <w:numPr>
          <w:ilvl w:val="1"/>
          <w:numId w:val="15"/>
        </w:numPr>
        <w:tabs>
          <w:tab w:val="left" w:pos="1051"/>
        </w:tabs>
        <w:spacing w:line="336" w:lineRule="auto"/>
        <w:ind w:left="1051" w:right="1066" w:hanging="356"/>
        <w:jc w:val="both"/>
      </w:pPr>
      <w:r>
        <w:t xml:space="preserve">In drilling, energy transferred (e.g., via a </w:t>
      </w:r>
      <w:proofErr w:type="spellStart"/>
      <w:proofErr w:type="gramStart"/>
      <w:r>
        <w:t>Nd:YAG</w:t>
      </w:r>
      <w:proofErr w:type="spellEnd"/>
      <w:proofErr w:type="gramEnd"/>
      <w:r>
        <w:t xml:space="preserve"> laser) into the</w:t>
      </w:r>
      <w:r>
        <w:rPr>
          <w:spacing w:val="-16"/>
        </w:rPr>
        <w:t xml:space="preserve"> </w:t>
      </w:r>
      <w:r>
        <w:t>workpiece melts the material at the point of contact, which subsequently changes into a plasma and leaves the region.</w:t>
      </w:r>
    </w:p>
    <w:p w14:paraId="01801FD1" w14:textId="77777777" w:rsidR="00C0541B" w:rsidRDefault="00000000">
      <w:pPr>
        <w:pStyle w:val="ListParagraph"/>
        <w:numPr>
          <w:ilvl w:val="1"/>
          <w:numId w:val="15"/>
        </w:numPr>
        <w:tabs>
          <w:tab w:val="left" w:pos="1051"/>
        </w:tabs>
        <w:spacing w:before="16" w:line="312" w:lineRule="auto"/>
        <w:ind w:left="1051" w:right="1067" w:hanging="356"/>
        <w:jc w:val="both"/>
      </w:pPr>
      <w:r>
        <w:t>A</w:t>
      </w:r>
      <w:r>
        <w:rPr>
          <w:spacing w:val="-1"/>
        </w:rPr>
        <w:t xml:space="preserve"> </w:t>
      </w:r>
      <w:r>
        <w:t>gas</w:t>
      </w:r>
      <w:r>
        <w:rPr>
          <w:spacing w:val="-1"/>
        </w:rPr>
        <w:t xml:space="preserve"> </w:t>
      </w:r>
      <w:r>
        <w:t>jet</w:t>
      </w:r>
      <w:r>
        <w:rPr>
          <w:spacing w:val="-1"/>
        </w:rPr>
        <w:t xml:space="preserve"> </w:t>
      </w:r>
      <w:r>
        <w:t>(typically, oxygen) can</w:t>
      </w:r>
      <w:r>
        <w:rPr>
          <w:spacing w:val="-4"/>
        </w:rPr>
        <w:t xml:space="preserve"> </w:t>
      </w:r>
      <w:r>
        <w:t>further</w:t>
      </w:r>
      <w:r>
        <w:rPr>
          <w:spacing w:val="-6"/>
        </w:rPr>
        <w:t xml:space="preserve"> </w:t>
      </w:r>
      <w:r>
        <w:t>facilitate this phase transformation and</w:t>
      </w:r>
      <w:r>
        <w:rPr>
          <w:spacing w:val="-8"/>
        </w:rPr>
        <w:t xml:space="preserve"> </w:t>
      </w:r>
      <w:r>
        <w:t>departure of material removed.</w:t>
      </w:r>
    </w:p>
    <w:p w14:paraId="2B513585" w14:textId="77777777" w:rsidR="00C0541B" w:rsidRDefault="00000000">
      <w:pPr>
        <w:pStyle w:val="ListParagraph"/>
        <w:numPr>
          <w:ilvl w:val="1"/>
          <w:numId w:val="15"/>
        </w:numPr>
        <w:tabs>
          <w:tab w:val="left" w:pos="1051"/>
        </w:tabs>
        <w:spacing w:before="51" w:line="312" w:lineRule="auto"/>
        <w:ind w:left="1051" w:right="1076" w:hanging="356"/>
        <w:jc w:val="both"/>
      </w:pPr>
      <w:r>
        <w:t>Laser drilling should be targeted for hard materials and hole geometries that are difficult to achieve with other methods.</w:t>
      </w:r>
    </w:p>
    <w:p w14:paraId="657F09AE" w14:textId="77777777" w:rsidR="00C0541B" w:rsidRDefault="00000000">
      <w:pPr>
        <w:pStyle w:val="BodyText"/>
        <w:spacing w:before="54" w:line="360" w:lineRule="auto"/>
        <w:ind w:left="340" w:right="1068"/>
        <w:jc w:val="both"/>
      </w:pPr>
      <w:r>
        <w:t>A typical SEM micrograph hole drilled by laser beam machining process employed in making a hole is shown in Figure 18.</w:t>
      </w:r>
    </w:p>
    <w:p w14:paraId="55A33FCC" w14:textId="77777777" w:rsidR="00C0541B" w:rsidRDefault="00000000">
      <w:pPr>
        <w:pStyle w:val="BodyText"/>
        <w:spacing w:before="7"/>
        <w:rPr>
          <w:sz w:val="15"/>
        </w:rPr>
      </w:pPr>
      <w:r>
        <w:rPr>
          <w:noProof/>
        </w:rPr>
        <w:drawing>
          <wp:anchor distT="0" distB="0" distL="0" distR="0" simplePos="0" relativeHeight="487603712" behindDoc="1" locked="0" layoutInCell="1" allowOverlap="1" wp14:anchorId="74C1076B" wp14:editId="2C4682D7">
            <wp:simplePos x="0" y="0"/>
            <wp:positionH relativeFrom="page">
              <wp:posOffset>2089150</wp:posOffset>
            </wp:positionH>
            <wp:positionV relativeFrom="paragraph">
              <wp:posOffset>129526</wp:posOffset>
            </wp:positionV>
            <wp:extent cx="3399970" cy="2389631"/>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1" cstate="print"/>
                    <a:stretch>
                      <a:fillRect/>
                    </a:stretch>
                  </pic:blipFill>
                  <pic:spPr>
                    <a:xfrm>
                      <a:off x="0" y="0"/>
                      <a:ext cx="3399970" cy="2389631"/>
                    </a:xfrm>
                    <a:prstGeom prst="rect">
                      <a:avLst/>
                    </a:prstGeom>
                  </pic:spPr>
                </pic:pic>
              </a:graphicData>
            </a:graphic>
          </wp:anchor>
        </w:drawing>
      </w:r>
    </w:p>
    <w:p w14:paraId="72D366B3" w14:textId="77777777" w:rsidR="00C0541B" w:rsidRDefault="00C0541B">
      <w:pPr>
        <w:pStyle w:val="BodyText"/>
        <w:spacing w:before="248"/>
      </w:pPr>
    </w:p>
    <w:p w14:paraId="3317C8F4" w14:textId="77777777" w:rsidR="00C0541B" w:rsidRDefault="00000000">
      <w:pPr>
        <w:pStyle w:val="BodyText"/>
        <w:spacing w:before="1" w:line="237" w:lineRule="auto"/>
        <w:ind w:left="3389" w:right="1595" w:hanging="2939"/>
      </w:pPr>
      <w:r>
        <w:t>Figure</w:t>
      </w:r>
      <w:r>
        <w:rPr>
          <w:spacing w:val="-5"/>
        </w:rPr>
        <w:t xml:space="preserve"> </w:t>
      </w:r>
      <w:r>
        <w:t>18:</w:t>
      </w:r>
      <w:r>
        <w:rPr>
          <w:spacing w:val="-1"/>
        </w:rPr>
        <w:t xml:space="preserve"> </w:t>
      </w:r>
      <w:r>
        <w:t>SEM</w:t>
      </w:r>
      <w:r>
        <w:rPr>
          <w:spacing w:val="-9"/>
        </w:rPr>
        <w:t xml:space="preserve"> </w:t>
      </w:r>
      <w:r>
        <w:t>micrograph</w:t>
      </w:r>
      <w:r>
        <w:rPr>
          <w:spacing w:val="-1"/>
        </w:rPr>
        <w:t xml:space="preserve"> </w:t>
      </w:r>
      <w:r>
        <w:t>hole</w:t>
      </w:r>
      <w:r>
        <w:rPr>
          <w:spacing w:val="-5"/>
        </w:rPr>
        <w:t xml:space="preserve"> </w:t>
      </w:r>
      <w:r>
        <w:t>drilled</w:t>
      </w:r>
      <w:r>
        <w:rPr>
          <w:spacing w:val="-5"/>
        </w:rPr>
        <w:t xml:space="preserve"> </w:t>
      </w:r>
      <w:r>
        <w:t>in</w:t>
      </w:r>
      <w:r>
        <w:rPr>
          <w:spacing w:val="-5"/>
        </w:rPr>
        <w:t xml:space="preserve"> </w:t>
      </w:r>
      <w:r>
        <w:t>250</w:t>
      </w:r>
      <w:r>
        <w:rPr>
          <w:spacing w:val="-1"/>
        </w:rPr>
        <w:t xml:space="preserve"> </w:t>
      </w:r>
      <w:r>
        <w:t>micro</w:t>
      </w:r>
      <w:r>
        <w:rPr>
          <w:spacing w:val="-1"/>
        </w:rPr>
        <w:t xml:space="preserve"> </w:t>
      </w:r>
      <w:r>
        <w:t>meter</w:t>
      </w:r>
      <w:r>
        <w:rPr>
          <w:spacing w:val="-4"/>
        </w:rPr>
        <w:t xml:space="preserve"> </w:t>
      </w:r>
      <w:r>
        <w:t>thick</w:t>
      </w:r>
      <w:r>
        <w:rPr>
          <w:spacing w:val="-7"/>
        </w:rPr>
        <w:t xml:space="preserve"> </w:t>
      </w:r>
      <w:r>
        <w:t>Silicon</w:t>
      </w:r>
      <w:r>
        <w:rPr>
          <w:spacing w:val="-1"/>
        </w:rPr>
        <w:t xml:space="preserve"> </w:t>
      </w:r>
      <w:r>
        <w:t>Nitride</w:t>
      </w:r>
      <w:r>
        <w:rPr>
          <w:spacing w:val="-1"/>
        </w:rPr>
        <w:t xml:space="preserve"> </w:t>
      </w:r>
      <w:r>
        <w:t>with3</w:t>
      </w:r>
      <w:proofErr w:type="spellStart"/>
      <w:r>
        <w:rPr>
          <w:position w:val="8"/>
        </w:rPr>
        <w:t>rd</w:t>
      </w:r>
      <w:proofErr w:type="spellEnd"/>
      <w:r>
        <w:rPr>
          <w:position w:val="8"/>
        </w:rPr>
        <w:t xml:space="preserve"> </w:t>
      </w:r>
      <w:r>
        <w:t>harmonic Nd: YAG laser</w:t>
      </w:r>
    </w:p>
    <w:p w14:paraId="32851015" w14:textId="77777777" w:rsidR="00C0541B" w:rsidRDefault="00000000">
      <w:pPr>
        <w:pStyle w:val="Heading1"/>
        <w:spacing w:line="250" w:lineRule="exact"/>
      </w:pPr>
      <w:bookmarkStart w:id="46" w:name="Laser_beam_cutting_(milling)"/>
      <w:bookmarkEnd w:id="46"/>
      <w:r>
        <w:t>Laser</w:t>
      </w:r>
      <w:r>
        <w:rPr>
          <w:spacing w:val="-4"/>
        </w:rPr>
        <w:t xml:space="preserve"> </w:t>
      </w:r>
      <w:r>
        <w:t>beam</w:t>
      </w:r>
      <w:r>
        <w:rPr>
          <w:spacing w:val="-6"/>
        </w:rPr>
        <w:t xml:space="preserve"> </w:t>
      </w:r>
      <w:r>
        <w:t>cutting</w:t>
      </w:r>
      <w:r>
        <w:rPr>
          <w:spacing w:val="-7"/>
        </w:rPr>
        <w:t xml:space="preserve"> </w:t>
      </w:r>
      <w:r>
        <w:rPr>
          <w:spacing w:val="-2"/>
        </w:rPr>
        <w:t>(milling)</w:t>
      </w:r>
    </w:p>
    <w:p w14:paraId="35C6CE7F" w14:textId="77777777" w:rsidR="00C0541B" w:rsidRDefault="00C0541B">
      <w:pPr>
        <w:pStyle w:val="BodyText"/>
        <w:spacing w:before="4"/>
        <w:rPr>
          <w:b/>
        </w:rPr>
      </w:pPr>
    </w:p>
    <w:p w14:paraId="26ECA1F3" w14:textId="77777777" w:rsidR="00C0541B" w:rsidRDefault="00000000">
      <w:pPr>
        <w:pStyle w:val="ListParagraph"/>
        <w:numPr>
          <w:ilvl w:val="1"/>
          <w:numId w:val="15"/>
        </w:numPr>
        <w:tabs>
          <w:tab w:val="left" w:pos="1051"/>
        </w:tabs>
        <w:spacing w:line="307" w:lineRule="auto"/>
        <w:ind w:left="1051" w:right="1072" w:hanging="356"/>
      </w:pPr>
      <w:r>
        <w:t>A</w:t>
      </w:r>
      <w:r>
        <w:rPr>
          <w:spacing w:val="66"/>
        </w:rPr>
        <w:t xml:space="preserve"> </w:t>
      </w:r>
      <w:r>
        <w:t>laser</w:t>
      </w:r>
      <w:r>
        <w:rPr>
          <w:spacing w:val="40"/>
        </w:rPr>
        <w:t xml:space="preserve"> </w:t>
      </w:r>
      <w:r>
        <w:t>spot</w:t>
      </w:r>
      <w:r>
        <w:rPr>
          <w:spacing w:val="66"/>
        </w:rPr>
        <w:t xml:space="preserve"> </w:t>
      </w:r>
      <w:r>
        <w:t>reflected</w:t>
      </w:r>
      <w:r>
        <w:rPr>
          <w:spacing w:val="40"/>
        </w:rPr>
        <w:t xml:space="preserve"> </w:t>
      </w:r>
      <w:r>
        <w:t>onto</w:t>
      </w:r>
      <w:r>
        <w:rPr>
          <w:spacing w:val="66"/>
        </w:rPr>
        <w:t xml:space="preserve"> </w:t>
      </w:r>
      <w:r>
        <w:t>the</w:t>
      </w:r>
      <w:r>
        <w:rPr>
          <w:spacing w:val="66"/>
        </w:rPr>
        <w:t xml:space="preserve"> </w:t>
      </w:r>
      <w:r>
        <w:t>surface</w:t>
      </w:r>
      <w:r>
        <w:rPr>
          <w:spacing w:val="40"/>
        </w:rPr>
        <w:t xml:space="preserve"> </w:t>
      </w:r>
      <w:r>
        <w:t>of</w:t>
      </w:r>
      <w:r>
        <w:rPr>
          <w:spacing w:val="65"/>
        </w:rPr>
        <w:t xml:space="preserve"> </w:t>
      </w:r>
      <w:r>
        <w:t>a</w:t>
      </w:r>
      <w:r>
        <w:rPr>
          <w:spacing w:val="40"/>
        </w:rPr>
        <w:t xml:space="preserve"> </w:t>
      </w:r>
      <w:r>
        <w:t>workpiece</w:t>
      </w:r>
      <w:r>
        <w:rPr>
          <w:spacing w:val="66"/>
        </w:rPr>
        <w:t xml:space="preserve"> </w:t>
      </w:r>
      <w:r>
        <w:t>travels</w:t>
      </w:r>
      <w:r>
        <w:rPr>
          <w:spacing w:val="65"/>
        </w:rPr>
        <w:t xml:space="preserve"> </w:t>
      </w:r>
      <w:r>
        <w:t>along</w:t>
      </w:r>
      <w:r>
        <w:rPr>
          <w:spacing w:val="66"/>
        </w:rPr>
        <w:t xml:space="preserve"> </w:t>
      </w:r>
      <w:r>
        <w:t>a</w:t>
      </w:r>
      <w:r>
        <w:rPr>
          <w:spacing w:val="75"/>
        </w:rPr>
        <w:t xml:space="preserve"> </w:t>
      </w:r>
      <w:r>
        <w:t>prescribed trajectory and cuts into the material.</w:t>
      </w:r>
    </w:p>
    <w:p w14:paraId="5F0DA983" w14:textId="77777777" w:rsidR="00C0541B" w:rsidRDefault="00C0541B">
      <w:pPr>
        <w:spacing w:line="307" w:lineRule="auto"/>
        <w:sectPr w:rsidR="00C0541B" w:rsidSect="00A44D38">
          <w:pgSz w:w="12240" w:h="15840"/>
          <w:pgMar w:top="1000" w:right="360" w:bottom="1200" w:left="1100" w:header="463" w:footer="1003" w:gutter="0"/>
          <w:cols w:space="720"/>
        </w:sectPr>
      </w:pPr>
    </w:p>
    <w:p w14:paraId="2A2CF64F" w14:textId="77777777" w:rsidR="00C0541B" w:rsidRDefault="00C0541B">
      <w:pPr>
        <w:pStyle w:val="BodyText"/>
        <w:spacing w:before="63"/>
      </w:pPr>
    </w:p>
    <w:p w14:paraId="19F207DF" w14:textId="77777777" w:rsidR="00C0541B" w:rsidRDefault="00000000">
      <w:pPr>
        <w:pStyle w:val="ListParagraph"/>
        <w:numPr>
          <w:ilvl w:val="1"/>
          <w:numId w:val="15"/>
        </w:numPr>
        <w:tabs>
          <w:tab w:val="left" w:pos="1051"/>
        </w:tabs>
        <w:spacing w:before="1" w:line="316" w:lineRule="auto"/>
        <w:ind w:left="1051" w:right="1073" w:hanging="356"/>
      </w:pPr>
      <w:r>
        <w:rPr>
          <w:position w:val="2"/>
        </w:rPr>
        <w:t>Continuous-wave</w:t>
      </w:r>
      <w:r>
        <w:rPr>
          <w:spacing w:val="37"/>
          <w:position w:val="2"/>
        </w:rPr>
        <w:t xml:space="preserve"> </w:t>
      </w:r>
      <w:r>
        <w:rPr>
          <w:position w:val="2"/>
        </w:rPr>
        <w:t>mode</w:t>
      </w:r>
      <w:r>
        <w:rPr>
          <w:spacing w:val="37"/>
          <w:position w:val="2"/>
        </w:rPr>
        <w:t xml:space="preserve"> </w:t>
      </w:r>
      <w:r>
        <w:rPr>
          <w:position w:val="2"/>
        </w:rPr>
        <w:t>(CO</w:t>
      </w:r>
      <w:r>
        <w:t>2</w:t>
      </w:r>
      <w:r>
        <w:rPr>
          <w:position w:val="2"/>
        </w:rPr>
        <w:t>)</w:t>
      </w:r>
      <w:r>
        <w:rPr>
          <w:spacing w:val="30"/>
          <w:position w:val="2"/>
        </w:rPr>
        <w:t xml:space="preserve"> </w:t>
      </w:r>
      <w:r>
        <w:rPr>
          <w:position w:val="2"/>
        </w:rPr>
        <w:t>gas</w:t>
      </w:r>
      <w:r>
        <w:rPr>
          <w:spacing w:val="31"/>
          <w:position w:val="2"/>
        </w:rPr>
        <w:t xml:space="preserve"> </w:t>
      </w:r>
      <w:r>
        <w:rPr>
          <w:position w:val="2"/>
        </w:rPr>
        <w:t>lasers</w:t>
      </w:r>
      <w:r>
        <w:rPr>
          <w:spacing w:val="35"/>
          <w:position w:val="2"/>
        </w:rPr>
        <w:t xml:space="preserve"> </w:t>
      </w:r>
      <w:r>
        <w:rPr>
          <w:position w:val="2"/>
        </w:rPr>
        <w:t>are</w:t>
      </w:r>
      <w:r>
        <w:rPr>
          <w:spacing w:val="37"/>
          <w:position w:val="2"/>
        </w:rPr>
        <w:t xml:space="preserve"> </w:t>
      </w:r>
      <w:r>
        <w:rPr>
          <w:position w:val="2"/>
        </w:rPr>
        <w:t>very</w:t>
      </w:r>
      <w:r>
        <w:rPr>
          <w:spacing w:val="35"/>
          <w:position w:val="2"/>
        </w:rPr>
        <w:t xml:space="preserve"> </w:t>
      </w:r>
      <w:r>
        <w:rPr>
          <w:position w:val="2"/>
        </w:rPr>
        <w:t>suitable</w:t>
      </w:r>
      <w:r>
        <w:rPr>
          <w:spacing w:val="32"/>
          <w:position w:val="2"/>
        </w:rPr>
        <w:t xml:space="preserve"> </w:t>
      </w:r>
      <w:r>
        <w:rPr>
          <w:position w:val="2"/>
        </w:rPr>
        <w:t>for</w:t>
      </w:r>
      <w:r>
        <w:rPr>
          <w:spacing w:val="33"/>
          <w:position w:val="2"/>
        </w:rPr>
        <w:t xml:space="preserve"> </w:t>
      </w:r>
      <w:r>
        <w:rPr>
          <w:position w:val="2"/>
        </w:rPr>
        <w:t>laser</w:t>
      </w:r>
      <w:r>
        <w:rPr>
          <w:spacing w:val="40"/>
          <w:position w:val="2"/>
        </w:rPr>
        <w:t xml:space="preserve"> </w:t>
      </w:r>
      <w:r>
        <w:t>cutting</w:t>
      </w:r>
      <w:r>
        <w:rPr>
          <w:spacing w:val="32"/>
        </w:rPr>
        <w:t xml:space="preserve"> </w:t>
      </w:r>
      <w:r>
        <w:t>providing high-average power, yielding high material-</w:t>
      </w:r>
      <w:proofErr w:type="spellStart"/>
      <w:r>
        <w:t>removalrates</w:t>
      </w:r>
      <w:proofErr w:type="spellEnd"/>
      <w:r>
        <w:t>, and smooth cutting surfaces.</w:t>
      </w:r>
    </w:p>
    <w:p w14:paraId="7524C150" w14:textId="77777777" w:rsidR="00C0541B" w:rsidRDefault="00000000">
      <w:pPr>
        <w:pStyle w:val="Heading1"/>
        <w:spacing w:before="80"/>
      </w:pPr>
      <w:bookmarkStart w:id="47" w:name="Advantage_of_laser_cutting"/>
      <w:bookmarkEnd w:id="47"/>
      <w:r>
        <w:t>Advantage</w:t>
      </w:r>
      <w:r>
        <w:rPr>
          <w:spacing w:val="-6"/>
        </w:rPr>
        <w:t xml:space="preserve"> </w:t>
      </w:r>
      <w:r>
        <w:t>of</w:t>
      </w:r>
      <w:r>
        <w:rPr>
          <w:spacing w:val="-5"/>
        </w:rPr>
        <w:t xml:space="preserve"> </w:t>
      </w:r>
      <w:r>
        <w:t>laser</w:t>
      </w:r>
      <w:r>
        <w:rPr>
          <w:spacing w:val="-6"/>
        </w:rPr>
        <w:t xml:space="preserve"> </w:t>
      </w:r>
      <w:r>
        <w:rPr>
          <w:spacing w:val="-2"/>
        </w:rPr>
        <w:t>cutting</w:t>
      </w:r>
    </w:p>
    <w:p w14:paraId="1E1908F5" w14:textId="77777777" w:rsidR="00C0541B" w:rsidRDefault="00000000">
      <w:pPr>
        <w:pStyle w:val="ListParagraph"/>
        <w:numPr>
          <w:ilvl w:val="1"/>
          <w:numId w:val="15"/>
        </w:numPr>
        <w:tabs>
          <w:tab w:val="left" w:pos="1051"/>
        </w:tabs>
        <w:spacing w:before="23"/>
        <w:ind w:left="1051" w:hanging="356"/>
      </w:pPr>
      <w:r>
        <w:t>No</w:t>
      </w:r>
      <w:r>
        <w:rPr>
          <w:spacing w:val="-5"/>
        </w:rPr>
        <w:t xml:space="preserve"> </w:t>
      </w:r>
      <w:r>
        <w:t>limit</w:t>
      </w:r>
      <w:r>
        <w:rPr>
          <w:spacing w:val="-2"/>
        </w:rPr>
        <w:t xml:space="preserve"> </w:t>
      </w:r>
      <w:r>
        <w:t>to</w:t>
      </w:r>
      <w:r>
        <w:rPr>
          <w:spacing w:val="-1"/>
        </w:rPr>
        <w:t xml:space="preserve"> </w:t>
      </w:r>
      <w:r>
        <w:t>cutting</w:t>
      </w:r>
      <w:r>
        <w:rPr>
          <w:spacing w:val="-10"/>
        </w:rPr>
        <w:t xml:space="preserve"> </w:t>
      </w:r>
      <w:r>
        <w:t>path</w:t>
      </w:r>
      <w:r>
        <w:rPr>
          <w:spacing w:val="-5"/>
        </w:rPr>
        <w:t xml:space="preserve"> </w:t>
      </w:r>
      <w:r>
        <w:t>as</w:t>
      </w:r>
      <w:r>
        <w:rPr>
          <w:spacing w:val="-7"/>
        </w:rPr>
        <w:t xml:space="preserve"> </w:t>
      </w:r>
      <w:r>
        <w:t>the</w:t>
      </w:r>
      <w:r>
        <w:rPr>
          <w:spacing w:val="-1"/>
        </w:rPr>
        <w:t xml:space="preserve"> </w:t>
      </w:r>
      <w:r>
        <w:t>laser</w:t>
      </w:r>
      <w:r>
        <w:rPr>
          <w:spacing w:val="-9"/>
        </w:rPr>
        <w:t xml:space="preserve"> </w:t>
      </w:r>
      <w:r>
        <w:t>point</w:t>
      </w:r>
      <w:r>
        <w:rPr>
          <w:spacing w:val="-5"/>
        </w:rPr>
        <w:t xml:space="preserve"> </w:t>
      </w:r>
      <w:r>
        <w:t>can</w:t>
      </w:r>
      <w:r>
        <w:rPr>
          <w:spacing w:val="-1"/>
        </w:rPr>
        <w:t xml:space="preserve"> </w:t>
      </w:r>
      <w:r>
        <w:t>move</w:t>
      </w:r>
      <w:r>
        <w:rPr>
          <w:spacing w:val="-5"/>
        </w:rPr>
        <w:t xml:space="preserve"> </w:t>
      </w:r>
      <w:r>
        <w:t>any</w:t>
      </w:r>
      <w:r>
        <w:rPr>
          <w:spacing w:val="-15"/>
        </w:rPr>
        <w:t xml:space="preserve"> </w:t>
      </w:r>
      <w:r>
        <w:rPr>
          <w:spacing w:val="-2"/>
        </w:rPr>
        <w:t>path.</w:t>
      </w:r>
    </w:p>
    <w:p w14:paraId="41797240" w14:textId="77777777" w:rsidR="00C0541B" w:rsidRDefault="00000000">
      <w:pPr>
        <w:pStyle w:val="ListParagraph"/>
        <w:numPr>
          <w:ilvl w:val="1"/>
          <w:numId w:val="15"/>
        </w:numPr>
        <w:tabs>
          <w:tab w:val="left" w:pos="1051"/>
        </w:tabs>
        <w:spacing w:before="2" w:line="249" w:lineRule="auto"/>
        <w:ind w:left="1051" w:right="1426" w:hanging="356"/>
      </w:pPr>
      <w:r>
        <w:t xml:space="preserve">The process is stress less allowing very fragile materials to be </w:t>
      </w:r>
      <w:proofErr w:type="spellStart"/>
      <w:r>
        <w:t>lasercut</w:t>
      </w:r>
      <w:proofErr w:type="spellEnd"/>
      <w:r>
        <w:t xml:space="preserve"> without</w:t>
      </w:r>
      <w:r>
        <w:rPr>
          <w:spacing w:val="-5"/>
        </w:rPr>
        <w:t xml:space="preserve"> </w:t>
      </w:r>
      <w:r>
        <w:t>any</w:t>
      </w:r>
      <w:r>
        <w:rPr>
          <w:spacing w:val="40"/>
        </w:rPr>
        <w:t xml:space="preserve"> </w:t>
      </w:r>
      <w:r>
        <w:rPr>
          <w:spacing w:val="-2"/>
        </w:rPr>
        <w:t>support.</w:t>
      </w:r>
    </w:p>
    <w:p w14:paraId="6B20D385" w14:textId="77777777" w:rsidR="00C0541B" w:rsidRDefault="00000000">
      <w:pPr>
        <w:pStyle w:val="ListParagraph"/>
        <w:numPr>
          <w:ilvl w:val="1"/>
          <w:numId w:val="15"/>
        </w:numPr>
        <w:tabs>
          <w:tab w:val="left" w:pos="1051"/>
        </w:tabs>
        <w:spacing w:before="5"/>
        <w:ind w:left="1051" w:hanging="356"/>
      </w:pPr>
      <w:r>
        <w:t>Very</w:t>
      </w:r>
      <w:r>
        <w:rPr>
          <w:spacing w:val="-8"/>
        </w:rPr>
        <w:t xml:space="preserve"> </w:t>
      </w:r>
      <w:r>
        <w:t>hard</w:t>
      </w:r>
      <w:r>
        <w:rPr>
          <w:spacing w:val="-4"/>
        </w:rPr>
        <w:t xml:space="preserve"> </w:t>
      </w:r>
      <w:r>
        <w:t>and</w:t>
      </w:r>
      <w:r>
        <w:rPr>
          <w:spacing w:val="-5"/>
        </w:rPr>
        <w:t xml:space="preserve"> </w:t>
      </w:r>
      <w:r>
        <w:t>abrasive</w:t>
      </w:r>
      <w:r>
        <w:rPr>
          <w:spacing w:val="1"/>
        </w:rPr>
        <w:t xml:space="preserve"> </w:t>
      </w:r>
      <w:r>
        <w:t>material</w:t>
      </w:r>
      <w:r>
        <w:rPr>
          <w:spacing w:val="-7"/>
        </w:rPr>
        <w:t xml:space="preserve"> </w:t>
      </w:r>
      <w:r>
        <w:t>can</w:t>
      </w:r>
      <w:r>
        <w:rPr>
          <w:spacing w:val="-5"/>
        </w:rPr>
        <w:t xml:space="preserve"> </w:t>
      </w:r>
      <w:r>
        <w:t>be</w:t>
      </w:r>
      <w:r>
        <w:rPr>
          <w:spacing w:val="-5"/>
        </w:rPr>
        <w:t xml:space="preserve"> </w:t>
      </w:r>
      <w:r>
        <w:rPr>
          <w:spacing w:val="-4"/>
        </w:rPr>
        <w:t>cut.</w:t>
      </w:r>
    </w:p>
    <w:p w14:paraId="655F8016" w14:textId="77777777" w:rsidR="00C0541B" w:rsidRDefault="00000000">
      <w:pPr>
        <w:pStyle w:val="ListParagraph"/>
        <w:numPr>
          <w:ilvl w:val="1"/>
          <w:numId w:val="15"/>
        </w:numPr>
        <w:tabs>
          <w:tab w:val="left" w:pos="1051"/>
        </w:tabs>
        <w:spacing w:before="17"/>
        <w:ind w:left="1051" w:hanging="356"/>
      </w:pPr>
      <w:r>
        <w:t>Sticky</w:t>
      </w:r>
      <w:r>
        <w:rPr>
          <w:spacing w:val="-2"/>
        </w:rPr>
        <w:t xml:space="preserve"> </w:t>
      </w:r>
      <w:r>
        <w:t>materials</w:t>
      </w:r>
      <w:r>
        <w:rPr>
          <w:spacing w:val="-7"/>
        </w:rPr>
        <w:t xml:space="preserve"> </w:t>
      </w:r>
      <w:r>
        <w:t>are</w:t>
      </w:r>
      <w:r>
        <w:rPr>
          <w:spacing w:val="-7"/>
        </w:rPr>
        <w:t xml:space="preserve"> </w:t>
      </w:r>
      <w:r>
        <w:t>also</w:t>
      </w:r>
      <w:r>
        <w:rPr>
          <w:spacing w:val="-1"/>
        </w:rPr>
        <w:t xml:space="preserve"> </w:t>
      </w:r>
      <w:r>
        <w:t>can</w:t>
      </w:r>
      <w:r>
        <w:rPr>
          <w:spacing w:val="-5"/>
        </w:rPr>
        <w:t xml:space="preserve"> </w:t>
      </w:r>
      <w:r>
        <w:t>be</w:t>
      </w:r>
      <w:r>
        <w:rPr>
          <w:spacing w:val="-5"/>
        </w:rPr>
        <w:t xml:space="preserve"> </w:t>
      </w:r>
      <w:r>
        <w:t>cut</w:t>
      </w:r>
      <w:r>
        <w:rPr>
          <w:spacing w:val="-5"/>
        </w:rPr>
        <w:t xml:space="preserve"> </w:t>
      </w:r>
      <w:r>
        <w:t>by</w:t>
      </w:r>
      <w:r>
        <w:rPr>
          <w:spacing w:val="-8"/>
        </w:rPr>
        <w:t xml:space="preserve"> </w:t>
      </w:r>
      <w:r>
        <w:t>this</w:t>
      </w:r>
      <w:r>
        <w:rPr>
          <w:spacing w:val="-1"/>
        </w:rPr>
        <w:t xml:space="preserve"> </w:t>
      </w:r>
      <w:r>
        <w:rPr>
          <w:spacing w:val="-2"/>
        </w:rPr>
        <w:t>process.</w:t>
      </w:r>
    </w:p>
    <w:p w14:paraId="1BC1C60E" w14:textId="77777777" w:rsidR="00C0541B" w:rsidRDefault="00000000">
      <w:pPr>
        <w:pStyle w:val="ListParagraph"/>
        <w:numPr>
          <w:ilvl w:val="1"/>
          <w:numId w:val="15"/>
        </w:numPr>
        <w:tabs>
          <w:tab w:val="left" w:pos="1051"/>
        </w:tabs>
        <w:spacing w:before="3" w:line="342" w:lineRule="exact"/>
        <w:ind w:left="1051" w:hanging="356"/>
      </w:pPr>
      <w:r>
        <w:t>It</w:t>
      </w:r>
      <w:r>
        <w:rPr>
          <w:spacing w:val="-7"/>
        </w:rPr>
        <w:t xml:space="preserve"> </w:t>
      </w:r>
      <w:r>
        <w:t>is</w:t>
      </w:r>
      <w:r>
        <w:rPr>
          <w:spacing w:val="-3"/>
        </w:rPr>
        <w:t xml:space="preserve"> </w:t>
      </w:r>
      <w:r>
        <w:t>a</w:t>
      </w:r>
      <w:r>
        <w:rPr>
          <w:spacing w:val="-1"/>
        </w:rPr>
        <w:t xml:space="preserve"> </w:t>
      </w:r>
      <w:r>
        <w:t>cost</w:t>
      </w:r>
      <w:r>
        <w:rPr>
          <w:spacing w:val="-6"/>
        </w:rPr>
        <w:t xml:space="preserve"> </w:t>
      </w:r>
      <w:r>
        <w:t>effective</w:t>
      </w:r>
      <w:r>
        <w:rPr>
          <w:spacing w:val="-5"/>
        </w:rPr>
        <w:t xml:space="preserve"> </w:t>
      </w:r>
      <w:r>
        <w:t>and</w:t>
      </w:r>
      <w:r>
        <w:rPr>
          <w:spacing w:val="-9"/>
        </w:rPr>
        <w:t xml:space="preserve"> </w:t>
      </w:r>
      <w:r>
        <w:t>flexible</w:t>
      </w:r>
      <w:r>
        <w:rPr>
          <w:spacing w:val="-9"/>
        </w:rPr>
        <w:t xml:space="preserve"> </w:t>
      </w:r>
      <w:r>
        <w:rPr>
          <w:spacing w:val="-2"/>
        </w:rPr>
        <w:t>process.</w:t>
      </w:r>
    </w:p>
    <w:p w14:paraId="73D7B670" w14:textId="77777777" w:rsidR="00C0541B" w:rsidRDefault="00000000">
      <w:pPr>
        <w:pStyle w:val="ListParagraph"/>
        <w:numPr>
          <w:ilvl w:val="1"/>
          <w:numId w:val="15"/>
        </w:numPr>
        <w:tabs>
          <w:tab w:val="left" w:pos="1051"/>
        </w:tabs>
        <w:spacing w:line="342" w:lineRule="exact"/>
        <w:ind w:left="1051" w:hanging="356"/>
      </w:pPr>
      <w:r>
        <w:t>High</w:t>
      </w:r>
      <w:r>
        <w:rPr>
          <w:spacing w:val="-6"/>
        </w:rPr>
        <w:t xml:space="preserve"> </w:t>
      </w:r>
      <w:r>
        <w:t>accuracy</w:t>
      </w:r>
      <w:r>
        <w:rPr>
          <w:spacing w:val="-7"/>
        </w:rPr>
        <w:t xml:space="preserve"> </w:t>
      </w:r>
      <w:r>
        <w:t>parts</w:t>
      </w:r>
      <w:r>
        <w:rPr>
          <w:spacing w:val="-5"/>
        </w:rPr>
        <w:t xml:space="preserve"> </w:t>
      </w:r>
      <w:r>
        <w:t>can</w:t>
      </w:r>
      <w:r>
        <w:rPr>
          <w:spacing w:val="-9"/>
        </w:rPr>
        <w:t xml:space="preserve"> </w:t>
      </w:r>
      <w:r>
        <w:t xml:space="preserve">be </w:t>
      </w:r>
      <w:r>
        <w:rPr>
          <w:spacing w:val="-2"/>
        </w:rPr>
        <w:t>machined.</w:t>
      </w:r>
    </w:p>
    <w:p w14:paraId="357EDF19" w14:textId="77777777" w:rsidR="00C0541B" w:rsidRDefault="00000000">
      <w:pPr>
        <w:pStyle w:val="ListParagraph"/>
        <w:numPr>
          <w:ilvl w:val="1"/>
          <w:numId w:val="15"/>
        </w:numPr>
        <w:tabs>
          <w:tab w:val="left" w:pos="1051"/>
        </w:tabs>
        <w:spacing w:before="2"/>
        <w:ind w:left="1051" w:hanging="356"/>
      </w:pPr>
      <w:r>
        <w:t>No</w:t>
      </w:r>
      <w:r>
        <w:rPr>
          <w:spacing w:val="-8"/>
        </w:rPr>
        <w:t xml:space="preserve"> </w:t>
      </w:r>
      <w:r>
        <w:t>cutting</w:t>
      </w:r>
      <w:r>
        <w:rPr>
          <w:spacing w:val="-8"/>
        </w:rPr>
        <w:t xml:space="preserve"> </w:t>
      </w:r>
      <w:r>
        <w:t>lubricants</w:t>
      </w:r>
      <w:r>
        <w:rPr>
          <w:spacing w:val="-8"/>
        </w:rPr>
        <w:t xml:space="preserve"> </w:t>
      </w:r>
      <w:r>
        <w:rPr>
          <w:spacing w:val="-2"/>
        </w:rPr>
        <w:t>required</w:t>
      </w:r>
    </w:p>
    <w:p w14:paraId="5F419806" w14:textId="77777777" w:rsidR="00C0541B" w:rsidRDefault="00000000">
      <w:pPr>
        <w:pStyle w:val="ListParagraph"/>
        <w:numPr>
          <w:ilvl w:val="1"/>
          <w:numId w:val="15"/>
        </w:numPr>
        <w:tabs>
          <w:tab w:val="left" w:pos="1051"/>
        </w:tabs>
        <w:spacing w:before="3"/>
        <w:ind w:left="1051" w:hanging="356"/>
      </w:pPr>
      <w:r>
        <w:t>No</w:t>
      </w:r>
      <w:r>
        <w:rPr>
          <w:spacing w:val="-2"/>
        </w:rPr>
        <w:t xml:space="preserve"> </w:t>
      </w:r>
      <w:r>
        <w:t>tool</w:t>
      </w:r>
      <w:r>
        <w:rPr>
          <w:spacing w:val="-1"/>
        </w:rPr>
        <w:t xml:space="preserve"> </w:t>
      </w:r>
      <w:proofErr w:type="gramStart"/>
      <w:r>
        <w:rPr>
          <w:spacing w:val="-4"/>
        </w:rPr>
        <w:t>wear</w:t>
      </w:r>
      <w:proofErr w:type="gramEnd"/>
    </w:p>
    <w:p w14:paraId="72720521" w14:textId="77777777" w:rsidR="00C0541B" w:rsidRDefault="00000000">
      <w:pPr>
        <w:pStyle w:val="ListParagraph"/>
        <w:numPr>
          <w:ilvl w:val="1"/>
          <w:numId w:val="15"/>
        </w:numPr>
        <w:tabs>
          <w:tab w:val="left" w:pos="1051"/>
        </w:tabs>
        <w:spacing w:before="2"/>
        <w:ind w:left="1051" w:hanging="356"/>
      </w:pPr>
      <w:bookmarkStart w:id="48" w:name="Limitations_of_laser_cutting"/>
      <w:bookmarkEnd w:id="48"/>
      <w:r>
        <w:t>Narrow</w:t>
      </w:r>
      <w:r>
        <w:rPr>
          <w:spacing w:val="-11"/>
        </w:rPr>
        <w:t xml:space="preserve"> </w:t>
      </w:r>
      <w:r>
        <w:t>heat</w:t>
      </w:r>
      <w:r>
        <w:rPr>
          <w:spacing w:val="-7"/>
        </w:rPr>
        <w:t xml:space="preserve"> </w:t>
      </w:r>
      <w:r>
        <w:t>effected</w:t>
      </w:r>
      <w:r>
        <w:rPr>
          <w:spacing w:val="-5"/>
        </w:rPr>
        <w:t xml:space="preserve"> </w:t>
      </w:r>
      <w:r>
        <w:rPr>
          <w:spacing w:val="-4"/>
        </w:rPr>
        <w:t>zone</w:t>
      </w:r>
    </w:p>
    <w:p w14:paraId="1B3BB2DC" w14:textId="77777777" w:rsidR="00C0541B" w:rsidRDefault="00000000">
      <w:pPr>
        <w:pStyle w:val="Heading1"/>
        <w:spacing w:before="16"/>
      </w:pPr>
      <w:r>
        <w:t>Limitations</w:t>
      </w:r>
      <w:r>
        <w:rPr>
          <w:spacing w:val="-8"/>
        </w:rPr>
        <w:t xml:space="preserve"> </w:t>
      </w:r>
      <w:r>
        <w:t>of</w:t>
      </w:r>
      <w:r>
        <w:rPr>
          <w:spacing w:val="-7"/>
        </w:rPr>
        <w:t xml:space="preserve"> </w:t>
      </w:r>
      <w:r>
        <w:t>laser</w:t>
      </w:r>
      <w:r>
        <w:rPr>
          <w:spacing w:val="-4"/>
        </w:rPr>
        <w:t xml:space="preserve"> </w:t>
      </w:r>
      <w:r>
        <w:rPr>
          <w:spacing w:val="-2"/>
        </w:rPr>
        <w:t>cutting</w:t>
      </w:r>
    </w:p>
    <w:p w14:paraId="5C495CBD" w14:textId="77777777" w:rsidR="00C0541B" w:rsidRDefault="00000000">
      <w:pPr>
        <w:pStyle w:val="ListParagraph"/>
        <w:numPr>
          <w:ilvl w:val="1"/>
          <w:numId w:val="15"/>
        </w:numPr>
        <w:tabs>
          <w:tab w:val="left" w:pos="1060"/>
        </w:tabs>
        <w:spacing w:before="27"/>
        <w:ind w:left="1060" w:hanging="360"/>
      </w:pPr>
      <w:r>
        <w:t>Uneconomic</w:t>
      </w:r>
      <w:r>
        <w:rPr>
          <w:spacing w:val="-7"/>
        </w:rPr>
        <w:t xml:space="preserve"> </w:t>
      </w:r>
      <w:r>
        <w:t>on</w:t>
      </w:r>
      <w:r>
        <w:rPr>
          <w:spacing w:val="-11"/>
        </w:rPr>
        <w:t xml:space="preserve"> </w:t>
      </w:r>
      <w:r>
        <w:t>high</w:t>
      </w:r>
      <w:r>
        <w:rPr>
          <w:spacing w:val="-6"/>
        </w:rPr>
        <w:t xml:space="preserve"> </w:t>
      </w:r>
      <w:r>
        <w:t>volumes</w:t>
      </w:r>
      <w:r>
        <w:rPr>
          <w:spacing w:val="-7"/>
        </w:rPr>
        <w:t xml:space="preserve"> </w:t>
      </w:r>
      <w:r>
        <w:t>compared</w:t>
      </w:r>
      <w:r>
        <w:rPr>
          <w:spacing w:val="-6"/>
        </w:rPr>
        <w:t xml:space="preserve"> </w:t>
      </w:r>
      <w:r>
        <w:t>to</w:t>
      </w:r>
      <w:r>
        <w:rPr>
          <w:spacing w:val="-6"/>
        </w:rPr>
        <w:t xml:space="preserve"> </w:t>
      </w:r>
      <w:r>
        <w:rPr>
          <w:spacing w:val="-2"/>
        </w:rPr>
        <w:t>stamping</w:t>
      </w:r>
    </w:p>
    <w:p w14:paraId="0577AF0E" w14:textId="77777777" w:rsidR="00C0541B" w:rsidRDefault="00000000">
      <w:pPr>
        <w:pStyle w:val="ListParagraph"/>
        <w:numPr>
          <w:ilvl w:val="1"/>
          <w:numId w:val="15"/>
        </w:numPr>
        <w:tabs>
          <w:tab w:val="left" w:pos="1060"/>
        </w:tabs>
        <w:spacing w:before="3"/>
        <w:ind w:left="1060" w:hanging="360"/>
      </w:pPr>
      <w:r>
        <w:t>Limitations</w:t>
      </w:r>
      <w:r>
        <w:rPr>
          <w:spacing w:val="-6"/>
        </w:rPr>
        <w:t xml:space="preserve"> </w:t>
      </w:r>
      <w:r>
        <w:t>on</w:t>
      </w:r>
      <w:r>
        <w:rPr>
          <w:spacing w:val="-5"/>
        </w:rPr>
        <w:t xml:space="preserve"> </w:t>
      </w:r>
      <w:r>
        <w:t>thickness</w:t>
      </w:r>
      <w:r>
        <w:rPr>
          <w:spacing w:val="-11"/>
        </w:rPr>
        <w:t xml:space="preserve"> </w:t>
      </w:r>
      <w:r>
        <w:t>due</w:t>
      </w:r>
      <w:r>
        <w:rPr>
          <w:spacing w:val="-5"/>
        </w:rPr>
        <w:t xml:space="preserve"> </w:t>
      </w:r>
      <w:r>
        <w:t>to</w:t>
      </w:r>
      <w:r>
        <w:rPr>
          <w:spacing w:val="-5"/>
        </w:rPr>
        <w:t xml:space="preserve"> </w:t>
      </w:r>
      <w:r>
        <w:rPr>
          <w:spacing w:val="-4"/>
        </w:rPr>
        <w:t>taper</w:t>
      </w:r>
    </w:p>
    <w:p w14:paraId="5B83713E" w14:textId="77777777" w:rsidR="00C0541B" w:rsidRDefault="00000000">
      <w:pPr>
        <w:pStyle w:val="ListParagraph"/>
        <w:numPr>
          <w:ilvl w:val="1"/>
          <w:numId w:val="15"/>
        </w:numPr>
        <w:tabs>
          <w:tab w:val="left" w:pos="1060"/>
        </w:tabs>
        <w:spacing w:before="2" w:line="342" w:lineRule="exact"/>
        <w:ind w:left="1060" w:hanging="360"/>
      </w:pPr>
      <w:r>
        <w:t>High</w:t>
      </w:r>
      <w:r>
        <w:rPr>
          <w:spacing w:val="-4"/>
        </w:rPr>
        <w:t xml:space="preserve"> </w:t>
      </w:r>
      <w:r>
        <w:t>capital</w:t>
      </w:r>
      <w:r>
        <w:rPr>
          <w:spacing w:val="-3"/>
        </w:rPr>
        <w:t xml:space="preserve"> </w:t>
      </w:r>
      <w:r>
        <w:rPr>
          <w:spacing w:val="-4"/>
        </w:rPr>
        <w:t>cost</w:t>
      </w:r>
    </w:p>
    <w:p w14:paraId="5C9C4A76" w14:textId="77777777" w:rsidR="00C0541B" w:rsidRDefault="00000000">
      <w:pPr>
        <w:pStyle w:val="ListParagraph"/>
        <w:numPr>
          <w:ilvl w:val="1"/>
          <w:numId w:val="15"/>
        </w:numPr>
        <w:tabs>
          <w:tab w:val="left" w:pos="1060"/>
        </w:tabs>
        <w:spacing w:line="342" w:lineRule="exact"/>
        <w:ind w:left="1060" w:hanging="360"/>
      </w:pPr>
      <w:r>
        <w:t>High</w:t>
      </w:r>
      <w:r>
        <w:rPr>
          <w:spacing w:val="-7"/>
        </w:rPr>
        <w:t xml:space="preserve"> </w:t>
      </w:r>
      <w:r>
        <w:t>maintenance</w:t>
      </w:r>
      <w:r>
        <w:rPr>
          <w:spacing w:val="-6"/>
        </w:rPr>
        <w:t xml:space="preserve"> </w:t>
      </w:r>
      <w:r>
        <w:rPr>
          <w:spacing w:val="-4"/>
        </w:rPr>
        <w:t>cost</w:t>
      </w:r>
    </w:p>
    <w:p w14:paraId="72E18321" w14:textId="77777777" w:rsidR="00C0541B" w:rsidRDefault="00000000">
      <w:pPr>
        <w:pStyle w:val="ListParagraph"/>
        <w:numPr>
          <w:ilvl w:val="1"/>
          <w:numId w:val="15"/>
        </w:numPr>
        <w:tabs>
          <w:tab w:val="left" w:pos="1060"/>
        </w:tabs>
        <w:spacing w:before="3"/>
        <w:ind w:left="1060" w:hanging="360"/>
      </w:pPr>
      <w:bookmarkStart w:id="49" w:name="Applications"/>
      <w:bookmarkEnd w:id="49"/>
      <w:r>
        <w:t>Assist</w:t>
      </w:r>
      <w:r>
        <w:rPr>
          <w:spacing w:val="1"/>
        </w:rPr>
        <w:t xml:space="preserve"> </w:t>
      </w:r>
      <w:r>
        <w:t>or</w:t>
      </w:r>
      <w:r>
        <w:rPr>
          <w:spacing w:val="-1"/>
        </w:rPr>
        <w:t xml:space="preserve"> </w:t>
      </w:r>
      <w:r>
        <w:t>cover</w:t>
      </w:r>
      <w:r>
        <w:rPr>
          <w:spacing w:val="-5"/>
        </w:rPr>
        <w:t xml:space="preserve"> </w:t>
      </w:r>
      <w:r>
        <w:t>gas</w:t>
      </w:r>
      <w:r>
        <w:rPr>
          <w:spacing w:val="-9"/>
        </w:rPr>
        <w:t xml:space="preserve"> </w:t>
      </w:r>
      <w:r>
        <w:rPr>
          <w:spacing w:val="-2"/>
        </w:rPr>
        <w:t>required</w:t>
      </w:r>
    </w:p>
    <w:p w14:paraId="50708944" w14:textId="77777777" w:rsidR="00C0541B" w:rsidRDefault="00000000">
      <w:pPr>
        <w:pStyle w:val="Heading1"/>
        <w:spacing w:before="16"/>
      </w:pPr>
      <w:r>
        <w:rPr>
          <w:spacing w:val="-2"/>
        </w:rPr>
        <w:t>Applications</w:t>
      </w:r>
    </w:p>
    <w:p w14:paraId="084ECE59" w14:textId="77777777" w:rsidR="00C0541B" w:rsidRDefault="00000000">
      <w:pPr>
        <w:pStyle w:val="ListParagraph"/>
        <w:numPr>
          <w:ilvl w:val="1"/>
          <w:numId w:val="15"/>
        </w:numPr>
        <w:tabs>
          <w:tab w:val="left" w:pos="1061"/>
        </w:tabs>
        <w:spacing w:before="22" w:line="247" w:lineRule="auto"/>
        <w:ind w:right="1071"/>
      </w:pPr>
      <w:r>
        <w:t>LBM</w:t>
      </w:r>
      <w:r>
        <w:rPr>
          <w:spacing w:val="-3"/>
        </w:rPr>
        <w:t xml:space="preserve"> </w:t>
      </w:r>
      <w:r>
        <w:t>can make very accurate holes as</w:t>
      </w:r>
      <w:r>
        <w:rPr>
          <w:spacing w:val="-2"/>
        </w:rPr>
        <w:t xml:space="preserve"> </w:t>
      </w:r>
      <w:r>
        <w:t>small as</w:t>
      </w:r>
      <w:r>
        <w:rPr>
          <w:spacing w:val="-2"/>
        </w:rPr>
        <w:t xml:space="preserve"> </w:t>
      </w:r>
      <w:r>
        <w:t>0.005 mm in refractory metals ceramics, and composite material without warping the workpieces.</w:t>
      </w:r>
    </w:p>
    <w:p w14:paraId="524EDB3D" w14:textId="77777777" w:rsidR="00C0541B" w:rsidRDefault="00000000">
      <w:pPr>
        <w:pStyle w:val="ListParagraph"/>
        <w:numPr>
          <w:ilvl w:val="1"/>
          <w:numId w:val="15"/>
        </w:numPr>
        <w:tabs>
          <w:tab w:val="left" w:pos="1061"/>
        </w:tabs>
        <w:spacing w:before="10" w:line="264" w:lineRule="auto"/>
        <w:ind w:right="2828"/>
      </w:pPr>
      <w:r>
        <w:t>This</w:t>
      </w:r>
      <w:r>
        <w:rPr>
          <w:spacing w:val="40"/>
        </w:rPr>
        <w:t xml:space="preserve"> </w:t>
      </w:r>
      <w:r>
        <w:t>process</w:t>
      </w:r>
      <w:r>
        <w:rPr>
          <w:spacing w:val="40"/>
        </w:rPr>
        <w:t xml:space="preserve"> </w:t>
      </w:r>
      <w:r>
        <w:t>is</w:t>
      </w:r>
      <w:r>
        <w:rPr>
          <w:spacing w:val="40"/>
        </w:rPr>
        <w:t xml:space="preserve"> </w:t>
      </w:r>
      <w:r>
        <w:t>used</w:t>
      </w:r>
      <w:r>
        <w:rPr>
          <w:spacing w:val="40"/>
        </w:rPr>
        <w:t xml:space="preserve"> </w:t>
      </w:r>
      <w:r>
        <w:t>widely</w:t>
      </w:r>
      <w:r>
        <w:rPr>
          <w:spacing w:val="40"/>
        </w:rPr>
        <w:t xml:space="preserve"> </w:t>
      </w:r>
      <w:r>
        <w:t>for</w:t>
      </w:r>
      <w:r>
        <w:rPr>
          <w:spacing w:val="40"/>
        </w:rPr>
        <w:t xml:space="preserve"> </w:t>
      </w:r>
      <w:r>
        <w:t>drilling</w:t>
      </w:r>
      <w:r>
        <w:rPr>
          <w:spacing w:val="40"/>
        </w:rPr>
        <w:t xml:space="preserve"> </w:t>
      </w:r>
      <w:r>
        <w:t>and</w:t>
      </w:r>
      <w:r>
        <w:rPr>
          <w:spacing w:val="40"/>
        </w:rPr>
        <w:t xml:space="preserve"> </w:t>
      </w:r>
      <w:r>
        <w:t>cutting</w:t>
      </w:r>
      <w:r>
        <w:rPr>
          <w:spacing w:val="40"/>
        </w:rPr>
        <w:t xml:space="preserve"> </w:t>
      </w:r>
      <w:r>
        <w:t>of</w:t>
      </w:r>
      <w:r>
        <w:rPr>
          <w:spacing w:val="40"/>
        </w:rPr>
        <w:t xml:space="preserve"> </w:t>
      </w:r>
      <w:r>
        <w:t>metallic</w:t>
      </w:r>
      <w:r>
        <w:rPr>
          <w:spacing w:val="40"/>
        </w:rPr>
        <w:t xml:space="preserve"> </w:t>
      </w:r>
      <w:r>
        <w:t>and non-metallic materials.</w:t>
      </w:r>
    </w:p>
    <w:p w14:paraId="363D81C3" w14:textId="77777777" w:rsidR="00C0541B" w:rsidRDefault="00000000">
      <w:pPr>
        <w:pStyle w:val="ListParagraph"/>
        <w:numPr>
          <w:ilvl w:val="1"/>
          <w:numId w:val="15"/>
        </w:numPr>
        <w:tabs>
          <w:tab w:val="left" w:pos="1061"/>
        </w:tabs>
        <w:spacing w:line="247" w:lineRule="auto"/>
        <w:ind w:right="1077"/>
      </w:pPr>
      <w:r>
        <w:t>Laser</w:t>
      </w:r>
      <w:r>
        <w:rPr>
          <w:spacing w:val="40"/>
        </w:rPr>
        <w:t xml:space="preserve"> </w:t>
      </w:r>
      <w:r>
        <w:t>beam</w:t>
      </w:r>
      <w:r>
        <w:rPr>
          <w:spacing w:val="40"/>
        </w:rPr>
        <w:t xml:space="preserve"> </w:t>
      </w:r>
      <w:r>
        <w:t>machining</w:t>
      </w:r>
      <w:r>
        <w:rPr>
          <w:spacing w:val="70"/>
        </w:rPr>
        <w:t xml:space="preserve"> </w:t>
      </w:r>
      <w:r>
        <w:t>is</w:t>
      </w:r>
      <w:r>
        <w:rPr>
          <w:spacing w:val="40"/>
        </w:rPr>
        <w:t xml:space="preserve"> </w:t>
      </w:r>
      <w:r>
        <w:t>being</w:t>
      </w:r>
      <w:r>
        <w:rPr>
          <w:spacing w:val="40"/>
        </w:rPr>
        <w:t xml:space="preserve"> </w:t>
      </w:r>
      <w:r>
        <w:t>used</w:t>
      </w:r>
      <w:r>
        <w:rPr>
          <w:spacing w:val="70"/>
        </w:rPr>
        <w:t xml:space="preserve"> </w:t>
      </w:r>
      <w:r>
        <w:t>extensively</w:t>
      </w:r>
      <w:r>
        <w:rPr>
          <w:spacing w:val="69"/>
        </w:rPr>
        <w:t xml:space="preserve"> </w:t>
      </w:r>
      <w:r>
        <w:t>in</w:t>
      </w:r>
      <w:r>
        <w:rPr>
          <w:spacing w:val="70"/>
        </w:rPr>
        <w:t xml:space="preserve"> </w:t>
      </w:r>
      <w:r>
        <w:t>the</w:t>
      </w:r>
      <w:r>
        <w:rPr>
          <w:spacing w:val="40"/>
        </w:rPr>
        <w:t xml:space="preserve"> </w:t>
      </w:r>
      <w:r>
        <w:t>electronic</w:t>
      </w:r>
      <w:r>
        <w:rPr>
          <w:spacing w:val="40"/>
        </w:rPr>
        <w:t xml:space="preserve"> </w:t>
      </w:r>
      <w:r>
        <w:t>and</w:t>
      </w:r>
      <w:r>
        <w:rPr>
          <w:spacing w:val="23"/>
        </w:rPr>
        <w:t xml:space="preserve"> </w:t>
      </w:r>
      <w:r>
        <w:t xml:space="preserve">automotive </w:t>
      </w:r>
      <w:r>
        <w:rPr>
          <w:spacing w:val="-2"/>
        </w:rPr>
        <w:t>industries.</w:t>
      </w:r>
    </w:p>
    <w:p w14:paraId="70A7DE11" w14:textId="77777777" w:rsidR="00C0541B" w:rsidRDefault="00C0541B">
      <w:pPr>
        <w:spacing w:line="247" w:lineRule="auto"/>
        <w:sectPr w:rsidR="00C0541B" w:rsidSect="00A44D38">
          <w:pgSz w:w="12240" w:h="15840"/>
          <w:pgMar w:top="1000" w:right="360" w:bottom="1200" w:left="1100" w:header="463" w:footer="1003" w:gutter="0"/>
          <w:cols w:space="720"/>
        </w:sectPr>
      </w:pPr>
    </w:p>
    <w:p w14:paraId="72FF3646" w14:textId="77777777" w:rsidR="00C0541B" w:rsidRDefault="00C0541B">
      <w:pPr>
        <w:pStyle w:val="BodyText"/>
        <w:spacing w:before="57"/>
      </w:pPr>
    </w:p>
    <w:p w14:paraId="43D1FE43" w14:textId="77777777" w:rsidR="00C0541B" w:rsidRDefault="00000000">
      <w:pPr>
        <w:pStyle w:val="Heading1"/>
        <w:ind w:left="3360"/>
      </w:pPr>
      <w:bookmarkStart w:id="50" w:name="Electron_Beam_Machining_(EBM)"/>
      <w:bookmarkEnd w:id="50"/>
      <w:r>
        <w:t>Electron</w:t>
      </w:r>
      <w:r>
        <w:rPr>
          <w:spacing w:val="-11"/>
        </w:rPr>
        <w:t xml:space="preserve"> </w:t>
      </w:r>
      <w:r>
        <w:t>Beam</w:t>
      </w:r>
      <w:r>
        <w:rPr>
          <w:spacing w:val="-15"/>
        </w:rPr>
        <w:t xml:space="preserve"> </w:t>
      </w:r>
      <w:r>
        <w:t>Machining</w:t>
      </w:r>
      <w:r>
        <w:rPr>
          <w:spacing w:val="-11"/>
        </w:rPr>
        <w:t xml:space="preserve"> </w:t>
      </w:r>
      <w:r>
        <w:rPr>
          <w:spacing w:val="-4"/>
        </w:rPr>
        <w:t>(EBM)</w:t>
      </w:r>
    </w:p>
    <w:p w14:paraId="6A141A4B" w14:textId="77777777" w:rsidR="00C0541B" w:rsidRDefault="00C0541B">
      <w:pPr>
        <w:pStyle w:val="BodyText"/>
        <w:spacing w:before="12"/>
        <w:rPr>
          <w:b/>
        </w:rPr>
      </w:pPr>
    </w:p>
    <w:p w14:paraId="204193CD" w14:textId="77777777" w:rsidR="00C0541B" w:rsidRDefault="00000000">
      <w:pPr>
        <w:pStyle w:val="BodyText"/>
        <w:spacing w:before="1" w:line="268" w:lineRule="auto"/>
        <w:ind w:left="340" w:right="1062"/>
        <w:jc w:val="both"/>
      </w:pPr>
      <w:r>
        <w:t xml:space="preserve">In electron beam machining </w:t>
      </w:r>
      <w:proofErr w:type="gramStart"/>
      <w:r>
        <w:t>process</w:t>
      </w:r>
      <w:proofErr w:type="gramEnd"/>
      <w:r>
        <w:t xml:space="preserve"> there is a bombardment of high velocity stream of</w:t>
      </w:r>
      <w:r>
        <w:rPr>
          <w:spacing w:val="80"/>
        </w:rPr>
        <w:t xml:space="preserve"> </w:t>
      </w:r>
      <w:r>
        <w:t>electrons on the</w:t>
      </w:r>
      <w:r>
        <w:rPr>
          <w:spacing w:val="40"/>
        </w:rPr>
        <w:t xml:space="preserve"> </w:t>
      </w:r>
      <w:r>
        <w:t>work-piece surface so this electrons are</w:t>
      </w:r>
      <w:r>
        <w:rPr>
          <w:spacing w:val="40"/>
        </w:rPr>
        <w:t xml:space="preserve"> </w:t>
      </w:r>
      <w:r>
        <w:t>bombarded</w:t>
      </w:r>
      <w:r>
        <w:rPr>
          <w:spacing w:val="40"/>
        </w:rPr>
        <w:t xml:space="preserve"> </w:t>
      </w:r>
      <w:r>
        <w:t>on</w:t>
      </w:r>
      <w:r>
        <w:rPr>
          <w:spacing w:val="40"/>
        </w:rPr>
        <w:t xml:space="preserve"> </w:t>
      </w:r>
      <w:r>
        <w:t>the</w:t>
      </w:r>
      <w:r>
        <w:rPr>
          <w:spacing w:val="40"/>
        </w:rPr>
        <w:t xml:space="preserve"> </w:t>
      </w:r>
      <w:r>
        <w:t>work</w:t>
      </w:r>
      <w:r>
        <w:rPr>
          <w:spacing w:val="40"/>
        </w:rPr>
        <w:t xml:space="preserve"> </w:t>
      </w:r>
      <w:r>
        <w:t>piece surface with a very high velocity, around</w:t>
      </w:r>
      <w:r>
        <w:rPr>
          <w:spacing w:val="-16"/>
        </w:rPr>
        <w:t xml:space="preserve"> </w:t>
      </w:r>
      <w:r>
        <w:t>66% velocity of the sunlight so because of this bombardment</w:t>
      </w:r>
      <w:r>
        <w:rPr>
          <w:spacing w:val="-1"/>
        </w:rPr>
        <w:t xml:space="preserve"> </w:t>
      </w:r>
      <w:r>
        <w:t>of</w:t>
      </w:r>
      <w:r>
        <w:rPr>
          <w:spacing w:val="-1"/>
        </w:rPr>
        <w:t xml:space="preserve"> </w:t>
      </w:r>
      <w:r>
        <w:t>electrons on</w:t>
      </w:r>
      <w:r>
        <w:rPr>
          <w:spacing w:val="-1"/>
        </w:rPr>
        <w:t xml:space="preserve"> </w:t>
      </w:r>
      <w:r>
        <w:t>the work</w:t>
      </w:r>
      <w:r>
        <w:rPr>
          <w:spacing w:val="-2"/>
        </w:rPr>
        <w:t xml:space="preserve"> </w:t>
      </w:r>
      <w:r>
        <w:t>piece surface</w:t>
      </w:r>
      <w:r>
        <w:rPr>
          <w:spacing w:val="-1"/>
        </w:rPr>
        <w:t xml:space="preserve"> </w:t>
      </w:r>
      <w:r>
        <w:t>the</w:t>
      </w:r>
      <w:r>
        <w:rPr>
          <w:spacing w:val="-1"/>
        </w:rPr>
        <w:t xml:space="preserve"> </w:t>
      </w:r>
      <w:r>
        <w:t>materials into</w:t>
      </w:r>
      <w:r>
        <w:rPr>
          <w:spacing w:val="-5"/>
        </w:rPr>
        <w:t xml:space="preserve"> </w:t>
      </w:r>
      <w:r>
        <w:t>a small area</w:t>
      </w:r>
      <w:r>
        <w:rPr>
          <w:spacing w:val="-1"/>
        </w:rPr>
        <w:t xml:space="preserve"> </w:t>
      </w:r>
      <w:r>
        <w:t>on</w:t>
      </w:r>
      <w:r>
        <w:rPr>
          <w:spacing w:val="-1"/>
        </w:rPr>
        <w:t xml:space="preserve"> </w:t>
      </w:r>
      <w:r>
        <w:t xml:space="preserve">the work piece surface it melts and vaporizes and temperature rises to a very high temperature. </w:t>
      </w:r>
      <w:proofErr w:type="gramStart"/>
      <w:r>
        <w:t>So</w:t>
      </w:r>
      <w:proofErr w:type="gramEnd"/>
      <w:r>
        <w:t xml:space="preserve"> material on the work piece surface melts and vaporizes and machining is going on.</w:t>
      </w:r>
    </w:p>
    <w:p w14:paraId="0ECFF02C" w14:textId="77777777" w:rsidR="00C0541B" w:rsidRDefault="00000000">
      <w:pPr>
        <w:pStyle w:val="BodyText"/>
        <w:spacing w:line="268" w:lineRule="auto"/>
        <w:ind w:left="340" w:right="1066"/>
        <w:jc w:val="both"/>
      </w:pPr>
      <w:proofErr w:type="gramStart"/>
      <w:r>
        <w:t>So</w:t>
      </w:r>
      <w:proofErr w:type="gramEnd"/>
      <w:r>
        <w:t xml:space="preserve"> this process actually it is used for machining thousands of holes on a</w:t>
      </w:r>
      <w:r>
        <w:rPr>
          <w:spacing w:val="40"/>
        </w:rPr>
        <w:t xml:space="preserve"> </w:t>
      </w:r>
      <w:r>
        <w:t>thin sheet which is used in</w:t>
      </w:r>
      <w:r>
        <w:rPr>
          <w:spacing w:val="-1"/>
        </w:rPr>
        <w:t xml:space="preserve"> </w:t>
      </w:r>
      <w:r>
        <w:t>aerospace industry,</w:t>
      </w:r>
      <w:r>
        <w:rPr>
          <w:spacing w:val="-1"/>
        </w:rPr>
        <w:t xml:space="preserve"> </w:t>
      </w:r>
      <w:r>
        <w:t>food</w:t>
      </w:r>
      <w:r>
        <w:rPr>
          <w:spacing w:val="-1"/>
        </w:rPr>
        <w:t xml:space="preserve"> </w:t>
      </w:r>
      <w:r>
        <w:t>processing industry, cloth industries</w:t>
      </w:r>
      <w:r>
        <w:rPr>
          <w:spacing w:val="-2"/>
        </w:rPr>
        <w:t xml:space="preserve"> </w:t>
      </w:r>
      <w:r>
        <w:t>and very</w:t>
      </w:r>
      <w:r>
        <w:rPr>
          <w:spacing w:val="-2"/>
        </w:rPr>
        <w:t xml:space="preserve"> </w:t>
      </w:r>
      <w:r>
        <w:t>high</w:t>
      </w:r>
      <w:r>
        <w:rPr>
          <w:spacing w:val="-1"/>
        </w:rPr>
        <w:t xml:space="preserve"> </w:t>
      </w:r>
      <w:r>
        <w:t xml:space="preserve">aspect ratio for making of very high aspect ratio holes, thousands of holes on a work piece surface irrespective of the material property like metallurgical property, mechanical property of the </w:t>
      </w:r>
      <w:r>
        <w:rPr>
          <w:spacing w:val="-2"/>
        </w:rPr>
        <w:t>material.</w:t>
      </w:r>
    </w:p>
    <w:p w14:paraId="5A3D9383" w14:textId="77777777" w:rsidR="00C0541B" w:rsidRDefault="00000000">
      <w:pPr>
        <w:pStyle w:val="BodyText"/>
        <w:spacing w:line="266" w:lineRule="auto"/>
        <w:ind w:left="340" w:right="1062"/>
        <w:jc w:val="both"/>
      </w:pPr>
      <w:proofErr w:type="gramStart"/>
      <w:r>
        <w:t>So</w:t>
      </w:r>
      <w:proofErr w:type="gramEnd"/>
      <w:r>
        <w:t xml:space="preserve"> this material maybe electrically conducting or electrically non- conducting or maybe</w:t>
      </w:r>
      <w:r>
        <w:rPr>
          <w:spacing w:val="40"/>
        </w:rPr>
        <w:t xml:space="preserve"> </w:t>
      </w:r>
      <w:r>
        <w:t>ceramics, metals, or</w:t>
      </w:r>
      <w:r>
        <w:rPr>
          <w:spacing w:val="-3"/>
        </w:rPr>
        <w:t xml:space="preserve"> </w:t>
      </w:r>
      <w:r>
        <w:t>any kind of metal, any</w:t>
      </w:r>
      <w:r>
        <w:rPr>
          <w:spacing w:val="-2"/>
        </w:rPr>
        <w:t xml:space="preserve"> </w:t>
      </w:r>
      <w:r>
        <w:t>kind of ceramics</w:t>
      </w:r>
      <w:r>
        <w:rPr>
          <w:spacing w:val="-2"/>
        </w:rPr>
        <w:t xml:space="preserve"> </w:t>
      </w:r>
      <w:r>
        <w:t>it works. So here there is</w:t>
      </w:r>
      <w:r>
        <w:rPr>
          <w:spacing w:val="-1"/>
        </w:rPr>
        <w:t xml:space="preserve"> </w:t>
      </w:r>
      <w:r>
        <w:t xml:space="preserve">a filament which is heated with a very high temperature. </w:t>
      </w:r>
      <w:proofErr w:type="gramStart"/>
      <w:r>
        <w:t>So</w:t>
      </w:r>
      <w:proofErr w:type="gramEnd"/>
      <w:r>
        <w:t xml:space="preserve"> because of this heating of this filament so electrons emanates</w:t>
      </w:r>
      <w:r>
        <w:rPr>
          <w:spacing w:val="-5"/>
        </w:rPr>
        <w:t xml:space="preserve"> </w:t>
      </w:r>
      <w:r>
        <w:t>from</w:t>
      </w:r>
      <w:r>
        <w:rPr>
          <w:spacing w:val="-2"/>
        </w:rPr>
        <w:t xml:space="preserve"> </w:t>
      </w:r>
      <w:r>
        <w:t>that cathode, cathode</w:t>
      </w:r>
      <w:r>
        <w:rPr>
          <w:spacing w:val="-3"/>
        </w:rPr>
        <w:t xml:space="preserve"> </w:t>
      </w:r>
      <w:r>
        <w:t>filament or these filament may be heated from</w:t>
      </w:r>
      <w:r>
        <w:rPr>
          <w:spacing w:val="-2"/>
        </w:rPr>
        <w:t xml:space="preserve"> </w:t>
      </w:r>
      <w:r>
        <w:t xml:space="preserve">a radiation from a another body, from the radiation from a another body on a solid block of cathode, on a solid block of filament also </w:t>
      </w:r>
      <w:proofErr w:type="spellStart"/>
      <w:r>
        <w:t>itcan</w:t>
      </w:r>
      <w:proofErr w:type="spellEnd"/>
      <w:r>
        <w:t xml:space="preserve"> be generated. </w:t>
      </w:r>
      <w:proofErr w:type="gramStart"/>
      <w:r>
        <w:t>So</w:t>
      </w:r>
      <w:proofErr w:type="gramEnd"/>
      <w:r>
        <w:t xml:space="preserve"> these electrons emits from the cathode, cathode filament and it passes through</w:t>
      </w:r>
      <w:r>
        <w:rPr>
          <w:spacing w:val="80"/>
        </w:rPr>
        <w:t xml:space="preserve"> </w:t>
      </w:r>
      <w:r>
        <w:t>a magnetic lens to coincide to concentrate or to</w:t>
      </w:r>
      <w:r>
        <w:rPr>
          <w:spacing w:val="40"/>
        </w:rPr>
        <w:t xml:space="preserve"> </w:t>
      </w:r>
      <w:r>
        <w:t>reduce</w:t>
      </w:r>
      <w:r>
        <w:rPr>
          <w:spacing w:val="40"/>
        </w:rPr>
        <w:t xml:space="preserve"> </w:t>
      </w:r>
      <w:r>
        <w:t>the</w:t>
      </w:r>
      <w:r>
        <w:rPr>
          <w:spacing w:val="40"/>
        </w:rPr>
        <w:t xml:space="preserve"> </w:t>
      </w:r>
      <w:r>
        <w:t>diameter</w:t>
      </w:r>
      <w:r>
        <w:rPr>
          <w:spacing w:val="40"/>
        </w:rPr>
        <w:t xml:space="preserve"> </w:t>
      </w:r>
      <w:r>
        <w:t>of</w:t>
      </w:r>
      <w:r>
        <w:rPr>
          <w:spacing w:val="40"/>
        </w:rPr>
        <w:t xml:space="preserve"> </w:t>
      </w:r>
      <w:r>
        <w:t>the</w:t>
      </w:r>
      <w:r>
        <w:rPr>
          <w:spacing w:val="40"/>
        </w:rPr>
        <w:t xml:space="preserve"> </w:t>
      </w:r>
      <w:r>
        <w:t>electron</w:t>
      </w:r>
      <w:r>
        <w:rPr>
          <w:spacing w:val="40"/>
        </w:rPr>
        <w:t xml:space="preserve"> </w:t>
      </w:r>
      <w:r>
        <w:t>beam</w:t>
      </w:r>
      <w:r>
        <w:rPr>
          <w:spacing w:val="40"/>
        </w:rPr>
        <w:t xml:space="preserve"> </w:t>
      </w:r>
      <w:r>
        <w:t>and</w:t>
      </w:r>
      <w:r>
        <w:rPr>
          <w:spacing w:val="40"/>
        </w:rPr>
        <w:t xml:space="preserve"> </w:t>
      </w:r>
      <w:r>
        <w:t>it</w:t>
      </w:r>
      <w:r>
        <w:rPr>
          <w:spacing w:val="40"/>
        </w:rPr>
        <w:t xml:space="preserve"> </w:t>
      </w:r>
      <w:r>
        <w:t>bombards</w:t>
      </w:r>
      <w:r>
        <w:rPr>
          <w:spacing w:val="40"/>
        </w:rPr>
        <w:t xml:space="preserve"> </w:t>
      </w:r>
      <w:r>
        <w:t>on</w:t>
      </w:r>
      <w:r>
        <w:rPr>
          <w:spacing w:val="40"/>
        </w:rPr>
        <w:t xml:space="preserve"> </w:t>
      </w:r>
      <w:proofErr w:type="spellStart"/>
      <w:r>
        <w:t>thework</w:t>
      </w:r>
      <w:proofErr w:type="spellEnd"/>
      <w:r>
        <w:t xml:space="preserve"> piece surface.</w:t>
      </w:r>
    </w:p>
    <w:p w14:paraId="0750E607" w14:textId="77777777" w:rsidR="00C0541B" w:rsidRDefault="00C0541B">
      <w:pPr>
        <w:pStyle w:val="BodyText"/>
        <w:spacing w:before="1"/>
      </w:pPr>
    </w:p>
    <w:p w14:paraId="4595616D" w14:textId="77777777" w:rsidR="00C0541B" w:rsidRDefault="00000000">
      <w:pPr>
        <w:pStyle w:val="Heading1"/>
        <w:jc w:val="both"/>
      </w:pPr>
      <w:bookmarkStart w:id="51" w:name="Types_of_EBM"/>
      <w:bookmarkEnd w:id="51"/>
      <w:r>
        <w:t>Types</w:t>
      </w:r>
      <w:r>
        <w:rPr>
          <w:spacing w:val="-1"/>
        </w:rPr>
        <w:t xml:space="preserve"> </w:t>
      </w:r>
      <w:r>
        <w:t>of</w:t>
      </w:r>
      <w:r>
        <w:rPr>
          <w:spacing w:val="-6"/>
        </w:rPr>
        <w:t xml:space="preserve"> </w:t>
      </w:r>
      <w:r>
        <w:rPr>
          <w:spacing w:val="-5"/>
        </w:rPr>
        <w:t>EBM</w:t>
      </w:r>
    </w:p>
    <w:p w14:paraId="0EC765FF" w14:textId="77777777" w:rsidR="00C0541B" w:rsidRDefault="00C0541B">
      <w:pPr>
        <w:pStyle w:val="BodyText"/>
        <w:spacing w:before="8"/>
        <w:rPr>
          <w:b/>
        </w:rPr>
      </w:pPr>
    </w:p>
    <w:p w14:paraId="12A0A17C" w14:textId="77777777" w:rsidR="00C0541B" w:rsidRDefault="00000000">
      <w:pPr>
        <w:pStyle w:val="BodyText"/>
        <w:spacing w:line="268" w:lineRule="auto"/>
        <w:ind w:left="340" w:right="1060"/>
        <w:jc w:val="both"/>
      </w:pPr>
      <w:r>
        <w:t xml:space="preserve">Electron beam machining process there are 2 types of methods are there. One is the </w:t>
      </w:r>
      <w:r>
        <w:rPr>
          <w:b/>
        </w:rPr>
        <w:t>thermal type</w:t>
      </w:r>
      <w:r>
        <w:t xml:space="preserve">. Another one is the </w:t>
      </w:r>
      <w:r>
        <w:rPr>
          <w:b/>
        </w:rPr>
        <w:t>non-thermal type</w:t>
      </w:r>
      <w:r>
        <w:t xml:space="preserve">. </w:t>
      </w:r>
      <w:proofErr w:type="gramStart"/>
      <w:r>
        <w:t>So</w:t>
      </w:r>
      <w:proofErr w:type="gramEnd"/>
      <w:r>
        <w:t xml:space="preserve"> in normal in non-thermal type this electron beams are used for generating chemical reactions. </w:t>
      </w:r>
      <w:proofErr w:type="gramStart"/>
      <w:r>
        <w:t>So</w:t>
      </w:r>
      <w:proofErr w:type="gramEnd"/>
      <w:r>
        <w:t xml:space="preserve"> for generating chemical reactions the electron beams are used. </w:t>
      </w:r>
      <w:proofErr w:type="gramStart"/>
      <w:r>
        <w:t>So</w:t>
      </w:r>
      <w:proofErr w:type="gramEnd"/>
      <w:r>
        <w:t xml:space="preserve"> this</w:t>
      </w:r>
      <w:r>
        <w:rPr>
          <w:spacing w:val="-5"/>
        </w:rPr>
        <w:t xml:space="preserve"> </w:t>
      </w:r>
      <w:r>
        <w:t>non-thermal</w:t>
      </w:r>
      <w:r>
        <w:rPr>
          <w:spacing w:val="-1"/>
        </w:rPr>
        <w:t xml:space="preserve"> </w:t>
      </w:r>
      <w:r>
        <w:t>type we are not</w:t>
      </w:r>
      <w:r>
        <w:rPr>
          <w:spacing w:val="-4"/>
        </w:rPr>
        <w:t xml:space="preserve"> </w:t>
      </w:r>
      <w:r>
        <w:t>going to discuss.</w:t>
      </w:r>
      <w:r>
        <w:rPr>
          <w:spacing w:val="-4"/>
        </w:rPr>
        <w:t xml:space="preserve"> </w:t>
      </w:r>
      <w:r>
        <w:t>We are</w:t>
      </w:r>
      <w:r>
        <w:rPr>
          <w:spacing w:val="-2"/>
        </w:rPr>
        <w:t xml:space="preserve"> </w:t>
      </w:r>
      <w:r>
        <w:t>going</w:t>
      </w:r>
      <w:r>
        <w:rPr>
          <w:spacing w:val="-2"/>
        </w:rPr>
        <w:t xml:space="preserve"> </w:t>
      </w:r>
      <w:r>
        <w:t>to discuss only thermal type of electron beam machining process.</w:t>
      </w:r>
    </w:p>
    <w:p w14:paraId="375FCE37"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7176E859" w14:textId="77777777" w:rsidR="00C0541B" w:rsidRDefault="00C0541B">
      <w:pPr>
        <w:pStyle w:val="BodyText"/>
        <w:spacing w:before="105"/>
      </w:pPr>
    </w:p>
    <w:p w14:paraId="79BC8C66" w14:textId="77777777" w:rsidR="00C0541B" w:rsidRDefault="00000000">
      <w:pPr>
        <w:pStyle w:val="BodyText"/>
        <w:spacing w:line="268" w:lineRule="auto"/>
        <w:ind w:left="340" w:right="1068"/>
        <w:jc w:val="both"/>
      </w:pPr>
      <w:r>
        <w:rPr>
          <w:noProof/>
        </w:rPr>
        <w:drawing>
          <wp:anchor distT="0" distB="0" distL="0" distR="0" simplePos="0" relativeHeight="15745024" behindDoc="0" locked="0" layoutInCell="1" allowOverlap="1" wp14:anchorId="28164C65" wp14:editId="7A7D93CF">
            <wp:simplePos x="0" y="0"/>
            <wp:positionH relativeFrom="page">
              <wp:posOffset>932180</wp:posOffset>
            </wp:positionH>
            <wp:positionV relativeFrom="paragraph">
              <wp:posOffset>662318</wp:posOffset>
            </wp:positionV>
            <wp:extent cx="5937123" cy="395605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2" cstate="print"/>
                    <a:stretch>
                      <a:fillRect/>
                    </a:stretch>
                  </pic:blipFill>
                  <pic:spPr>
                    <a:xfrm>
                      <a:off x="0" y="0"/>
                      <a:ext cx="5937123" cy="3956050"/>
                    </a:xfrm>
                    <a:prstGeom prst="rect">
                      <a:avLst/>
                    </a:prstGeom>
                  </pic:spPr>
                </pic:pic>
              </a:graphicData>
            </a:graphic>
          </wp:anchor>
        </w:drawing>
      </w:r>
      <w:r>
        <w:t xml:space="preserve">In thermal type this cathode is heated to a very high temperature. </w:t>
      </w:r>
      <w:proofErr w:type="gramStart"/>
      <w:r>
        <w:t>So</w:t>
      </w:r>
      <w:proofErr w:type="gramEnd"/>
      <w:r>
        <w:t xml:space="preserve"> this</w:t>
      </w:r>
      <w:r>
        <w:rPr>
          <w:spacing w:val="40"/>
        </w:rPr>
        <w:t xml:space="preserve"> </w:t>
      </w:r>
      <w:r>
        <w:t>stream of large number of electrons comes as a small diameter beam, electron beam.</w:t>
      </w:r>
    </w:p>
    <w:p w14:paraId="51631ED0" w14:textId="77777777" w:rsidR="00C0541B" w:rsidRDefault="00C0541B">
      <w:pPr>
        <w:pStyle w:val="BodyText"/>
      </w:pPr>
    </w:p>
    <w:p w14:paraId="62A1F1D8" w14:textId="77777777" w:rsidR="00C0541B" w:rsidRDefault="00C0541B">
      <w:pPr>
        <w:pStyle w:val="BodyText"/>
      </w:pPr>
    </w:p>
    <w:p w14:paraId="79C7D4F7" w14:textId="77777777" w:rsidR="00C0541B" w:rsidRDefault="00C0541B">
      <w:pPr>
        <w:pStyle w:val="BodyText"/>
      </w:pPr>
    </w:p>
    <w:p w14:paraId="0241FE59" w14:textId="77777777" w:rsidR="00C0541B" w:rsidRDefault="00C0541B">
      <w:pPr>
        <w:pStyle w:val="BodyText"/>
      </w:pPr>
    </w:p>
    <w:p w14:paraId="38C73E20" w14:textId="77777777" w:rsidR="00C0541B" w:rsidRDefault="00C0541B">
      <w:pPr>
        <w:pStyle w:val="BodyText"/>
      </w:pPr>
    </w:p>
    <w:p w14:paraId="4EA72865" w14:textId="77777777" w:rsidR="00C0541B" w:rsidRDefault="00C0541B">
      <w:pPr>
        <w:pStyle w:val="BodyText"/>
      </w:pPr>
    </w:p>
    <w:p w14:paraId="7DC58234" w14:textId="77777777" w:rsidR="00C0541B" w:rsidRDefault="00C0541B">
      <w:pPr>
        <w:pStyle w:val="BodyText"/>
      </w:pPr>
    </w:p>
    <w:p w14:paraId="1D210B17" w14:textId="77777777" w:rsidR="00C0541B" w:rsidRDefault="00C0541B">
      <w:pPr>
        <w:pStyle w:val="BodyText"/>
      </w:pPr>
    </w:p>
    <w:p w14:paraId="17B3311F" w14:textId="77777777" w:rsidR="00C0541B" w:rsidRDefault="00C0541B">
      <w:pPr>
        <w:pStyle w:val="BodyText"/>
      </w:pPr>
    </w:p>
    <w:p w14:paraId="50703BD7" w14:textId="77777777" w:rsidR="00C0541B" w:rsidRDefault="00C0541B">
      <w:pPr>
        <w:pStyle w:val="BodyText"/>
      </w:pPr>
    </w:p>
    <w:p w14:paraId="7CB48F2D" w14:textId="77777777" w:rsidR="00C0541B" w:rsidRDefault="00C0541B">
      <w:pPr>
        <w:pStyle w:val="BodyText"/>
      </w:pPr>
    </w:p>
    <w:p w14:paraId="35E5BD04" w14:textId="77777777" w:rsidR="00C0541B" w:rsidRDefault="00C0541B">
      <w:pPr>
        <w:pStyle w:val="BodyText"/>
      </w:pPr>
    </w:p>
    <w:p w14:paraId="49910C1B" w14:textId="77777777" w:rsidR="00C0541B" w:rsidRDefault="00C0541B">
      <w:pPr>
        <w:pStyle w:val="BodyText"/>
      </w:pPr>
    </w:p>
    <w:p w14:paraId="5C8A56DA" w14:textId="77777777" w:rsidR="00C0541B" w:rsidRDefault="00C0541B">
      <w:pPr>
        <w:pStyle w:val="BodyText"/>
      </w:pPr>
    </w:p>
    <w:p w14:paraId="4232CA61" w14:textId="77777777" w:rsidR="00C0541B" w:rsidRDefault="00C0541B">
      <w:pPr>
        <w:pStyle w:val="BodyText"/>
      </w:pPr>
    </w:p>
    <w:p w14:paraId="318AB545" w14:textId="77777777" w:rsidR="00C0541B" w:rsidRDefault="00C0541B">
      <w:pPr>
        <w:pStyle w:val="BodyText"/>
      </w:pPr>
    </w:p>
    <w:p w14:paraId="3158DD3A" w14:textId="77777777" w:rsidR="00C0541B" w:rsidRDefault="00C0541B">
      <w:pPr>
        <w:pStyle w:val="BodyText"/>
      </w:pPr>
    </w:p>
    <w:p w14:paraId="392BC6A6" w14:textId="77777777" w:rsidR="00C0541B" w:rsidRDefault="00C0541B">
      <w:pPr>
        <w:pStyle w:val="BodyText"/>
      </w:pPr>
    </w:p>
    <w:p w14:paraId="5F709A35" w14:textId="77777777" w:rsidR="00C0541B" w:rsidRDefault="00C0541B">
      <w:pPr>
        <w:pStyle w:val="BodyText"/>
        <w:spacing w:before="9"/>
      </w:pPr>
    </w:p>
    <w:p w14:paraId="7DD8BD2A" w14:textId="77777777" w:rsidR="00C0541B" w:rsidRDefault="00000000">
      <w:pPr>
        <w:pStyle w:val="BodyText"/>
        <w:spacing w:line="268" w:lineRule="auto"/>
        <w:ind w:left="340" w:right="1068"/>
        <w:jc w:val="both"/>
      </w:pPr>
      <w:proofErr w:type="gramStart"/>
      <w:r>
        <w:t>So</w:t>
      </w:r>
      <w:proofErr w:type="gramEnd"/>
      <w:r>
        <w:t xml:space="preserve"> this stream of large number of electrons emits from the cathode, from a heated cathode. It comes out as a small diameter beam. </w:t>
      </w:r>
      <w:proofErr w:type="gramStart"/>
      <w:r>
        <w:t>So</w:t>
      </w:r>
      <w:proofErr w:type="gramEnd"/>
      <w:r>
        <w:t xml:space="preserve"> it moves towards the workpiece with a very high velocity</w:t>
      </w:r>
      <w:r>
        <w:rPr>
          <w:spacing w:val="-2"/>
        </w:rPr>
        <w:t xml:space="preserve"> </w:t>
      </w:r>
      <w:r>
        <w:t xml:space="preserve">and it bombards, </w:t>
      </w:r>
      <w:proofErr w:type="spellStart"/>
      <w:r>
        <w:t>machiningis</w:t>
      </w:r>
      <w:proofErr w:type="spellEnd"/>
      <w:r>
        <w:t xml:space="preserve"> going on due to the bombardment of these electrons</w:t>
      </w:r>
      <w:r>
        <w:rPr>
          <w:spacing w:val="-2"/>
        </w:rPr>
        <w:t xml:space="preserve"> </w:t>
      </w:r>
      <w:r>
        <w:t xml:space="preserve">on a very small localized area. </w:t>
      </w:r>
      <w:proofErr w:type="gramStart"/>
      <w:r>
        <w:t>So</w:t>
      </w:r>
      <w:proofErr w:type="gramEnd"/>
      <w:r>
        <w:t xml:space="preserve"> as it is bombarded on a very small localized area, huge amount of temperature is</w:t>
      </w:r>
      <w:r>
        <w:rPr>
          <w:spacing w:val="-2"/>
        </w:rPr>
        <w:t xml:space="preserve"> </w:t>
      </w:r>
      <w:r>
        <w:t>generated</w:t>
      </w:r>
      <w:r>
        <w:rPr>
          <w:spacing w:val="-3"/>
        </w:rPr>
        <w:t xml:space="preserve"> </w:t>
      </w:r>
      <w:r>
        <w:t>on</w:t>
      </w:r>
      <w:r>
        <w:rPr>
          <w:spacing w:val="-5"/>
        </w:rPr>
        <w:t xml:space="preserve"> </w:t>
      </w:r>
      <w:r>
        <w:t>the workpiece surface. So machining</w:t>
      </w:r>
      <w:r>
        <w:rPr>
          <w:spacing w:val="-1"/>
        </w:rPr>
        <w:t xml:space="preserve"> </w:t>
      </w:r>
      <w:r>
        <w:t>is</w:t>
      </w:r>
      <w:r>
        <w:rPr>
          <w:spacing w:val="-7"/>
        </w:rPr>
        <w:t xml:space="preserve"> </w:t>
      </w:r>
      <w:r>
        <w:t>going</w:t>
      </w:r>
      <w:r>
        <w:rPr>
          <w:spacing w:val="-5"/>
        </w:rPr>
        <w:t xml:space="preserve"> </w:t>
      </w:r>
      <w:r>
        <w:t>on</w:t>
      </w:r>
      <w:r>
        <w:rPr>
          <w:spacing w:val="-5"/>
        </w:rPr>
        <w:t xml:space="preserve"> </w:t>
      </w:r>
      <w:r>
        <w:t>due</w:t>
      </w:r>
      <w:r>
        <w:rPr>
          <w:spacing w:val="-5"/>
        </w:rPr>
        <w:t xml:space="preserve"> </w:t>
      </w:r>
      <w:r>
        <w:t>to</w:t>
      </w:r>
      <w:r>
        <w:rPr>
          <w:spacing w:val="-5"/>
        </w:rPr>
        <w:t xml:space="preserve"> </w:t>
      </w:r>
      <w:r>
        <w:t>the</w:t>
      </w:r>
      <w:r>
        <w:rPr>
          <w:spacing w:val="-1"/>
        </w:rPr>
        <w:t xml:space="preserve"> </w:t>
      </w:r>
      <w:r>
        <w:t xml:space="preserve">melting and vaporization of this material from the workpiece surface from a </w:t>
      </w:r>
      <w:proofErr w:type="gramStart"/>
      <w:r>
        <w:t>much localized</w:t>
      </w:r>
      <w:proofErr w:type="gramEnd"/>
      <w:r>
        <w:t xml:space="preserve"> area.</w:t>
      </w:r>
    </w:p>
    <w:p w14:paraId="7EDDF342" w14:textId="77777777" w:rsidR="00C0541B" w:rsidRDefault="00000000">
      <w:pPr>
        <w:pStyle w:val="Heading1"/>
        <w:spacing w:before="249"/>
        <w:jc w:val="both"/>
      </w:pPr>
      <w:bookmarkStart w:id="52" w:name="Equipment_and_working_of_EBM"/>
      <w:bookmarkEnd w:id="52"/>
      <w:r>
        <w:t>Equipment</w:t>
      </w:r>
      <w:r>
        <w:rPr>
          <w:spacing w:val="-7"/>
        </w:rPr>
        <w:t xml:space="preserve"> </w:t>
      </w:r>
      <w:r>
        <w:t>and</w:t>
      </w:r>
      <w:r>
        <w:rPr>
          <w:spacing w:val="-4"/>
        </w:rPr>
        <w:t xml:space="preserve"> </w:t>
      </w:r>
      <w:r>
        <w:t>working</w:t>
      </w:r>
      <w:r>
        <w:rPr>
          <w:spacing w:val="-4"/>
        </w:rPr>
        <w:t xml:space="preserve"> </w:t>
      </w:r>
      <w:r>
        <w:t>of</w:t>
      </w:r>
      <w:r>
        <w:rPr>
          <w:spacing w:val="-4"/>
        </w:rPr>
        <w:t xml:space="preserve"> </w:t>
      </w:r>
      <w:r>
        <w:rPr>
          <w:spacing w:val="-5"/>
        </w:rPr>
        <w:t>EBM</w:t>
      </w:r>
    </w:p>
    <w:p w14:paraId="23CA26AF" w14:textId="77777777" w:rsidR="00C0541B" w:rsidRDefault="00000000">
      <w:pPr>
        <w:pStyle w:val="BodyText"/>
        <w:spacing w:before="46" w:line="268" w:lineRule="auto"/>
        <w:ind w:left="340" w:right="1065"/>
        <w:jc w:val="both"/>
      </w:pPr>
      <w:r>
        <w:t>Fig. below shows the schematic representation of an electron beam gun, which is the heart of any electron beam machining facility. The basic</w:t>
      </w:r>
      <w:r>
        <w:rPr>
          <w:spacing w:val="-14"/>
        </w:rPr>
        <w:t xml:space="preserve"> </w:t>
      </w:r>
      <w:r>
        <w:t>functions of any electron beam gun are to generate free electrons at the cathode, accelerate them to a sufficiently high velocity and to focus them</w:t>
      </w:r>
    </w:p>
    <w:p w14:paraId="1D3ADD38"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7645786B" w14:textId="77777777" w:rsidR="00C0541B" w:rsidRDefault="00C0541B">
      <w:pPr>
        <w:pStyle w:val="BodyText"/>
        <w:spacing w:before="105"/>
      </w:pPr>
    </w:p>
    <w:p w14:paraId="6229A139" w14:textId="77777777" w:rsidR="00C0541B" w:rsidRDefault="00000000">
      <w:pPr>
        <w:pStyle w:val="BodyText"/>
        <w:ind w:left="340"/>
      </w:pPr>
      <w:r>
        <w:t>over</w:t>
      </w:r>
      <w:r>
        <w:rPr>
          <w:spacing w:val="-10"/>
        </w:rPr>
        <w:t xml:space="preserve"> </w:t>
      </w:r>
      <w:r>
        <w:t>a small</w:t>
      </w:r>
      <w:r>
        <w:rPr>
          <w:spacing w:val="-4"/>
        </w:rPr>
        <w:t xml:space="preserve"> </w:t>
      </w:r>
      <w:r>
        <w:t>spot</w:t>
      </w:r>
      <w:r>
        <w:rPr>
          <w:spacing w:val="-2"/>
        </w:rPr>
        <w:t xml:space="preserve"> </w:t>
      </w:r>
      <w:r>
        <w:t>size.</w:t>
      </w:r>
      <w:r>
        <w:rPr>
          <w:spacing w:val="-1"/>
        </w:rPr>
        <w:t xml:space="preserve"> </w:t>
      </w:r>
      <w:r>
        <w:t>Further,</w:t>
      </w:r>
      <w:r>
        <w:rPr>
          <w:spacing w:val="-1"/>
        </w:rPr>
        <w:t xml:space="preserve"> </w:t>
      </w:r>
      <w:r>
        <w:t>the</w:t>
      </w:r>
      <w:r>
        <w:rPr>
          <w:spacing w:val="-4"/>
        </w:rPr>
        <w:t xml:space="preserve"> </w:t>
      </w:r>
      <w:r>
        <w:t>beam</w:t>
      </w:r>
      <w:r>
        <w:rPr>
          <w:spacing w:val="-4"/>
        </w:rPr>
        <w:t xml:space="preserve"> </w:t>
      </w:r>
      <w:r>
        <w:t>needs</w:t>
      </w:r>
      <w:r>
        <w:rPr>
          <w:spacing w:val="-3"/>
        </w:rPr>
        <w:t xml:space="preserve"> </w:t>
      </w:r>
      <w:r>
        <w:t>to</w:t>
      </w:r>
      <w:r>
        <w:rPr>
          <w:spacing w:val="-4"/>
        </w:rPr>
        <w:t xml:space="preserve"> </w:t>
      </w:r>
      <w:r>
        <w:t>be</w:t>
      </w:r>
      <w:r>
        <w:rPr>
          <w:spacing w:val="-1"/>
        </w:rPr>
        <w:t xml:space="preserve"> </w:t>
      </w:r>
      <w:proofErr w:type="spellStart"/>
      <w:r>
        <w:t>manoeuvred</w:t>
      </w:r>
      <w:proofErr w:type="spellEnd"/>
      <w:r>
        <w:rPr>
          <w:spacing w:val="-6"/>
        </w:rPr>
        <w:t xml:space="preserve"> </w:t>
      </w:r>
      <w:r>
        <w:t>if</w:t>
      </w:r>
      <w:r>
        <w:rPr>
          <w:spacing w:val="4"/>
        </w:rPr>
        <w:t xml:space="preserve"> </w:t>
      </w:r>
      <w:r>
        <w:t>required</w:t>
      </w:r>
      <w:r>
        <w:rPr>
          <w:spacing w:val="-5"/>
        </w:rPr>
        <w:t xml:space="preserve"> </w:t>
      </w:r>
      <w:r>
        <w:t>by</w:t>
      </w:r>
      <w:r>
        <w:rPr>
          <w:spacing w:val="-3"/>
        </w:rPr>
        <w:t xml:space="preserve"> </w:t>
      </w:r>
      <w:r>
        <w:t>the</w:t>
      </w:r>
      <w:r>
        <w:rPr>
          <w:spacing w:val="-5"/>
        </w:rPr>
        <w:t xml:space="preserve"> </w:t>
      </w:r>
      <w:r>
        <w:rPr>
          <w:spacing w:val="-4"/>
        </w:rPr>
        <w:t>gun.</w:t>
      </w:r>
    </w:p>
    <w:p w14:paraId="721AE763" w14:textId="77777777" w:rsidR="00C0541B" w:rsidRDefault="00000000">
      <w:pPr>
        <w:pStyle w:val="BodyText"/>
        <w:spacing w:before="3" w:line="280" w:lineRule="atLeast"/>
        <w:ind w:left="340" w:right="1153"/>
      </w:pPr>
      <w:r>
        <w:t>The cathode as can be seen in Fig. is generally made of tungsten or tantalum.</w:t>
      </w:r>
      <w:r>
        <w:rPr>
          <w:spacing w:val="80"/>
        </w:rPr>
        <w:t xml:space="preserve"> </w:t>
      </w:r>
      <w:r>
        <w:t>Such</w:t>
      </w:r>
      <w:r>
        <w:rPr>
          <w:spacing w:val="80"/>
        </w:rPr>
        <w:t xml:space="preserve"> </w:t>
      </w:r>
      <w:r>
        <w:t>cathode filaments</w:t>
      </w:r>
      <w:r>
        <w:rPr>
          <w:spacing w:val="80"/>
        </w:rPr>
        <w:t xml:space="preserve"> </w:t>
      </w:r>
      <w:r>
        <w:t>are</w:t>
      </w:r>
      <w:r>
        <w:rPr>
          <w:spacing w:val="80"/>
        </w:rPr>
        <w:t xml:space="preserve"> </w:t>
      </w:r>
      <w:r>
        <w:t>heated,</w:t>
      </w:r>
      <w:r>
        <w:rPr>
          <w:spacing w:val="80"/>
        </w:rPr>
        <w:t xml:space="preserve"> </w:t>
      </w:r>
      <w:r>
        <w:t>often</w:t>
      </w:r>
      <w:r>
        <w:rPr>
          <w:spacing w:val="80"/>
        </w:rPr>
        <w:t xml:space="preserve"> </w:t>
      </w:r>
      <w:r>
        <w:t>inductively,</w:t>
      </w:r>
      <w:r>
        <w:rPr>
          <w:spacing w:val="80"/>
        </w:rPr>
        <w:t xml:space="preserve"> </w:t>
      </w:r>
      <w:r>
        <w:t>to</w:t>
      </w:r>
      <w:r>
        <w:rPr>
          <w:spacing w:val="80"/>
        </w:rPr>
        <w:t xml:space="preserve"> </w:t>
      </w:r>
      <w:r>
        <w:t>a</w:t>
      </w:r>
    </w:p>
    <w:p w14:paraId="0D2BBF72" w14:textId="77777777" w:rsidR="00C0541B" w:rsidRDefault="00000000">
      <w:pPr>
        <w:pStyle w:val="BodyText"/>
        <w:spacing w:line="163" w:lineRule="exact"/>
        <w:ind w:left="4225"/>
      </w:pPr>
      <w:r>
        <w:rPr>
          <w:spacing w:val="-10"/>
        </w:rPr>
        <w:t>0</w:t>
      </w:r>
    </w:p>
    <w:p w14:paraId="625C4344" w14:textId="77777777" w:rsidR="00C0541B" w:rsidRDefault="00000000">
      <w:pPr>
        <w:pStyle w:val="BodyText"/>
        <w:spacing w:line="244" w:lineRule="exact"/>
        <w:ind w:left="340"/>
        <w:jc w:val="both"/>
      </w:pPr>
      <w:proofErr w:type="gramStart"/>
      <w:r>
        <w:t>temperature</w:t>
      </w:r>
      <w:r>
        <w:rPr>
          <w:spacing w:val="36"/>
        </w:rPr>
        <w:t xml:space="preserve">  </w:t>
      </w:r>
      <w:r>
        <w:t>of</w:t>
      </w:r>
      <w:proofErr w:type="gramEnd"/>
      <w:r>
        <w:rPr>
          <w:spacing w:val="37"/>
        </w:rPr>
        <w:t xml:space="preserve">  </w:t>
      </w:r>
      <w:r>
        <w:t>around</w:t>
      </w:r>
      <w:r>
        <w:rPr>
          <w:spacing w:val="35"/>
        </w:rPr>
        <w:t xml:space="preserve">  </w:t>
      </w:r>
      <w:r>
        <w:t>2500</w:t>
      </w:r>
      <w:r>
        <w:rPr>
          <w:spacing w:val="22"/>
        </w:rPr>
        <w:t xml:space="preserve"> </w:t>
      </w:r>
      <w:r>
        <w:t>C.</w:t>
      </w:r>
      <w:r>
        <w:rPr>
          <w:spacing w:val="34"/>
        </w:rPr>
        <w:t xml:space="preserve">  </w:t>
      </w:r>
      <w:proofErr w:type="gramStart"/>
      <w:r>
        <w:t>Such</w:t>
      </w:r>
      <w:r>
        <w:rPr>
          <w:spacing w:val="36"/>
        </w:rPr>
        <w:t xml:space="preserve">  </w:t>
      </w:r>
      <w:r>
        <w:t>heating</w:t>
      </w:r>
      <w:proofErr w:type="gramEnd"/>
      <w:r>
        <w:rPr>
          <w:spacing w:val="35"/>
        </w:rPr>
        <w:t xml:space="preserve">  </w:t>
      </w:r>
      <w:r>
        <w:t>leads</w:t>
      </w:r>
      <w:r>
        <w:rPr>
          <w:spacing w:val="35"/>
        </w:rPr>
        <w:t xml:space="preserve">  </w:t>
      </w:r>
      <w:r>
        <w:t>to</w:t>
      </w:r>
      <w:r>
        <w:rPr>
          <w:spacing w:val="35"/>
        </w:rPr>
        <w:t xml:space="preserve">  </w:t>
      </w:r>
      <w:r>
        <w:t>thermo-</w:t>
      </w:r>
      <w:r>
        <w:rPr>
          <w:spacing w:val="-2"/>
        </w:rPr>
        <w:t>ionic</w:t>
      </w:r>
    </w:p>
    <w:p w14:paraId="088D7327" w14:textId="77777777" w:rsidR="00C0541B" w:rsidRDefault="00000000">
      <w:pPr>
        <w:pStyle w:val="BodyText"/>
        <w:spacing w:before="45" w:line="268" w:lineRule="auto"/>
        <w:ind w:left="340" w:right="1064"/>
        <w:jc w:val="both"/>
      </w:pPr>
      <w:r>
        <w:rPr>
          <w:noProof/>
        </w:rPr>
        <w:drawing>
          <wp:anchor distT="0" distB="0" distL="0" distR="0" simplePos="0" relativeHeight="15746048" behindDoc="0" locked="0" layoutInCell="1" allowOverlap="1" wp14:anchorId="3E9C533A" wp14:editId="0E31A89F">
            <wp:simplePos x="0" y="0"/>
            <wp:positionH relativeFrom="page">
              <wp:posOffset>932180</wp:posOffset>
            </wp:positionH>
            <wp:positionV relativeFrom="paragraph">
              <wp:posOffset>1378231</wp:posOffset>
            </wp:positionV>
            <wp:extent cx="5943473" cy="542988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3" cstate="print"/>
                    <a:stretch>
                      <a:fillRect/>
                    </a:stretch>
                  </pic:blipFill>
                  <pic:spPr>
                    <a:xfrm>
                      <a:off x="0" y="0"/>
                      <a:ext cx="5943473" cy="5429885"/>
                    </a:xfrm>
                    <a:prstGeom prst="rect">
                      <a:avLst/>
                    </a:prstGeom>
                  </pic:spPr>
                </pic:pic>
              </a:graphicData>
            </a:graphic>
          </wp:anchor>
        </w:drawing>
      </w:r>
      <w:r>
        <w:t xml:space="preserve">emission of electrons, which is further enhanced by maintaining very low vacuum within the chamber of the electron beam gun. Moreover, </w:t>
      </w:r>
      <w:proofErr w:type="spellStart"/>
      <w:r>
        <w:t>thiscathode</w:t>
      </w:r>
      <w:proofErr w:type="spellEnd"/>
      <w:r>
        <w:t xml:space="preserve"> cartridge is highly negatively biased so</w:t>
      </w:r>
      <w:r>
        <w:rPr>
          <w:spacing w:val="40"/>
        </w:rPr>
        <w:t xml:space="preserve"> </w:t>
      </w:r>
      <w:r>
        <w:t>that</w:t>
      </w:r>
      <w:r>
        <w:rPr>
          <w:spacing w:val="40"/>
        </w:rPr>
        <w:t xml:space="preserve"> </w:t>
      </w:r>
      <w:r>
        <w:t>the</w:t>
      </w:r>
      <w:r>
        <w:rPr>
          <w:spacing w:val="40"/>
        </w:rPr>
        <w:t xml:space="preserve"> </w:t>
      </w:r>
      <w:r>
        <w:t>thermo-ionic</w:t>
      </w:r>
      <w:r>
        <w:rPr>
          <w:spacing w:val="40"/>
        </w:rPr>
        <w:t xml:space="preserve"> </w:t>
      </w:r>
      <w:r>
        <w:t>electrons</w:t>
      </w:r>
      <w:r>
        <w:rPr>
          <w:spacing w:val="40"/>
        </w:rPr>
        <w:t xml:space="preserve"> </w:t>
      </w:r>
      <w:r>
        <w:t>are</w:t>
      </w:r>
      <w:r>
        <w:rPr>
          <w:spacing w:val="80"/>
        </w:rPr>
        <w:t xml:space="preserve"> </w:t>
      </w:r>
      <w:r>
        <w:t>strongly</w:t>
      </w:r>
      <w:r>
        <w:rPr>
          <w:spacing w:val="80"/>
        </w:rPr>
        <w:t xml:space="preserve"> </w:t>
      </w:r>
      <w:r>
        <w:t>repelled</w:t>
      </w:r>
      <w:r>
        <w:rPr>
          <w:spacing w:val="80"/>
        </w:rPr>
        <w:t xml:space="preserve"> </w:t>
      </w:r>
      <w:r>
        <w:t>away</w:t>
      </w:r>
      <w:r>
        <w:rPr>
          <w:spacing w:val="40"/>
        </w:rPr>
        <w:t xml:space="preserve"> </w:t>
      </w:r>
      <w:proofErr w:type="spellStart"/>
      <w:r>
        <w:t>form</w:t>
      </w:r>
      <w:proofErr w:type="spellEnd"/>
      <w:r>
        <w:rPr>
          <w:spacing w:val="80"/>
        </w:rPr>
        <w:t xml:space="preserve"> </w:t>
      </w:r>
      <w:r>
        <w:t>the</w:t>
      </w:r>
      <w:r>
        <w:rPr>
          <w:spacing w:val="80"/>
        </w:rPr>
        <w:t xml:space="preserve"> </w:t>
      </w:r>
      <w:r>
        <w:t>cathode.</w:t>
      </w:r>
      <w:r>
        <w:rPr>
          <w:spacing w:val="80"/>
        </w:rPr>
        <w:t xml:space="preserve"> </w:t>
      </w:r>
      <w:r>
        <w:t>This cathode</w:t>
      </w:r>
      <w:r>
        <w:rPr>
          <w:spacing w:val="40"/>
        </w:rPr>
        <w:t xml:space="preserve"> </w:t>
      </w:r>
      <w:proofErr w:type="spellStart"/>
      <w:r>
        <w:t>isoften</w:t>
      </w:r>
      <w:proofErr w:type="spellEnd"/>
      <w:r>
        <w:t xml:space="preserve"> in the</w:t>
      </w:r>
      <w:r>
        <w:rPr>
          <w:spacing w:val="-4"/>
        </w:rPr>
        <w:t xml:space="preserve"> </w:t>
      </w:r>
      <w:r>
        <w:t>form</w:t>
      </w:r>
      <w:r>
        <w:rPr>
          <w:spacing w:val="-3"/>
        </w:rPr>
        <w:t xml:space="preserve"> </w:t>
      </w:r>
      <w:r>
        <w:t>of a cartridge so that it can be changed very</w:t>
      </w:r>
      <w:r>
        <w:rPr>
          <w:spacing w:val="-2"/>
        </w:rPr>
        <w:t xml:space="preserve"> </w:t>
      </w:r>
      <w:r>
        <w:t>quickly to reduce down time in case of failure.</w:t>
      </w:r>
    </w:p>
    <w:p w14:paraId="358764C7" w14:textId="77777777" w:rsidR="00C0541B" w:rsidRDefault="00C0541B">
      <w:pPr>
        <w:pStyle w:val="BodyText"/>
        <w:rPr>
          <w:sz w:val="20"/>
        </w:rPr>
      </w:pPr>
    </w:p>
    <w:p w14:paraId="2631F651" w14:textId="77777777" w:rsidR="00C0541B" w:rsidRDefault="00C0541B">
      <w:pPr>
        <w:pStyle w:val="BodyText"/>
        <w:rPr>
          <w:sz w:val="20"/>
        </w:rPr>
      </w:pPr>
    </w:p>
    <w:p w14:paraId="65C35AF7" w14:textId="77777777" w:rsidR="00C0541B" w:rsidRDefault="00C0541B">
      <w:pPr>
        <w:pStyle w:val="BodyText"/>
        <w:rPr>
          <w:sz w:val="20"/>
        </w:rPr>
      </w:pPr>
    </w:p>
    <w:p w14:paraId="128591E5" w14:textId="77777777" w:rsidR="00C0541B" w:rsidRDefault="00C0541B">
      <w:pPr>
        <w:pStyle w:val="BodyText"/>
        <w:rPr>
          <w:sz w:val="20"/>
        </w:rPr>
      </w:pPr>
    </w:p>
    <w:p w14:paraId="293AC1B4" w14:textId="77777777" w:rsidR="00C0541B" w:rsidRDefault="00C0541B">
      <w:pPr>
        <w:pStyle w:val="BodyText"/>
        <w:rPr>
          <w:sz w:val="20"/>
        </w:rPr>
      </w:pPr>
    </w:p>
    <w:p w14:paraId="4E25E31E" w14:textId="77777777" w:rsidR="00C0541B" w:rsidRDefault="00C0541B">
      <w:pPr>
        <w:pStyle w:val="BodyText"/>
        <w:rPr>
          <w:sz w:val="20"/>
        </w:rPr>
      </w:pPr>
    </w:p>
    <w:p w14:paraId="1E86CFBD" w14:textId="77777777" w:rsidR="00C0541B" w:rsidRDefault="00C0541B">
      <w:pPr>
        <w:pStyle w:val="BodyText"/>
        <w:rPr>
          <w:sz w:val="20"/>
        </w:rPr>
      </w:pPr>
    </w:p>
    <w:p w14:paraId="34DC5755" w14:textId="77777777" w:rsidR="00C0541B" w:rsidRDefault="00C0541B">
      <w:pPr>
        <w:pStyle w:val="BodyText"/>
        <w:rPr>
          <w:sz w:val="20"/>
        </w:rPr>
      </w:pPr>
    </w:p>
    <w:p w14:paraId="040F3146" w14:textId="77777777" w:rsidR="00C0541B" w:rsidRDefault="00C0541B">
      <w:pPr>
        <w:pStyle w:val="BodyText"/>
        <w:rPr>
          <w:sz w:val="20"/>
        </w:rPr>
      </w:pPr>
    </w:p>
    <w:p w14:paraId="55E1F24A" w14:textId="77777777" w:rsidR="00C0541B" w:rsidRDefault="00C0541B">
      <w:pPr>
        <w:pStyle w:val="BodyText"/>
        <w:rPr>
          <w:sz w:val="20"/>
        </w:rPr>
      </w:pPr>
    </w:p>
    <w:p w14:paraId="5818F2FF" w14:textId="77777777" w:rsidR="00C0541B" w:rsidRDefault="00C0541B">
      <w:pPr>
        <w:pStyle w:val="BodyText"/>
        <w:rPr>
          <w:sz w:val="20"/>
        </w:rPr>
      </w:pPr>
    </w:p>
    <w:p w14:paraId="502F12FA" w14:textId="77777777" w:rsidR="00C0541B" w:rsidRDefault="00C0541B">
      <w:pPr>
        <w:pStyle w:val="BodyText"/>
        <w:rPr>
          <w:sz w:val="20"/>
        </w:rPr>
      </w:pPr>
    </w:p>
    <w:p w14:paraId="38F7E1B4" w14:textId="77777777" w:rsidR="00C0541B" w:rsidRDefault="00C0541B">
      <w:pPr>
        <w:pStyle w:val="BodyText"/>
        <w:rPr>
          <w:sz w:val="20"/>
        </w:rPr>
      </w:pPr>
    </w:p>
    <w:p w14:paraId="189A8AEA" w14:textId="77777777" w:rsidR="00C0541B" w:rsidRDefault="00C0541B">
      <w:pPr>
        <w:pStyle w:val="BodyText"/>
        <w:rPr>
          <w:sz w:val="20"/>
        </w:rPr>
      </w:pPr>
    </w:p>
    <w:p w14:paraId="7BCFE249" w14:textId="77777777" w:rsidR="00C0541B" w:rsidRDefault="00C0541B">
      <w:pPr>
        <w:pStyle w:val="BodyText"/>
        <w:rPr>
          <w:sz w:val="20"/>
        </w:rPr>
      </w:pPr>
    </w:p>
    <w:p w14:paraId="7128FBF5" w14:textId="77777777" w:rsidR="00C0541B" w:rsidRDefault="00C0541B">
      <w:pPr>
        <w:pStyle w:val="BodyText"/>
        <w:rPr>
          <w:sz w:val="20"/>
        </w:rPr>
      </w:pPr>
    </w:p>
    <w:p w14:paraId="4C56E681" w14:textId="77777777" w:rsidR="00C0541B" w:rsidRDefault="00C0541B">
      <w:pPr>
        <w:pStyle w:val="BodyText"/>
        <w:rPr>
          <w:sz w:val="20"/>
        </w:rPr>
      </w:pPr>
    </w:p>
    <w:p w14:paraId="3CD5D07C" w14:textId="77777777" w:rsidR="00C0541B" w:rsidRDefault="00C0541B">
      <w:pPr>
        <w:pStyle w:val="BodyText"/>
        <w:rPr>
          <w:sz w:val="20"/>
        </w:rPr>
      </w:pPr>
    </w:p>
    <w:p w14:paraId="71ABF4EB" w14:textId="77777777" w:rsidR="00C0541B" w:rsidRDefault="00C0541B">
      <w:pPr>
        <w:pStyle w:val="BodyText"/>
        <w:rPr>
          <w:sz w:val="20"/>
        </w:rPr>
      </w:pPr>
    </w:p>
    <w:p w14:paraId="6CDFCD56" w14:textId="77777777" w:rsidR="00C0541B" w:rsidRDefault="00C0541B">
      <w:pPr>
        <w:pStyle w:val="BodyText"/>
        <w:rPr>
          <w:sz w:val="20"/>
        </w:rPr>
      </w:pPr>
    </w:p>
    <w:p w14:paraId="60D540B8" w14:textId="77777777" w:rsidR="00C0541B" w:rsidRDefault="00C0541B">
      <w:pPr>
        <w:pStyle w:val="BodyText"/>
        <w:rPr>
          <w:sz w:val="20"/>
        </w:rPr>
      </w:pPr>
    </w:p>
    <w:p w14:paraId="7020C302" w14:textId="77777777" w:rsidR="00C0541B" w:rsidRDefault="00C0541B">
      <w:pPr>
        <w:pStyle w:val="BodyText"/>
        <w:rPr>
          <w:sz w:val="20"/>
        </w:rPr>
      </w:pPr>
    </w:p>
    <w:p w14:paraId="33E620B5" w14:textId="77777777" w:rsidR="00C0541B" w:rsidRDefault="00C0541B">
      <w:pPr>
        <w:pStyle w:val="BodyText"/>
        <w:rPr>
          <w:sz w:val="20"/>
        </w:rPr>
      </w:pPr>
    </w:p>
    <w:p w14:paraId="1E8198B2" w14:textId="77777777" w:rsidR="00C0541B" w:rsidRDefault="00C0541B">
      <w:pPr>
        <w:pStyle w:val="BodyText"/>
        <w:rPr>
          <w:sz w:val="20"/>
        </w:rPr>
      </w:pPr>
    </w:p>
    <w:p w14:paraId="6CCBAF71" w14:textId="77777777" w:rsidR="00C0541B" w:rsidRDefault="00C0541B">
      <w:pPr>
        <w:pStyle w:val="BodyText"/>
        <w:rPr>
          <w:sz w:val="20"/>
        </w:rPr>
      </w:pPr>
    </w:p>
    <w:p w14:paraId="5D166687" w14:textId="77777777" w:rsidR="00C0541B" w:rsidRDefault="00C0541B">
      <w:pPr>
        <w:pStyle w:val="BodyText"/>
        <w:rPr>
          <w:sz w:val="20"/>
        </w:rPr>
      </w:pPr>
    </w:p>
    <w:p w14:paraId="3F683936" w14:textId="77777777" w:rsidR="00C0541B" w:rsidRDefault="00000000">
      <w:pPr>
        <w:pStyle w:val="BodyText"/>
        <w:spacing w:before="96"/>
        <w:rPr>
          <w:sz w:val="20"/>
        </w:rPr>
      </w:pPr>
      <w:r>
        <w:rPr>
          <w:noProof/>
        </w:rPr>
        <mc:AlternateContent>
          <mc:Choice Requires="wps">
            <w:drawing>
              <wp:anchor distT="0" distB="0" distL="0" distR="0" simplePos="0" relativeHeight="487604736" behindDoc="1" locked="0" layoutInCell="1" allowOverlap="1" wp14:anchorId="221E995B" wp14:editId="0AEDF760">
                <wp:simplePos x="0" y="0"/>
                <wp:positionH relativeFrom="page">
                  <wp:posOffset>3302253</wp:posOffset>
                </wp:positionH>
                <wp:positionV relativeFrom="paragraph">
                  <wp:posOffset>222241</wp:posOffset>
                </wp:positionV>
                <wp:extent cx="1185545" cy="15684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545" cy="156845"/>
                        </a:xfrm>
                        <a:prstGeom prst="rect">
                          <a:avLst/>
                        </a:prstGeom>
                      </wps:spPr>
                      <wps:txbx>
                        <w:txbxContent>
                          <w:p w14:paraId="316B833A" w14:textId="77777777" w:rsidR="00C0541B" w:rsidRDefault="00000000">
                            <w:pPr>
                              <w:pStyle w:val="BodyText"/>
                              <w:spacing w:line="247" w:lineRule="exact"/>
                            </w:pPr>
                            <w:r>
                              <w:t>Electron</w:t>
                            </w:r>
                            <w:r>
                              <w:rPr>
                                <w:spacing w:val="-5"/>
                              </w:rPr>
                              <w:t xml:space="preserve"> </w:t>
                            </w:r>
                            <w:r>
                              <w:t>beam</w:t>
                            </w:r>
                            <w:r>
                              <w:rPr>
                                <w:spacing w:val="-7"/>
                              </w:rPr>
                              <w:t xml:space="preserve"> </w:t>
                            </w:r>
                            <w:r>
                              <w:rPr>
                                <w:spacing w:val="-5"/>
                              </w:rPr>
                              <w:t>gun</w:t>
                            </w:r>
                          </w:p>
                        </w:txbxContent>
                      </wps:txbx>
                      <wps:bodyPr wrap="square" lIns="0" tIns="0" rIns="0" bIns="0" rtlCol="0">
                        <a:noAutofit/>
                      </wps:bodyPr>
                    </wps:wsp>
                  </a:graphicData>
                </a:graphic>
              </wp:anchor>
            </w:drawing>
          </mc:Choice>
          <mc:Fallback>
            <w:pict>
              <v:shape w14:anchorId="221E995B" id="Textbox 70" o:spid="_x0000_s1032" type="#_x0000_t202" style="position:absolute;margin-left:260pt;margin-top:17.5pt;width:93.35pt;height:12.3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" filled="f" stroked="f">
                <v:textbox inset="0,0,0,0">
                  <w:txbxContent>
                    <w:p w14:paraId="316B833A" w14:textId="77777777" w:rsidR="00C0541B" w:rsidRDefault="00000000">
                      <w:pPr>
                        <w:pStyle w:val="BodyText"/>
                        <w:spacing w:line="247" w:lineRule="exact"/>
                      </w:pPr>
                      <w:r>
                        <w:t>Electron</w:t>
                      </w:r>
                      <w:r>
                        <w:rPr>
                          <w:spacing w:val="-5"/>
                        </w:rPr>
                        <w:t xml:space="preserve"> </w:t>
                      </w:r>
                      <w:r>
                        <w:t>beam</w:t>
                      </w:r>
                      <w:r>
                        <w:rPr>
                          <w:spacing w:val="-7"/>
                        </w:rPr>
                        <w:t xml:space="preserve"> </w:t>
                      </w:r>
                      <w:r>
                        <w:rPr>
                          <w:spacing w:val="-5"/>
                        </w:rPr>
                        <w:t>gun</w:t>
                      </w:r>
                    </w:p>
                  </w:txbxContent>
                </v:textbox>
                <w10:wrap type="topAndBottom" anchorx="page"/>
              </v:shape>
            </w:pict>
          </mc:Fallback>
        </mc:AlternateContent>
      </w:r>
    </w:p>
    <w:p w14:paraId="1C67A33D" w14:textId="77777777" w:rsidR="00C0541B" w:rsidRDefault="00C0541B">
      <w:pPr>
        <w:rPr>
          <w:sz w:val="20"/>
        </w:rPr>
        <w:sectPr w:rsidR="00C0541B" w:rsidSect="00A44D38">
          <w:pgSz w:w="12240" w:h="15840"/>
          <w:pgMar w:top="1000" w:right="360" w:bottom="1200" w:left="1100" w:header="463" w:footer="1003" w:gutter="0"/>
          <w:cols w:space="720"/>
        </w:sectPr>
      </w:pPr>
    </w:p>
    <w:p w14:paraId="4EEE0DBC" w14:textId="77777777" w:rsidR="00C0541B" w:rsidRDefault="00C0541B">
      <w:pPr>
        <w:pStyle w:val="BodyText"/>
        <w:spacing w:before="105"/>
      </w:pPr>
    </w:p>
    <w:p w14:paraId="1D91D671" w14:textId="77777777" w:rsidR="00C0541B" w:rsidRDefault="00000000">
      <w:pPr>
        <w:pStyle w:val="BodyText"/>
        <w:spacing w:line="268" w:lineRule="auto"/>
        <w:ind w:left="340" w:right="1066"/>
        <w:jc w:val="both"/>
      </w:pPr>
      <w:r>
        <w:t>Just after the cathode, there is an annular bias grid. A high</w:t>
      </w:r>
      <w:r>
        <w:rPr>
          <w:spacing w:val="23"/>
        </w:rPr>
        <w:t xml:space="preserve"> </w:t>
      </w:r>
      <w:r>
        <w:t>negative bias is applied to this grid so that the electrons generated by this cathode do not diverge and approach the next element, the annular anode, in the form of a</w:t>
      </w:r>
      <w:r>
        <w:rPr>
          <w:spacing w:val="-16"/>
        </w:rPr>
        <w:t xml:space="preserve"> </w:t>
      </w:r>
      <w:r>
        <w:t xml:space="preserve">beam. The annular anode now attracts the electron beam and gradually gets accelerated. As they leave the anode section, the electrons </w:t>
      </w:r>
      <w:proofErr w:type="spellStart"/>
      <w:r>
        <w:t>mayachieve</w:t>
      </w:r>
      <w:proofErr w:type="spellEnd"/>
      <w:r>
        <w:t xml:space="preserve"> a velocity as high as half the velocity of light.</w:t>
      </w:r>
    </w:p>
    <w:p w14:paraId="7EDC6B2A" w14:textId="77777777" w:rsidR="00C0541B" w:rsidRDefault="00000000">
      <w:pPr>
        <w:pStyle w:val="BodyText"/>
        <w:spacing w:line="268" w:lineRule="auto"/>
        <w:ind w:left="340" w:right="1068"/>
        <w:jc w:val="both"/>
      </w:pPr>
      <w:r>
        <w:t xml:space="preserve">The nature of biasing just after the cathode controls the flow of electrons and the biased grid is used as a switch to operate the electron beam gun </w:t>
      </w:r>
      <w:proofErr w:type="spellStart"/>
      <w:r>
        <w:t>inpulsed</w:t>
      </w:r>
      <w:proofErr w:type="spellEnd"/>
      <w:r>
        <w:t xml:space="preserve"> mode.</w:t>
      </w:r>
    </w:p>
    <w:p w14:paraId="69081A59" w14:textId="77777777" w:rsidR="00C0541B" w:rsidRDefault="00000000">
      <w:pPr>
        <w:pStyle w:val="BodyText"/>
        <w:spacing w:line="268" w:lineRule="auto"/>
        <w:ind w:left="340" w:right="1063"/>
        <w:jc w:val="both"/>
      </w:pPr>
      <w:r>
        <w:t>After the anode, the electron beam passes through a series of magnetic lenses and apertures. The magnetic lenses shape the beam and try to reduce the divergence. Apertures on the other hand allow only the convergent electrons to pass and capture the divergent low energy</w:t>
      </w:r>
      <w:r>
        <w:rPr>
          <w:spacing w:val="40"/>
        </w:rPr>
        <w:t xml:space="preserve"> </w:t>
      </w:r>
      <w:r>
        <w:t>electrons from the fringes. This way, the aperture and the magnetic lenses</w:t>
      </w:r>
      <w:r>
        <w:rPr>
          <w:spacing w:val="27"/>
        </w:rPr>
        <w:t xml:space="preserve"> </w:t>
      </w:r>
      <w:r>
        <w:t>improve the quality</w:t>
      </w:r>
      <w:r>
        <w:rPr>
          <w:spacing w:val="40"/>
        </w:rPr>
        <w:t xml:space="preserve"> </w:t>
      </w:r>
      <w:r>
        <w:t>of the electron beam.</w:t>
      </w:r>
    </w:p>
    <w:p w14:paraId="76E7BE57" w14:textId="77777777" w:rsidR="00C0541B" w:rsidRDefault="00000000">
      <w:pPr>
        <w:pStyle w:val="BodyText"/>
        <w:spacing w:line="268" w:lineRule="auto"/>
        <w:ind w:left="340" w:right="1066"/>
        <w:jc w:val="both"/>
      </w:pPr>
      <w:r>
        <w:t>Then the electron beam passes through the final section of the</w:t>
      </w:r>
      <w:r>
        <w:rPr>
          <w:spacing w:val="-4"/>
        </w:rPr>
        <w:t xml:space="preserve"> </w:t>
      </w:r>
      <w:r>
        <w:t xml:space="preserve">electromagnetic lens and deflection coil. The electromagnetic lens focuses the electron beam to a desired spot. The deflection coil can </w:t>
      </w:r>
      <w:proofErr w:type="spellStart"/>
      <w:r>
        <w:t>manoeuvre</w:t>
      </w:r>
      <w:proofErr w:type="spellEnd"/>
      <w:r>
        <w:t xml:space="preserve"> the electron beam, though by small amount, to improve shape of the machined holes.</w:t>
      </w:r>
    </w:p>
    <w:p w14:paraId="337E1308" w14:textId="77777777" w:rsidR="00C0541B" w:rsidRDefault="00000000">
      <w:pPr>
        <w:pStyle w:val="BodyText"/>
        <w:spacing w:line="266" w:lineRule="auto"/>
        <w:ind w:left="340" w:right="1069"/>
        <w:jc w:val="both"/>
      </w:pPr>
      <w:proofErr w:type="gramStart"/>
      <w:r>
        <w:t>Generally</w:t>
      </w:r>
      <w:proofErr w:type="gramEnd"/>
      <w:r>
        <w:t xml:space="preserve"> in between the electron beam gun and the workpiece, which is also under vacuum, there would</w:t>
      </w:r>
      <w:r>
        <w:rPr>
          <w:spacing w:val="-4"/>
        </w:rPr>
        <w:t xml:space="preserve"> </w:t>
      </w:r>
      <w:r>
        <w:t>be</w:t>
      </w:r>
      <w:r>
        <w:rPr>
          <w:spacing w:val="-4"/>
        </w:rPr>
        <w:t xml:space="preserve"> </w:t>
      </w:r>
      <w:r>
        <w:t>a series</w:t>
      </w:r>
      <w:r>
        <w:rPr>
          <w:spacing w:val="-1"/>
        </w:rPr>
        <w:t xml:space="preserve"> </w:t>
      </w:r>
      <w:r>
        <w:t>of slotted rotating</w:t>
      </w:r>
      <w:r>
        <w:rPr>
          <w:spacing w:val="-4"/>
        </w:rPr>
        <w:t xml:space="preserve"> </w:t>
      </w:r>
      <w:r>
        <w:t>discs.</w:t>
      </w:r>
      <w:r>
        <w:rPr>
          <w:spacing w:val="-5"/>
        </w:rPr>
        <w:t xml:space="preserve"> </w:t>
      </w:r>
      <w:r>
        <w:t>Such discs</w:t>
      </w:r>
      <w:r>
        <w:rPr>
          <w:spacing w:val="-1"/>
        </w:rPr>
        <w:t xml:space="preserve"> </w:t>
      </w:r>
      <w:r>
        <w:t>allow</w:t>
      </w:r>
      <w:r>
        <w:rPr>
          <w:spacing w:val="-7"/>
        </w:rPr>
        <w:t xml:space="preserve"> </w:t>
      </w:r>
      <w:r>
        <w:t>the</w:t>
      </w:r>
      <w:r>
        <w:rPr>
          <w:spacing w:val="-4"/>
        </w:rPr>
        <w:t xml:space="preserve"> </w:t>
      </w:r>
      <w:r>
        <w:t>electron</w:t>
      </w:r>
      <w:r>
        <w:rPr>
          <w:spacing w:val="-4"/>
        </w:rPr>
        <w:t xml:space="preserve"> </w:t>
      </w:r>
      <w:r>
        <w:t>beam</w:t>
      </w:r>
      <w:r>
        <w:rPr>
          <w:spacing w:val="-3"/>
        </w:rPr>
        <w:t xml:space="preserve"> </w:t>
      </w:r>
      <w:r>
        <w:t>to</w:t>
      </w:r>
      <w:r>
        <w:rPr>
          <w:spacing w:val="-4"/>
        </w:rPr>
        <w:t xml:space="preserve"> </w:t>
      </w:r>
      <w:r>
        <w:t>pass</w:t>
      </w:r>
      <w:r>
        <w:rPr>
          <w:spacing w:val="-1"/>
        </w:rPr>
        <w:t xml:space="preserve"> </w:t>
      </w:r>
      <w:r>
        <w:t>and machine materials but</w:t>
      </w:r>
      <w:r>
        <w:rPr>
          <w:spacing w:val="-1"/>
        </w:rPr>
        <w:t xml:space="preserve"> </w:t>
      </w:r>
      <w:r>
        <w:t>helpfully prevent metal</w:t>
      </w:r>
      <w:r>
        <w:rPr>
          <w:spacing w:val="-3"/>
        </w:rPr>
        <w:t xml:space="preserve"> </w:t>
      </w:r>
      <w:r>
        <w:t xml:space="preserve">fumes and </w:t>
      </w:r>
      <w:proofErr w:type="spellStart"/>
      <w:r>
        <w:t>vapour</w:t>
      </w:r>
      <w:proofErr w:type="spellEnd"/>
      <w:r>
        <w:t xml:space="preserve"> generated during machining to reach the gun. </w:t>
      </w:r>
      <w:proofErr w:type="gramStart"/>
      <w:r>
        <w:t>Thus</w:t>
      </w:r>
      <w:proofErr w:type="gramEnd"/>
      <w:r>
        <w:t xml:space="preserve"> it is essential to synchronize the motion of the rotating disc and pulsing of the electron beam gun.</w:t>
      </w:r>
    </w:p>
    <w:p w14:paraId="06ACE477" w14:textId="77777777" w:rsidR="00C0541B" w:rsidRDefault="00000000">
      <w:pPr>
        <w:pStyle w:val="BodyText"/>
        <w:spacing w:line="268" w:lineRule="auto"/>
        <w:ind w:left="340" w:right="1075"/>
        <w:jc w:val="both"/>
      </w:pPr>
      <w:r>
        <w:t>Electron beam guns are also provided with illumination facility and a telescope for alignment of the beam with the workpiece.</w:t>
      </w:r>
    </w:p>
    <w:p w14:paraId="31C55271" w14:textId="77777777" w:rsidR="00C0541B" w:rsidRDefault="00000000">
      <w:pPr>
        <w:pStyle w:val="BodyText"/>
        <w:spacing w:line="268" w:lineRule="auto"/>
        <w:ind w:left="340" w:right="1066"/>
        <w:jc w:val="both"/>
      </w:pPr>
      <w:r>
        <w:t>Workpiece is mounted on a CNC table so that holes of any shape can be machined using the CNC control and beam deflection in-built in the gun.</w:t>
      </w:r>
    </w:p>
    <w:p w14:paraId="79F88F24" w14:textId="77777777" w:rsidR="00C0541B" w:rsidRDefault="00000000">
      <w:pPr>
        <w:pStyle w:val="BodyText"/>
        <w:spacing w:line="256" w:lineRule="auto"/>
        <w:ind w:left="340" w:right="1065"/>
        <w:jc w:val="both"/>
      </w:pPr>
      <w:r>
        <w:t>One of the major requirements of EBM operation of electron beam gun is maintenance of desired vacuum. Level of vacuum within the gun is in the order of 10</w:t>
      </w:r>
      <w:r>
        <w:rPr>
          <w:position w:val="20"/>
        </w:rPr>
        <w:t xml:space="preserve">-4 </w:t>
      </w:r>
      <w:r>
        <w:t>to 10</w:t>
      </w:r>
      <w:r>
        <w:rPr>
          <w:position w:val="20"/>
        </w:rPr>
        <w:t xml:space="preserve">-6 </w:t>
      </w:r>
      <w:r>
        <w:t xml:space="preserve">Torr. </w:t>
      </w:r>
      <w:r>
        <w:rPr>
          <w:i/>
        </w:rPr>
        <w:t>{1 Torr = 1mm</w:t>
      </w:r>
      <w:r>
        <w:rPr>
          <w:i/>
          <w:spacing w:val="25"/>
        </w:rPr>
        <w:t xml:space="preserve"> </w:t>
      </w:r>
      <w:r>
        <w:rPr>
          <w:i/>
        </w:rPr>
        <w:t>of</w:t>
      </w:r>
      <w:r>
        <w:rPr>
          <w:i/>
          <w:spacing w:val="27"/>
        </w:rPr>
        <w:t xml:space="preserve"> </w:t>
      </w:r>
      <w:r>
        <w:rPr>
          <w:i/>
        </w:rPr>
        <w:t>Hg}</w:t>
      </w:r>
      <w:r>
        <w:rPr>
          <w:i/>
          <w:spacing w:val="26"/>
        </w:rPr>
        <w:t xml:space="preserve"> </w:t>
      </w:r>
      <w:r>
        <w:t>Maintenance of</w:t>
      </w:r>
      <w:r>
        <w:rPr>
          <w:spacing w:val="27"/>
        </w:rPr>
        <w:t xml:space="preserve"> </w:t>
      </w:r>
      <w:r>
        <w:t>suitable</w:t>
      </w:r>
      <w:r>
        <w:rPr>
          <w:spacing w:val="33"/>
        </w:rPr>
        <w:t xml:space="preserve"> </w:t>
      </w:r>
      <w:r>
        <w:t>vacuum</w:t>
      </w:r>
      <w:r>
        <w:rPr>
          <w:spacing w:val="80"/>
        </w:rPr>
        <w:t xml:space="preserve"> </w:t>
      </w:r>
      <w:r>
        <w:t>is</w:t>
      </w:r>
      <w:r>
        <w:rPr>
          <w:spacing w:val="80"/>
        </w:rPr>
        <w:t xml:space="preserve"> </w:t>
      </w:r>
      <w:r>
        <w:t>essential</w:t>
      </w:r>
      <w:r>
        <w:rPr>
          <w:spacing w:val="80"/>
        </w:rPr>
        <w:t xml:space="preserve"> </w:t>
      </w:r>
      <w:r>
        <w:t>so</w:t>
      </w:r>
      <w:r>
        <w:rPr>
          <w:spacing w:val="80"/>
        </w:rPr>
        <w:t xml:space="preserve"> </w:t>
      </w:r>
      <w:r>
        <w:t>that</w:t>
      </w:r>
      <w:r>
        <w:rPr>
          <w:spacing w:val="80"/>
        </w:rPr>
        <w:t xml:space="preserve"> </w:t>
      </w:r>
      <w:r>
        <w:t>electrons</w:t>
      </w:r>
      <w:r>
        <w:rPr>
          <w:spacing w:val="80"/>
        </w:rPr>
        <w:t xml:space="preserve"> </w:t>
      </w:r>
      <w:r>
        <w:t>do</w:t>
      </w:r>
      <w:r>
        <w:rPr>
          <w:spacing w:val="80"/>
        </w:rPr>
        <w:t xml:space="preserve"> </w:t>
      </w:r>
      <w:r>
        <w:t>not</w:t>
      </w:r>
      <w:r>
        <w:rPr>
          <w:spacing w:val="80"/>
        </w:rPr>
        <w:t xml:space="preserve"> </w:t>
      </w:r>
      <w:proofErr w:type="spellStart"/>
      <w:r>
        <w:t>loose</w:t>
      </w:r>
      <w:proofErr w:type="spellEnd"/>
      <w:r>
        <w:t xml:space="preserve"> their</w:t>
      </w:r>
      <w:r>
        <w:rPr>
          <w:spacing w:val="40"/>
        </w:rPr>
        <w:t xml:space="preserve"> </w:t>
      </w:r>
      <w:r>
        <w:t>energy</w:t>
      </w:r>
      <w:r>
        <w:rPr>
          <w:spacing w:val="40"/>
        </w:rPr>
        <w:t xml:space="preserve"> </w:t>
      </w:r>
      <w:r>
        <w:t>and</w:t>
      </w:r>
      <w:r>
        <w:rPr>
          <w:spacing w:val="40"/>
        </w:rPr>
        <w:t xml:space="preserve"> </w:t>
      </w:r>
      <w:r>
        <w:t>a</w:t>
      </w:r>
    </w:p>
    <w:p w14:paraId="4F984CF7" w14:textId="77777777" w:rsidR="00C0541B" w:rsidRDefault="00000000">
      <w:pPr>
        <w:pStyle w:val="BodyText"/>
        <w:spacing w:line="268" w:lineRule="auto"/>
        <w:ind w:left="340" w:right="1068"/>
        <w:jc w:val="both"/>
      </w:pPr>
      <w:r>
        <w:t>significant life of the cathode cartridge is obtained. Such vacuum is achieved and maintained using a combination of rotary pump and diffusion</w:t>
      </w:r>
    </w:p>
    <w:p w14:paraId="20CD875C"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07CE8FEB" w14:textId="77777777" w:rsidR="00C0541B" w:rsidRDefault="00C0541B">
      <w:pPr>
        <w:pStyle w:val="BodyText"/>
        <w:spacing w:before="105"/>
      </w:pPr>
    </w:p>
    <w:p w14:paraId="1A73E664" w14:textId="77777777" w:rsidR="00C0541B" w:rsidRDefault="00000000">
      <w:pPr>
        <w:pStyle w:val="BodyText"/>
        <w:spacing w:line="268" w:lineRule="auto"/>
        <w:ind w:left="340" w:right="1072"/>
        <w:jc w:val="both"/>
      </w:pPr>
      <w:r>
        <w:t>pump. Diffusion pump, as shown in Fig. 9.6.4 is attached to the diffusion pump port of the electron beam gun (vide Fig. 9.6.3).</w:t>
      </w:r>
    </w:p>
    <w:p w14:paraId="6B5A50C2" w14:textId="77777777" w:rsidR="00C0541B" w:rsidRDefault="00000000">
      <w:pPr>
        <w:pStyle w:val="BodyText"/>
        <w:spacing w:line="268" w:lineRule="auto"/>
        <w:ind w:left="340" w:right="1067"/>
        <w:jc w:val="both"/>
      </w:pPr>
      <w:r>
        <w:t>Diffusion pump is essentially an oil heater. As the oil is heated the</w:t>
      </w:r>
      <w:r>
        <w:rPr>
          <w:spacing w:val="40"/>
        </w:rPr>
        <w:t xml:space="preserve"> </w:t>
      </w:r>
      <w:r>
        <w:t xml:space="preserve">oil </w:t>
      </w:r>
      <w:proofErr w:type="spellStart"/>
      <w:r>
        <w:t>vapour</w:t>
      </w:r>
      <w:proofErr w:type="spellEnd"/>
      <w:r>
        <w:t xml:space="preserve"> rushes upward where gradually converging structure as</w:t>
      </w:r>
      <w:r>
        <w:rPr>
          <w:spacing w:val="-2"/>
        </w:rPr>
        <w:t xml:space="preserve"> </w:t>
      </w:r>
      <w:r>
        <w:t xml:space="preserve">shown in Fig. 9.6.4 is present. The nozzles change the direction of motion of the oil </w:t>
      </w:r>
      <w:proofErr w:type="spellStart"/>
      <w:r>
        <w:t>vapour</w:t>
      </w:r>
      <w:proofErr w:type="spellEnd"/>
      <w:r>
        <w:t xml:space="preserve"> and the oil </w:t>
      </w:r>
      <w:proofErr w:type="spellStart"/>
      <w:r>
        <w:t>vapour</w:t>
      </w:r>
      <w:proofErr w:type="spellEnd"/>
      <w:r>
        <w:t xml:space="preserve"> starts moving downward at a high</w:t>
      </w:r>
      <w:r>
        <w:rPr>
          <w:spacing w:val="80"/>
        </w:rPr>
        <w:t xml:space="preserve"> </w:t>
      </w:r>
      <w:r>
        <w:t xml:space="preserve">velocity as jet. Such high velocity jets of oil </w:t>
      </w:r>
      <w:proofErr w:type="spellStart"/>
      <w:r>
        <w:t>vapour</w:t>
      </w:r>
      <w:proofErr w:type="spellEnd"/>
      <w:r>
        <w:t xml:space="preserve"> entrain any air</w:t>
      </w:r>
      <w:r>
        <w:rPr>
          <w:spacing w:val="40"/>
        </w:rPr>
        <w:t xml:space="preserve"> </w:t>
      </w:r>
      <w:r>
        <w:t xml:space="preserve">molecules </w:t>
      </w:r>
      <w:proofErr w:type="spellStart"/>
      <w:r>
        <w:t>presentwithin</w:t>
      </w:r>
      <w:proofErr w:type="spellEnd"/>
      <w:r>
        <w:t xml:space="preserve"> the gun. This oil is evacuated by a rotary pump via the backing line.</w:t>
      </w:r>
      <w:r>
        <w:rPr>
          <w:spacing w:val="21"/>
        </w:rPr>
        <w:t xml:space="preserve"> </w:t>
      </w:r>
      <w:r>
        <w:t xml:space="preserve">The oil </w:t>
      </w:r>
      <w:proofErr w:type="spellStart"/>
      <w:r>
        <w:t>vapour</w:t>
      </w:r>
      <w:proofErr w:type="spellEnd"/>
      <w:r>
        <w:t xml:space="preserve"> condenses due to presence of cooling water jacket around the diffusion pump.</w:t>
      </w:r>
    </w:p>
    <w:p w14:paraId="02D918CB" w14:textId="77777777" w:rsidR="00C0541B" w:rsidRDefault="00000000">
      <w:pPr>
        <w:pStyle w:val="Heading1"/>
        <w:spacing w:before="220"/>
        <w:jc w:val="both"/>
      </w:pPr>
      <w:bookmarkStart w:id="53" w:name="Electron_Beam_Process_–_Parameters"/>
      <w:bookmarkEnd w:id="53"/>
      <w:r>
        <w:t>Electron</w:t>
      </w:r>
      <w:r>
        <w:rPr>
          <w:spacing w:val="-6"/>
        </w:rPr>
        <w:t xml:space="preserve"> </w:t>
      </w:r>
      <w:r>
        <w:t>Beam</w:t>
      </w:r>
      <w:r>
        <w:rPr>
          <w:spacing w:val="-11"/>
        </w:rPr>
        <w:t xml:space="preserve"> </w:t>
      </w:r>
      <w:r>
        <w:t>Process</w:t>
      </w:r>
      <w:r>
        <w:rPr>
          <w:spacing w:val="-8"/>
        </w:rPr>
        <w:t xml:space="preserve"> </w:t>
      </w:r>
      <w:r>
        <w:t xml:space="preserve">– </w:t>
      </w:r>
      <w:r>
        <w:rPr>
          <w:spacing w:val="-2"/>
        </w:rPr>
        <w:t>Parameters</w:t>
      </w:r>
    </w:p>
    <w:p w14:paraId="5D98D007" w14:textId="77777777" w:rsidR="00C0541B" w:rsidRDefault="00C0541B">
      <w:pPr>
        <w:pStyle w:val="BodyText"/>
        <w:spacing w:before="4"/>
        <w:rPr>
          <w:b/>
        </w:rPr>
      </w:pPr>
    </w:p>
    <w:p w14:paraId="4A7183CC" w14:textId="77777777" w:rsidR="00C0541B" w:rsidRDefault="00000000">
      <w:pPr>
        <w:pStyle w:val="BodyText"/>
        <w:ind w:left="340" w:right="1153"/>
      </w:pPr>
      <w:r>
        <w:t>The</w:t>
      </w:r>
      <w:r>
        <w:rPr>
          <w:spacing w:val="-6"/>
        </w:rPr>
        <w:t xml:space="preserve"> </w:t>
      </w:r>
      <w:r>
        <w:t>process</w:t>
      </w:r>
      <w:r>
        <w:rPr>
          <w:spacing w:val="-2"/>
        </w:rPr>
        <w:t xml:space="preserve"> </w:t>
      </w:r>
      <w:r>
        <w:t>parameters, which</w:t>
      </w:r>
      <w:r>
        <w:rPr>
          <w:spacing w:val="-5"/>
        </w:rPr>
        <w:t xml:space="preserve"> </w:t>
      </w:r>
      <w:r>
        <w:t>directly</w:t>
      </w:r>
      <w:r>
        <w:rPr>
          <w:spacing w:val="-2"/>
        </w:rPr>
        <w:t xml:space="preserve"> </w:t>
      </w:r>
      <w:r>
        <w:t>affect the</w:t>
      </w:r>
      <w:r>
        <w:rPr>
          <w:spacing w:val="-11"/>
        </w:rPr>
        <w:t xml:space="preserve"> </w:t>
      </w:r>
      <w:r>
        <w:t>machining</w:t>
      </w:r>
      <w:r>
        <w:rPr>
          <w:spacing w:val="-4"/>
        </w:rPr>
        <w:t xml:space="preserve"> </w:t>
      </w:r>
      <w:proofErr w:type="spellStart"/>
      <w:r>
        <w:t>characteristicsin</w:t>
      </w:r>
      <w:proofErr w:type="spellEnd"/>
      <w:r>
        <w:rPr>
          <w:spacing w:val="-1"/>
        </w:rPr>
        <w:t xml:space="preserve"> </w:t>
      </w:r>
      <w:r>
        <w:t>Electron</w:t>
      </w:r>
      <w:r>
        <w:rPr>
          <w:spacing w:val="-6"/>
        </w:rPr>
        <w:t xml:space="preserve"> </w:t>
      </w:r>
      <w:r>
        <w:t>Beam Machining, are:</w:t>
      </w:r>
    </w:p>
    <w:p w14:paraId="7FD9FF20" w14:textId="77777777" w:rsidR="00C0541B" w:rsidRDefault="00000000">
      <w:pPr>
        <w:pStyle w:val="ListParagraph"/>
        <w:numPr>
          <w:ilvl w:val="0"/>
          <w:numId w:val="12"/>
        </w:numPr>
        <w:tabs>
          <w:tab w:val="left" w:pos="877"/>
        </w:tabs>
        <w:spacing w:line="322" w:lineRule="exact"/>
        <w:ind w:left="877" w:hanging="182"/>
      </w:pPr>
      <w:r>
        <w:t>The</w:t>
      </w:r>
      <w:r>
        <w:rPr>
          <w:spacing w:val="-8"/>
        </w:rPr>
        <w:t xml:space="preserve"> </w:t>
      </w:r>
      <w:r>
        <w:t>accelerating</w:t>
      </w:r>
      <w:r>
        <w:rPr>
          <w:spacing w:val="-9"/>
        </w:rPr>
        <w:t xml:space="preserve"> </w:t>
      </w:r>
      <w:r>
        <w:rPr>
          <w:spacing w:val="-2"/>
        </w:rPr>
        <w:t>voltage</w:t>
      </w:r>
    </w:p>
    <w:p w14:paraId="691D5C8B" w14:textId="77777777" w:rsidR="00C0541B" w:rsidRDefault="00000000">
      <w:pPr>
        <w:pStyle w:val="ListParagraph"/>
        <w:numPr>
          <w:ilvl w:val="0"/>
          <w:numId w:val="12"/>
        </w:numPr>
        <w:tabs>
          <w:tab w:val="left" w:pos="877"/>
        </w:tabs>
        <w:spacing w:line="322" w:lineRule="exact"/>
        <w:ind w:left="877" w:hanging="182"/>
      </w:pPr>
      <w:r>
        <w:t>The</w:t>
      </w:r>
      <w:r>
        <w:rPr>
          <w:spacing w:val="-3"/>
        </w:rPr>
        <w:t xml:space="preserve"> </w:t>
      </w:r>
      <w:r>
        <w:t xml:space="preserve">beam </w:t>
      </w:r>
      <w:proofErr w:type="gramStart"/>
      <w:r>
        <w:rPr>
          <w:spacing w:val="-2"/>
        </w:rPr>
        <w:t>current</w:t>
      </w:r>
      <w:proofErr w:type="gramEnd"/>
    </w:p>
    <w:p w14:paraId="26742C52" w14:textId="77777777" w:rsidR="00C0541B" w:rsidRDefault="00000000">
      <w:pPr>
        <w:pStyle w:val="ListParagraph"/>
        <w:numPr>
          <w:ilvl w:val="0"/>
          <w:numId w:val="12"/>
        </w:numPr>
        <w:tabs>
          <w:tab w:val="left" w:pos="877"/>
        </w:tabs>
        <w:spacing w:line="317" w:lineRule="exact"/>
        <w:ind w:left="877" w:hanging="182"/>
      </w:pPr>
      <w:r>
        <w:t>Pulse</w:t>
      </w:r>
      <w:r>
        <w:rPr>
          <w:spacing w:val="-7"/>
        </w:rPr>
        <w:t xml:space="preserve"> </w:t>
      </w:r>
      <w:r>
        <w:rPr>
          <w:spacing w:val="-2"/>
        </w:rPr>
        <w:t>duration</w:t>
      </w:r>
    </w:p>
    <w:p w14:paraId="51D507E0" w14:textId="77777777" w:rsidR="00C0541B" w:rsidRDefault="00000000">
      <w:pPr>
        <w:pStyle w:val="ListParagraph"/>
        <w:numPr>
          <w:ilvl w:val="0"/>
          <w:numId w:val="12"/>
        </w:numPr>
        <w:tabs>
          <w:tab w:val="left" w:pos="877"/>
        </w:tabs>
        <w:spacing w:line="317" w:lineRule="exact"/>
        <w:ind w:left="877" w:hanging="182"/>
      </w:pPr>
      <w:r>
        <w:t>Energy</w:t>
      </w:r>
      <w:r>
        <w:rPr>
          <w:spacing w:val="-6"/>
        </w:rPr>
        <w:t xml:space="preserve"> </w:t>
      </w:r>
      <w:r>
        <w:t>per</w:t>
      </w:r>
      <w:r>
        <w:rPr>
          <w:spacing w:val="-6"/>
        </w:rPr>
        <w:t xml:space="preserve"> </w:t>
      </w:r>
      <w:r>
        <w:rPr>
          <w:spacing w:val="-4"/>
        </w:rPr>
        <w:t>pulse</w:t>
      </w:r>
    </w:p>
    <w:p w14:paraId="749BFE27" w14:textId="77777777" w:rsidR="00C0541B" w:rsidRDefault="00000000">
      <w:pPr>
        <w:pStyle w:val="ListParagraph"/>
        <w:numPr>
          <w:ilvl w:val="0"/>
          <w:numId w:val="12"/>
        </w:numPr>
        <w:tabs>
          <w:tab w:val="left" w:pos="877"/>
        </w:tabs>
        <w:spacing w:line="322" w:lineRule="exact"/>
        <w:ind w:left="877" w:hanging="182"/>
      </w:pPr>
      <w:r>
        <w:t>Power</w:t>
      </w:r>
      <w:r>
        <w:rPr>
          <w:spacing w:val="-8"/>
        </w:rPr>
        <w:t xml:space="preserve"> </w:t>
      </w:r>
      <w:r>
        <w:t xml:space="preserve">per </w:t>
      </w:r>
      <w:r>
        <w:rPr>
          <w:spacing w:val="-2"/>
        </w:rPr>
        <w:t>pulse</w:t>
      </w:r>
    </w:p>
    <w:p w14:paraId="1F721FF2" w14:textId="77777777" w:rsidR="00C0541B" w:rsidRDefault="00000000">
      <w:pPr>
        <w:pStyle w:val="ListParagraph"/>
        <w:numPr>
          <w:ilvl w:val="0"/>
          <w:numId w:val="12"/>
        </w:numPr>
        <w:tabs>
          <w:tab w:val="left" w:pos="877"/>
        </w:tabs>
        <w:spacing w:line="322" w:lineRule="exact"/>
        <w:ind w:left="877" w:hanging="182"/>
      </w:pPr>
      <w:r>
        <w:t>Lens</w:t>
      </w:r>
      <w:r>
        <w:rPr>
          <w:spacing w:val="-2"/>
        </w:rPr>
        <w:t xml:space="preserve"> current</w:t>
      </w:r>
    </w:p>
    <w:p w14:paraId="78405177" w14:textId="77777777" w:rsidR="00C0541B" w:rsidRDefault="00000000">
      <w:pPr>
        <w:pStyle w:val="ListParagraph"/>
        <w:numPr>
          <w:ilvl w:val="0"/>
          <w:numId w:val="12"/>
        </w:numPr>
        <w:tabs>
          <w:tab w:val="left" w:pos="877"/>
        </w:tabs>
        <w:spacing w:line="322" w:lineRule="exact"/>
        <w:ind w:left="877" w:hanging="182"/>
      </w:pPr>
      <w:r>
        <w:t>Spot</w:t>
      </w:r>
      <w:r>
        <w:rPr>
          <w:spacing w:val="1"/>
        </w:rPr>
        <w:t xml:space="preserve"> </w:t>
      </w:r>
      <w:r>
        <w:rPr>
          <w:spacing w:val="-4"/>
        </w:rPr>
        <w:t>size</w:t>
      </w:r>
    </w:p>
    <w:p w14:paraId="5682382B" w14:textId="77777777" w:rsidR="00C0541B" w:rsidRDefault="00000000">
      <w:pPr>
        <w:pStyle w:val="ListParagraph"/>
        <w:numPr>
          <w:ilvl w:val="0"/>
          <w:numId w:val="12"/>
        </w:numPr>
        <w:tabs>
          <w:tab w:val="left" w:pos="877"/>
        </w:tabs>
        <w:ind w:left="877" w:hanging="182"/>
      </w:pPr>
      <w:r>
        <w:t>Power</w:t>
      </w:r>
      <w:r>
        <w:rPr>
          <w:spacing w:val="-4"/>
        </w:rPr>
        <w:t xml:space="preserve"> </w:t>
      </w:r>
      <w:r>
        <w:rPr>
          <w:spacing w:val="-2"/>
        </w:rPr>
        <w:t>density</w:t>
      </w:r>
    </w:p>
    <w:p w14:paraId="5CB19FDD" w14:textId="77777777" w:rsidR="00C0541B" w:rsidRDefault="00000000">
      <w:pPr>
        <w:pStyle w:val="BodyText"/>
        <w:spacing w:before="252"/>
        <w:ind w:left="340" w:right="1067"/>
        <w:jc w:val="both"/>
      </w:pPr>
      <w:r>
        <w:t>As</w:t>
      </w:r>
      <w:r>
        <w:rPr>
          <w:spacing w:val="-14"/>
        </w:rPr>
        <w:t xml:space="preserve"> </w:t>
      </w:r>
      <w:r>
        <w:t>has already been mentioned in EBM the gun is operated in pulse mode.</w:t>
      </w:r>
      <w:r>
        <w:rPr>
          <w:spacing w:val="-16"/>
        </w:rPr>
        <w:t xml:space="preserve"> </w:t>
      </w:r>
      <w:r>
        <w:t>This is achieved by appropriately biasing the biased grid located just after</w:t>
      </w:r>
      <w:r>
        <w:rPr>
          <w:spacing w:val="21"/>
        </w:rPr>
        <w:t xml:space="preserve"> </w:t>
      </w:r>
      <w:r>
        <w:t>the cathode. Switching pulses are given to the bias grid so as to achieve pulse duration of as low</w:t>
      </w:r>
      <w:r>
        <w:rPr>
          <w:spacing w:val="-4"/>
        </w:rPr>
        <w:t xml:space="preserve"> </w:t>
      </w:r>
      <w:r>
        <w:t>as</w:t>
      </w:r>
      <w:r>
        <w:rPr>
          <w:spacing w:val="-2"/>
        </w:rPr>
        <w:t xml:space="preserve"> </w:t>
      </w:r>
      <w:r>
        <w:t xml:space="preserve">50 </w:t>
      </w:r>
      <w:proofErr w:type="spellStart"/>
      <w:r>
        <w:t>μs</w:t>
      </w:r>
      <w:proofErr w:type="spellEnd"/>
      <w:r>
        <w:t xml:space="preserve"> to</w:t>
      </w:r>
      <w:r>
        <w:rPr>
          <w:spacing w:val="-1"/>
        </w:rPr>
        <w:t xml:space="preserve"> </w:t>
      </w:r>
      <w:r>
        <w:t>as long as</w:t>
      </w:r>
      <w:r>
        <w:rPr>
          <w:spacing w:val="-3"/>
        </w:rPr>
        <w:t xml:space="preserve"> </w:t>
      </w:r>
      <w:r>
        <w:t xml:space="preserve">15 </w:t>
      </w:r>
      <w:proofErr w:type="spellStart"/>
      <w:r>
        <w:t>ms.</w:t>
      </w:r>
      <w:proofErr w:type="spellEnd"/>
    </w:p>
    <w:p w14:paraId="254EBDC0" w14:textId="77777777" w:rsidR="00C0541B" w:rsidRDefault="00000000">
      <w:pPr>
        <w:pStyle w:val="BodyText"/>
        <w:ind w:left="340" w:right="1074"/>
        <w:jc w:val="both"/>
      </w:pPr>
      <w:r>
        <w:t>Beam</w:t>
      </w:r>
      <w:r>
        <w:rPr>
          <w:spacing w:val="-8"/>
        </w:rPr>
        <w:t xml:space="preserve"> </w:t>
      </w:r>
      <w:r>
        <w:t>current is</w:t>
      </w:r>
      <w:r>
        <w:rPr>
          <w:spacing w:val="-6"/>
        </w:rPr>
        <w:t xml:space="preserve"> </w:t>
      </w:r>
      <w:r>
        <w:t>directly</w:t>
      </w:r>
      <w:r>
        <w:rPr>
          <w:spacing w:val="-1"/>
        </w:rPr>
        <w:t xml:space="preserve"> </w:t>
      </w:r>
      <w:r>
        <w:t>related to the</w:t>
      </w:r>
      <w:r>
        <w:rPr>
          <w:spacing w:val="-4"/>
        </w:rPr>
        <w:t xml:space="preserve"> </w:t>
      </w:r>
      <w:r>
        <w:t>number</w:t>
      </w:r>
      <w:r>
        <w:rPr>
          <w:spacing w:val="-8"/>
        </w:rPr>
        <w:t xml:space="preserve"> </w:t>
      </w:r>
      <w:r>
        <w:t>of electrons</w:t>
      </w:r>
      <w:r>
        <w:rPr>
          <w:spacing w:val="-1"/>
        </w:rPr>
        <w:t xml:space="preserve"> </w:t>
      </w:r>
      <w:r>
        <w:t>emitted</w:t>
      </w:r>
      <w:r>
        <w:rPr>
          <w:spacing w:val="-4"/>
        </w:rPr>
        <w:t xml:space="preserve"> </w:t>
      </w:r>
      <w:r>
        <w:t>by</w:t>
      </w:r>
      <w:r>
        <w:rPr>
          <w:spacing w:val="-6"/>
        </w:rPr>
        <w:t xml:space="preserve"> </w:t>
      </w:r>
      <w:r>
        <w:t>the cathode or</w:t>
      </w:r>
      <w:r>
        <w:rPr>
          <w:spacing w:val="-8"/>
        </w:rPr>
        <w:t xml:space="preserve"> </w:t>
      </w:r>
      <w:r>
        <w:t xml:space="preserve">available in the beam. Beam current once again can be as low as 200 </w:t>
      </w:r>
      <w:proofErr w:type="spellStart"/>
      <w:r>
        <w:t>μamp</w:t>
      </w:r>
      <w:proofErr w:type="spellEnd"/>
      <w:r>
        <w:t xml:space="preserve"> to 1 amp.</w:t>
      </w:r>
    </w:p>
    <w:p w14:paraId="58D227C5" w14:textId="77777777" w:rsidR="00C0541B" w:rsidRDefault="00000000">
      <w:pPr>
        <w:pStyle w:val="BodyText"/>
        <w:spacing w:before="3"/>
        <w:ind w:left="340" w:right="1066"/>
        <w:jc w:val="both"/>
      </w:pPr>
      <w:r>
        <w:t>Increasing the beam current directly increases the energy per pulse. Similarly increase in pulse duration also enhances energy per pulse. High- energy pulses (in excess of 100 J/pulse) can machine larger holes on thicker plates.</w:t>
      </w:r>
    </w:p>
    <w:p w14:paraId="114C932D" w14:textId="77777777" w:rsidR="00C0541B" w:rsidRDefault="00000000">
      <w:pPr>
        <w:pStyle w:val="BodyText"/>
        <w:ind w:left="340" w:right="1066"/>
        <w:jc w:val="both"/>
      </w:pPr>
      <w:r>
        <w:t xml:space="preserve">The energy density and power density </w:t>
      </w:r>
      <w:proofErr w:type="gramStart"/>
      <w:r>
        <w:t>is</w:t>
      </w:r>
      <w:proofErr w:type="gramEnd"/>
      <w:r>
        <w:t xml:space="preserve"> governed by energy per pulse duration and spot size. Spot size, on the other hand is controlled by the degree of focusing achieved by the electromagnetic lenses. A higher</w:t>
      </w:r>
    </w:p>
    <w:p w14:paraId="41B6DA52" w14:textId="77777777" w:rsidR="00C0541B" w:rsidRDefault="00C0541B">
      <w:pPr>
        <w:jc w:val="both"/>
        <w:sectPr w:rsidR="00C0541B" w:rsidSect="00A44D38">
          <w:pgSz w:w="12240" w:h="15840"/>
          <w:pgMar w:top="1000" w:right="360" w:bottom="1200" w:left="1100" w:header="463" w:footer="1003" w:gutter="0"/>
          <w:cols w:space="720"/>
        </w:sectPr>
      </w:pPr>
    </w:p>
    <w:p w14:paraId="1EE265BD" w14:textId="77777777" w:rsidR="00C0541B" w:rsidRDefault="00C0541B">
      <w:pPr>
        <w:pStyle w:val="BodyText"/>
        <w:spacing w:before="62"/>
      </w:pPr>
    </w:p>
    <w:p w14:paraId="6E65D75A" w14:textId="77777777" w:rsidR="00C0541B" w:rsidRDefault="00000000">
      <w:pPr>
        <w:pStyle w:val="BodyText"/>
        <w:ind w:left="340" w:right="1073"/>
        <w:jc w:val="both"/>
      </w:pPr>
      <w:r>
        <w:t>energy density, i.e., for a lower spot size, the material removal would be</w:t>
      </w:r>
      <w:r>
        <w:rPr>
          <w:spacing w:val="24"/>
        </w:rPr>
        <w:t xml:space="preserve"> </w:t>
      </w:r>
      <w:r>
        <w:t>faster though the size of the hole would be smaller.</w:t>
      </w:r>
    </w:p>
    <w:p w14:paraId="540393C7" w14:textId="77777777" w:rsidR="00C0541B" w:rsidRDefault="00000000">
      <w:pPr>
        <w:pStyle w:val="BodyText"/>
        <w:spacing w:before="41" w:line="271" w:lineRule="auto"/>
        <w:ind w:left="340" w:right="1066"/>
        <w:jc w:val="both"/>
      </w:pPr>
      <w:r>
        <w:t xml:space="preserve">The plane of focusing would be on the surface of the workpiece or just below the surface of the workpiece. This controls the kerf shape or the shape of the hole as schematically shown in Fig. </w:t>
      </w:r>
      <w:r>
        <w:rPr>
          <w:spacing w:val="-2"/>
        </w:rPr>
        <w:t>9.6.5.</w:t>
      </w:r>
    </w:p>
    <w:p w14:paraId="28490B57" w14:textId="77777777" w:rsidR="00C0541B" w:rsidRDefault="00000000">
      <w:pPr>
        <w:pStyle w:val="BodyText"/>
        <w:spacing w:before="56"/>
        <w:rPr>
          <w:sz w:val="20"/>
        </w:rPr>
      </w:pPr>
      <w:r>
        <w:rPr>
          <w:noProof/>
        </w:rPr>
        <w:drawing>
          <wp:anchor distT="0" distB="0" distL="0" distR="0" simplePos="0" relativeHeight="487605760" behindDoc="1" locked="0" layoutInCell="1" allowOverlap="1" wp14:anchorId="6637E402" wp14:editId="0932FB2B">
            <wp:simplePos x="0" y="0"/>
            <wp:positionH relativeFrom="page">
              <wp:posOffset>932180</wp:posOffset>
            </wp:positionH>
            <wp:positionV relativeFrom="paragraph">
              <wp:posOffset>197146</wp:posOffset>
            </wp:positionV>
            <wp:extent cx="5754572" cy="3755136"/>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4" cstate="print"/>
                    <a:stretch>
                      <a:fillRect/>
                    </a:stretch>
                  </pic:blipFill>
                  <pic:spPr>
                    <a:xfrm>
                      <a:off x="0" y="0"/>
                      <a:ext cx="5754572" cy="3755136"/>
                    </a:xfrm>
                    <a:prstGeom prst="rect">
                      <a:avLst/>
                    </a:prstGeom>
                  </pic:spPr>
                </pic:pic>
              </a:graphicData>
            </a:graphic>
          </wp:anchor>
        </w:drawing>
      </w:r>
    </w:p>
    <w:p w14:paraId="1544DE7A" w14:textId="77777777" w:rsidR="00C0541B" w:rsidRDefault="00000000">
      <w:pPr>
        <w:pStyle w:val="BodyText"/>
        <w:spacing w:before="1"/>
        <w:ind w:left="2506"/>
      </w:pPr>
      <w:r>
        <w:t>Typical</w:t>
      </w:r>
      <w:r>
        <w:rPr>
          <w:spacing w:val="-10"/>
        </w:rPr>
        <w:t xml:space="preserve"> </w:t>
      </w:r>
      <w:r>
        <w:t>kerf</w:t>
      </w:r>
      <w:r>
        <w:rPr>
          <w:spacing w:val="-3"/>
        </w:rPr>
        <w:t xml:space="preserve"> </w:t>
      </w:r>
      <w:r>
        <w:t>shape</w:t>
      </w:r>
      <w:r>
        <w:rPr>
          <w:spacing w:val="-12"/>
        </w:rPr>
        <w:t xml:space="preserve"> </w:t>
      </w:r>
      <w:r>
        <w:t>of</w:t>
      </w:r>
      <w:r>
        <w:rPr>
          <w:spacing w:val="-8"/>
        </w:rPr>
        <w:t xml:space="preserve"> </w:t>
      </w:r>
      <w:r>
        <w:t>electron</w:t>
      </w:r>
      <w:r>
        <w:rPr>
          <w:spacing w:val="-11"/>
        </w:rPr>
        <w:t xml:space="preserve"> </w:t>
      </w:r>
      <w:r>
        <w:t>beam</w:t>
      </w:r>
      <w:r>
        <w:rPr>
          <w:spacing w:val="-7"/>
        </w:rPr>
        <w:t xml:space="preserve"> </w:t>
      </w:r>
      <w:r>
        <w:t>drilled</w:t>
      </w:r>
      <w:r>
        <w:rPr>
          <w:spacing w:val="-5"/>
        </w:rPr>
        <w:t xml:space="preserve"> </w:t>
      </w:r>
      <w:r>
        <w:rPr>
          <w:spacing w:val="-4"/>
        </w:rPr>
        <w:t>hole</w:t>
      </w:r>
    </w:p>
    <w:p w14:paraId="0E17A7F2" w14:textId="77777777" w:rsidR="00C0541B" w:rsidRDefault="00C0541B">
      <w:pPr>
        <w:pStyle w:val="BodyText"/>
        <w:spacing w:before="3"/>
      </w:pPr>
    </w:p>
    <w:p w14:paraId="3C92962D" w14:textId="77777777" w:rsidR="00C0541B" w:rsidRDefault="00000000">
      <w:pPr>
        <w:pStyle w:val="BodyText"/>
        <w:spacing w:line="268" w:lineRule="auto"/>
        <w:ind w:left="340" w:right="1068"/>
        <w:jc w:val="both"/>
      </w:pPr>
      <w:r>
        <w:t xml:space="preserve">As has been indicated earlier, the final deflection coil can </w:t>
      </w:r>
      <w:proofErr w:type="spellStart"/>
      <w:r>
        <w:t>manoeuvre</w:t>
      </w:r>
      <w:proofErr w:type="spellEnd"/>
      <w:r>
        <w:t xml:space="preserve"> the electron beam providing holes of non-circular cross-section as required.</w:t>
      </w:r>
    </w:p>
    <w:p w14:paraId="5E981D14" w14:textId="77777777" w:rsidR="00C0541B" w:rsidRDefault="00C0541B">
      <w:pPr>
        <w:pStyle w:val="BodyText"/>
      </w:pPr>
    </w:p>
    <w:p w14:paraId="0CA07537" w14:textId="77777777" w:rsidR="00C0541B" w:rsidRDefault="00C0541B">
      <w:pPr>
        <w:pStyle w:val="BodyText"/>
        <w:spacing w:before="252"/>
      </w:pPr>
    </w:p>
    <w:p w14:paraId="02BD7682" w14:textId="77777777" w:rsidR="00C0541B" w:rsidRDefault="00000000">
      <w:pPr>
        <w:pStyle w:val="Heading1"/>
        <w:spacing w:before="1"/>
      </w:pPr>
      <w:bookmarkStart w:id="54" w:name="Advantages"/>
      <w:bookmarkEnd w:id="54"/>
      <w:r>
        <w:rPr>
          <w:spacing w:val="-2"/>
        </w:rPr>
        <w:t>Advantages</w:t>
      </w:r>
    </w:p>
    <w:p w14:paraId="3977FD31" w14:textId="77777777" w:rsidR="00C0541B" w:rsidRDefault="00000000">
      <w:pPr>
        <w:pStyle w:val="ListParagraph"/>
        <w:numPr>
          <w:ilvl w:val="0"/>
          <w:numId w:val="11"/>
        </w:numPr>
        <w:tabs>
          <w:tab w:val="left" w:pos="1061"/>
        </w:tabs>
        <w:spacing w:before="3" w:line="254" w:lineRule="auto"/>
        <w:ind w:right="1069"/>
      </w:pPr>
      <w:r>
        <w:t xml:space="preserve">EBM provides very high drilling rates when small holes with large aspect ratio are to be </w:t>
      </w:r>
      <w:r>
        <w:rPr>
          <w:spacing w:val="-2"/>
        </w:rPr>
        <w:t>drilled.</w:t>
      </w:r>
    </w:p>
    <w:p w14:paraId="4B3921D6" w14:textId="77777777" w:rsidR="00C0541B" w:rsidRDefault="00000000">
      <w:pPr>
        <w:pStyle w:val="ListParagraph"/>
        <w:numPr>
          <w:ilvl w:val="0"/>
          <w:numId w:val="11"/>
        </w:numPr>
        <w:tabs>
          <w:tab w:val="left" w:pos="1061"/>
        </w:tabs>
        <w:spacing w:before="21" w:line="256" w:lineRule="auto"/>
        <w:ind w:right="1064"/>
      </w:pPr>
      <w:proofErr w:type="gramStart"/>
      <w:r>
        <w:t>Moreover</w:t>
      </w:r>
      <w:proofErr w:type="gramEnd"/>
      <w:r>
        <w:t xml:space="preserve"> it can machine almost any material irrespective of their mechanical properties. As it applies no mechanical cutting force, </w:t>
      </w:r>
      <w:proofErr w:type="spellStart"/>
      <w:r>
        <w:t>workholding</w:t>
      </w:r>
      <w:proofErr w:type="spellEnd"/>
      <w:r>
        <w:t xml:space="preserve"> and fixturing cost is very less.</w:t>
      </w:r>
    </w:p>
    <w:p w14:paraId="69D3E1D6" w14:textId="77777777" w:rsidR="00C0541B" w:rsidRDefault="00C0541B">
      <w:pPr>
        <w:spacing w:line="256" w:lineRule="auto"/>
        <w:sectPr w:rsidR="00C0541B" w:rsidSect="00A44D38">
          <w:pgSz w:w="12240" w:h="15840"/>
          <w:pgMar w:top="1000" w:right="360" w:bottom="1200" w:left="1100" w:header="463" w:footer="1003" w:gutter="0"/>
          <w:cols w:space="720"/>
        </w:sectPr>
      </w:pPr>
    </w:p>
    <w:p w14:paraId="008BB972" w14:textId="77777777" w:rsidR="00C0541B" w:rsidRDefault="00C0541B">
      <w:pPr>
        <w:pStyle w:val="BodyText"/>
        <w:spacing w:before="63"/>
      </w:pPr>
    </w:p>
    <w:p w14:paraId="0B55F0B5" w14:textId="77777777" w:rsidR="00C0541B" w:rsidRDefault="00000000">
      <w:pPr>
        <w:pStyle w:val="ListParagraph"/>
        <w:numPr>
          <w:ilvl w:val="0"/>
          <w:numId w:val="11"/>
        </w:numPr>
        <w:tabs>
          <w:tab w:val="left" w:pos="1060"/>
        </w:tabs>
        <w:spacing w:before="1"/>
        <w:ind w:left="1060" w:hanging="360"/>
      </w:pPr>
      <w:r>
        <w:t>Further</w:t>
      </w:r>
      <w:r>
        <w:rPr>
          <w:spacing w:val="13"/>
        </w:rPr>
        <w:t xml:space="preserve"> </w:t>
      </w:r>
      <w:r>
        <w:t>for</w:t>
      </w:r>
      <w:r>
        <w:rPr>
          <w:spacing w:val="20"/>
        </w:rPr>
        <w:t xml:space="preserve"> </w:t>
      </w:r>
      <w:r>
        <w:t>the</w:t>
      </w:r>
      <w:r>
        <w:rPr>
          <w:spacing w:val="23"/>
        </w:rPr>
        <w:t xml:space="preserve"> </w:t>
      </w:r>
      <w:r>
        <w:t>same</w:t>
      </w:r>
      <w:r>
        <w:rPr>
          <w:spacing w:val="23"/>
        </w:rPr>
        <w:t xml:space="preserve"> </w:t>
      </w:r>
      <w:r>
        <w:t>reason</w:t>
      </w:r>
      <w:r>
        <w:rPr>
          <w:spacing w:val="24"/>
        </w:rPr>
        <w:t xml:space="preserve"> </w:t>
      </w:r>
      <w:r>
        <w:t>fragile</w:t>
      </w:r>
      <w:r>
        <w:rPr>
          <w:spacing w:val="20"/>
        </w:rPr>
        <w:t xml:space="preserve"> </w:t>
      </w:r>
      <w:r>
        <w:t>and</w:t>
      </w:r>
      <w:r>
        <w:rPr>
          <w:spacing w:val="24"/>
        </w:rPr>
        <w:t xml:space="preserve"> </w:t>
      </w:r>
      <w:r>
        <w:t>brittle</w:t>
      </w:r>
      <w:r>
        <w:rPr>
          <w:spacing w:val="23"/>
        </w:rPr>
        <w:t xml:space="preserve"> </w:t>
      </w:r>
      <w:r>
        <w:t>materials</w:t>
      </w:r>
      <w:r>
        <w:rPr>
          <w:spacing w:val="18"/>
        </w:rPr>
        <w:t xml:space="preserve"> </w:t>
      </w:r>
      <w:r>
        <w:t>can</w:t>
      </w:r>
      <w:r>
        <w:rPr>
          <w:spacing w:val="23"/>
        </w:rPr>
        <w:t xml:space="preserve"> </w:t>
      </w:r>
      <w:r>
        <w:t>also</w:t>
      </w:r>
      <w:r>
        <w:rPr>
          <w:spacing w:val="20"/>
        </w:rPr>
        <w:t xml:space="preserve"> </w:t>
      </w:r>
      <w:proofErr w:type="spellStart"/>
      <w:r>
        <w:rPr>
          <w:spacing w:val="-2"/>
        </w:rPr>
        <w:t>beprocessed</w:t>
      </w:r>
      <w:proofErr w:type="spellEnd"/>
      <w:r>
        <w:rPr>
          <w:spacing w:val="-2"/>
        </w:rPr>
        <w:t>.</w:t>
      </w:r>
    </w:p>
    <w:p w14:paraId="7AFFFC42" w14:textId="77777777" w:rsidR="00C0541B" w:rsidRDefault="00000000">
      <w:pPr>
        <w:pStyle w:val="ListParagraph"/>
        <w:numPr>
          <w:ilvl w:val="0"/>
          <w:numId w:val="11"/>
        </w:numPr>
        <w:tabs>
          <w:tab w:val="left" w:pos="1060"/>
        </w:tabs>
        <w:spacing w:before="26"/>
        <w:ind w:left="1060" w:hanging="360"/>
      </w:pPr>
      <w:r>
        <w:t>The</w:t>
      </w:r>
      <w:r>
        <w:rPr>
          <w:spacing w:val="-5"/>
        </w:rPr>
        <w:t xml:space="preserve"> </w:t>
      </w:r>
      <w:r>
        <w:t>heat</w:t>
      </w:r>
      <w:r>
        <w:rPr>
          <w:spacing w:val="-5"/>
        </w:rPr>
        <w:t xml:space="preserve"> </w:t>
      </w:r>
      <w:r>
        <w:t>affected</w:t>
      </w:r>
      <w:r>
        <w:rPr>
          <w:spacing w:val="-4"/>
        </w:rPr>
        <w:t xml:space="preserve"> </w:t>
      </w:r>
      <w:r>
        <w:t>zone</w:t>
      </w:r>
      <w:r>
        <w:rPr>
          <w:spacing w:val="-5"/>
        </w:rPr>
        <w:t xml:space="preserve"> </w:t>
      </w:r>
      <w:r>
        <w:t>in</w:t>
      </w:r>
      <w:r>
        <w:rPr>
          <w:spacing w:val="-8"/>
        </w:rPr>
        <w:t xml:space="preserve"> </w:t>
      </w:r>
      <w:r>
        <w:t>EBM</w:t>
      </w:r>
      <w:r>
        <w:rPr>
          <w:spacing w:val="-9"/>
        </w:rPr>
        <w:t xml:space="preserve"> </w:t>
      </w:r>
      <w:r>
        <w:t>is</w:t>
      </w:r>
      <w:r>
        <w:rPr>
          <w:spacing w:val="-2"/>
        </w:rPr>
        <w:t xml:space="preserve"> </w:t>
      </w:r>
      <w:r>
        <w:t>rather</w:t>
      </w:r>
      <w:r>
        <w:rPr>
          <w:spacing w:val="-7"/>
        </w:rPr>
        <w:t xml:space="preserve"> </w:t>
      </w:r>
      <w:r>
        <w:t>less</w:t>
      </w:r>
      <w:r>
        <w:rPr>
          <w:spacing w:val="-10"/>
        </w:rPr>
        <w:t xml:space="preserve"> </w:t>
      </w:r>
      <w:r>
        <w:t>due</w:t>
      </w:r>
      <w:r>
        <w:rPr>
          <w:spacing w:val="-5"/>
        </w:rPr>
        <w:t xml:space="preserve"> </w:t>
      </w:r>
      <w:r>
        <w:t>to shorter</w:t>
      </w:r>
      <w:r>
        <w:rPr>
          <w:spacing w:val="-7"/>
        </w:rPr>
        <w:t xml:space="preserve"> </w:t>
      </w:r>
      <w:r>
        <w:rPr>
          <w:spacing w:val="-2"/>
        </w:rPr>
        <w:t>pulses.</w:t>
      </w:r>
    </w:p>
    <w:p w14:paraId="497D77A2" w14:textId="77777777" w:rsidR="00C0541B" w:rsidRDefault="00000000">
      <w:pPr>
        <w:pStyle w:val="ListParagraph"/>
        <w:numPr>
          <w:ilvl w:val="0"/>
          <w:numId w:val="11"/>
        </w:numPr>
        <w:tabs>
          <w:tab w:val="left" w:pos="1061"/>
        </w:tabs>
        <w:spacing w:before="36" w:line="252" w:lineRule="auto"/>
        <w:ind w:right="2368"/>
      </w:pPr>
      <w:r>
        <w:t xml:space="preserve">EBM can provide holes of any shape by combining beam </w:t>
      </w:r>
      <w:proofErr w:type="spellStart"/>
      <w:r>
        <w:t>deflectionusing</w:t>
      </w:r>
      <w:proofErr w:type="spellEnd"/>
      <w:r>
        <w:rPr>
          <w:spacing w:val="40"/>
        </w:rPr>
        <w:t xml:space="preserve"> </w:t>
      </w:r>
      <w:r>
        <w:t>electromagnetic coils and the CNC table with high accuracy.</w:t>
      </w:r>
    </w:p>
    <w:p w14:paraId="6D6369A0" w14:textId="77777777" w:rsidR="00C0541B" w:rsidRDefault="00000000">
      <w:pPr>
        <w:pStyle w:val="Heading1"/>
        <w:spacing w:before="223"/>
      </w:pPr>
      <w:bookmarkStart w:id="55" w:name="Limitations"/>
      <w:bookmarkEnd w:id="55"/>
      <w:r>
        <w:rPr>
          <w:spacing w:val="-2"/>
        </w:rPr>
        <w:t>Limitations</w:t>
      </w:r>
    </w:p>
    <w:p w14:paraId="19D80EEC" w14:textId="77777777" w:rsidR="00C0541B" w:rsidRDefault="00C0541B">
      <w:pPr>
        <w:pStyle w:val="BodyText"/>
        <w:spacing w:before="9"/>
        <w:rPr>
          <w:b/>
        </w:rPr>
      </w:pPr>
    </w:p>
    <w:p w14:paraId="10C12783" w14:textId="77777777" w:rsidR="00C0541B" w:rsidRDefault="00000000">
      <w:pPr>
        <w:pStyle w:val="ListParagraph"/>
        <w:numPr>
          <w:ilvl w:val="0"/>
          <w:numId w:val="11"/>
        </w:numPr>
        <w:tabs>
          <w:tab w:val="left" w:pos="1061"/>
        </w:tabs>
        <w:spacing w:line="254" w:lineRule="auto"/>
        <w:ind w:right="1065"/>
      </w:pPr>
      <w:r>
        <w:t>The primary limitations are the high capital cost of the equipment and necessary regular maintenance applicable for any equipment using vacuum system.</w:t>
      </w:r>
    </w:p>
    <w:p w14:paraId="5D1593C5" w14:textId="77777777" w:rsidR="00C0541B" w:rsidRDefault="00000000">
      <w:pPr>
        <w:pStyle w:val="ListParagraph"/>
        <w:numPr>
          <w:ilvl w:val="0"/>
          <w:numId w:val="11"/>
        </w:numPr>
        <w:tabs>
          <w:tab w:val="left" w:pos="1061"/>
        </w:tabs>
        <w:spacing w:before="17" w:line="256" w:lineRule="auto"/>
        <w:ind w:right="1069"/>
      </w:pPr>
      <w:proofErr w:type="gramStart"/>
      <w:r>
        <w:t>Moreover</w:t>
      </w:r>
      <w:proofErr w:type="gramEnd"/>
      <w:r>
        <w:rPr>
          <w:spacing w:val="31"/>
        </w:rPr>
        <w:t xml:space="preserve"> </w:t>
      </w:r>
      <w:r>
        <w:t>in EBM</w:t>
      </w:r>
      <w:r>
        <w:rPr>
          <w:spacing w:val="26"/>
        </w:rPr>
        <w:t xml:space="preserve"> </w:t>
      </w:r>
      <w:r>
        <w:t>there</w:t>
      </w:r>
      <w:r>
        <w:rPr>
          <w:spacing w:val="29"/>
        </w:rPr>
        <w:t xml:space="preserve"> </w:t>
      </w:r>
      <w:r>
        <w:t>is</w:t>
      </w:r>
      <w:r>
        <w:rPr>
          <w:spacing w:val="27"/>
        </w:rPr>
        <w:t xml:space="preserve"> </w:t>
      </w:r>
      <w:r>
        <w:t>significant</w:t>
      </w:r>
      <w:r>
        <w:rPr>
          <w:spacing w:val="28"/>
        </w:rPr>
        <w:t xml:space="preserve"> </w:t>
      </w:r>
      <w:r>
        <w:t>amount</w:t>
      </w:r>
      <w:r>
        <w:rPr>
          <w:spacing w:val="28"/>
        </w:rPr>
        <w:t xml:space="preserve"> </w:t>
      </w:r>
      <w:r>
        <w:t>of</w:t>
      </w:r>
      <w:r>
        <w:rPr>
          <w:spacing w:val="28"/>
        </w:rPr>
        <w:t xml:space="preserve"> </w:t>
      </w:r>
      <w:r>
        <w:t>non-productive</w:t>
      </w:r>
      <w:r>
        <w:rPr>
          <w:spacing w:val="29"/>
        </w:rPr>
        <w:t xml:space="preserve"> </w:t>
      </w:r>
      <w:r>
        <w:t>pump</w:t>
      </w:r>
      <w:r>
        <w:rPr>
          <w:spacing w:val="32"/>
        </w:rPr>
        <w:t xml:space="preserve"> </w:t>
      </w:r>
      <w:r>
        <w:t>down</w:t>
      </w:r>
      <w:r>
        <w:rPr>
          <w:spacing w:val="30"/>
        </w:rPr>
        <w:t xml:space="preserve"> </w:t>
      </w:r>
      <w:r>
        <w:t>period for attaining desired vacuum.</w:t>
      </w:r>
    </w:p>
    <w:p w14:paraId="1FD2DBD6" w14:textId="77777777" w:rsidR="00C0541B" w:rsidRDefault="00000000">
      <w:pPr>
        <w:pStyle w:val="ListParagraph"/>
        <w:numPr>
          <w:ilvl w:val="0"/>
          <w:numId w:val="11"/>
        </w:numPr>
        <w:tabs>
          <w:tab w:val="left" w:pos="1060"/>
        </w:tabs>
        <w:spacing w:before="20"/>
        <w:ind w:left="1060" w:hanging="360"/>
      </w:pPr>
      <w:proofErr w:type="gramStart"/>
      <w:r>
        <w:t>However</w:t>
      </w:r>
      <w:proofErr w:type="gramEnd"/>
      <w:r>
        <w:rPr>
          <w:spacing w:val="-9"/>
        </w:rPr>
        <w:t xml:space="preserve"> </w:t>
      </w:r>
      <w:r>
        <w:t>this</w:t>
      </w:r>
      <w:r>
        <w:rPr>
          <w:spacing w:val="-3"/>
        </w:rPr>
        <w:t xml:space="preserve"> </w:t>
      </w:r>
      <w:r>
        <w:t>can</w:t>
      </w:r>
      <w:r>
        <w:rPr>
          <w:spacing w:val="-3"/>
        </w:rPr>
        <w:t xml:space="preserve"> </w:t>
      </w:r>
      <w:r>
        <w:t>be</w:t>
      </w:r>
      <w:r>
        <w:rPr>
          <w:spacing w:val="-2"/>
        </w:rPr>
        <w:t xml:space="preserve"> </w:t>
      </w:r>
      <w:r>
        <w:t>reduced</w:t>
      </w:r>
      <w:r>
        <w:rPr>
          <w:spacing w:val="-6"/>
        </w:rPr>
        <w:t xml:space="preserve"> </w:t>
      </w:r>
      <w:r>
        <w:t>to</w:t>
      </w:r>
      <w:r>
        <w:rPr>
          <w:spacing w:val="-2"/>
        </w:rPr>
        <w:t xml:space="preserve"> </w:t>
      </w:r>
      <w:r>
        <w:t>some</w:t>
      </w:r>
      <w:r>
        <w:rPr>
          <w:spacing w:val="-6"/>
        </w:rPr>
        <w:t xml:space="preserve"> </w:t>
      </w:r>
      <w:r>
        <w:t>extent</w:t>
      </w:r>
      <w:r>
        <w:rPr>
          <w:spacing w:val="-7"/>
        </w:rPr>
        <w:t xml:space="preserve"> </w:t>
      </w:r>
      <w:r>
        <w:t>using</w:t>
      </w:r>
      <w:r>
        <w:rPr>
          <w:spacing w:val="-2"/>
        </w:rPr>
        <w:t xml:space="preserve"> </w:t>
      </w:r>
      <w:r>
        <w:t>vacuum</w:t>
      </w:r>
      <w:r>
        <w:rPr>
          <w:spacing w:val="-10"/>
        </w:rPr>
        <w:t xml:space="preserve"> </w:t>
      </w:r>
      <w:r>
        <w:t>load</w:t>
      </w:r>
      <w:r>
        <w:rPr>
          <w:spacing w:val="8"/>
        </w:rPr>
        <w:t xml:space="preserve"> </w:t>
      </w:r>
      <w:r>
        <w:rPr>
          <w:spacing w:val="-2"/>
        </w:rPr>
        <w:t>locks.</w:t>
      </w:r>
    </w:p>
    <w:p w14:paraId="77487076" w14:textId="77777777" w:rsidR="00C0541B" w:rsidRDefault="00000000">
      <w:pPr>
        <w:pStyle w:val="ListParagraph"/>
        <w:numPr>
          <w:ilvl w:val="0"/>
          <w:numId w:val="11"/>
        </w:numPr>
        <w:tabs>
          <w:tab w:val="left" w:pos="1061"/>
        </w:tabs>
        <w:spacing w:before="26" w:line="254" w:lineRule="auto"/>
        <w:ind w:right="1072"/>
      </w:pPr>
      <w:r>
        <w:t>Though</w:t>
      </w:r>
      <w:r>
        <w:rPr>
          <w:spacing w:val="23"/>
        </w:rPr>
        <w:t xml:space="preserve"> </w:t>
      </w:r>
      <w:r>
        <w:t>heat</w:t>
      </w:r>
      <w:r>
        <w:rPr>
          <w:spacing w:val="23"/>
        </w:rPr>
        <w:t xml:space="preserve"> </w:t>
      </w:r>
      <w:r>
        <w:t>affected</w:t>
      </w:r>
      <w:r>
        <w:rPr>
          <w:spacing w:val="28"/>
        </w:rPr>
        <w:t xml:space="preserve"> </w:t>
      </w:r>
      <w:r>
        <w:t>zone</w:t>
      </w:r>
      <w:r>
        <w:rPr>
          <w:spacing w:val="23"/>
        </w:rPr>
        <w:t xml:space="preserve"> </w:t>
      </w:r>
      <w:r>
        <w:t>is</w:t>
      </w:r>
      <w:r>
        <w:rPr>
          <w:spacing w:val="26"/>
        </w:rPr>
        <w:t xml:space="preserve"> </w:t>
      </w:r>
      <w:r>
        <w:t>rather</w:t>
      </w:r>
      <w:r>
        <w:rPr>
          <w:spacing w:val="25"/>
        </w:rPr>
        <w:t xml:space="preserve"> </w:t>
      </w:r>
      <w:r>
        <w:t>less</w:t>
      </w:r>
      <w:r>
        <w:rPr>
          <w:spacing w:val="26"/>
        </w:rPr>
        <w:t xml:space="preserve"> </w:t>
      </w:r>
      <w:r>
        <w:t>in</w:t>
      </w:r>
      <w:r>
        <w:rPr>
          <w:spacing w:val="23"/>
        </w:rPr>
        <w:t xml:space="preserve"> </w:t>
      </w:r>
      <w:r>
        <w:t>EBM but</w:t>
      </w:r>
      <w:r>
        <w:rPr>
          <w:spacing w:val="23"/>
        </w:rPr>
        <w:t xml:space="preserve"> </w:t>
      </w:r>
      <w:r>
        <w:t>recast</w:t>
      </w:r>
      <w:r>
        <w:rPr>
          <w:spacing w:val="23"/>
        </w:rPr>
        <w:t xml:space="preserve"> </w:t>
      </w:r>
      <w:r>
        <w:t>layer</w:t>
      </w:r>
      <w:r>
        <w:rPr>
          <w:spacing w:val="27"/>
        </w:rPr>
        <w:t xml:space="preserve"> </w:t>
      </w:r>
      <w:r>
        <w:t>formation</w:t>
      </w:r>
      <w:r>
        <w:rPr>
          <w:spacing w:val="25"/>
        </w:rPr>
        <w:t xml:space="preserve"> </w:t>
      </w:r>
      <w:r>
        <w:t>cannot</w:t>
      </w:r>
      <w:r>
        <w:rPr>
          <w:spacing w:val="23"/>
        </w:rPr>
        <w:t xml:space="preserve"> </w:t>
      </w:r>
      <w:r>
        <w:t xml:space="preserve">be </w:t>
      </w:r>
      <w:r>
        <w:rPr>
          <w:spacing w:val="-2"/>
        </w:rPr>
        <w:t>avoided.</w:t>
      </w:r>
    </w:p>
    <w:p w14:paraId="310F6943" w14:textId="77777777" w:rsidR="00C0541B" w:rsidRDefault="00000000">
      <w:pPr>
        <w:pStyle w:val="BodyText"/>
        <w:spacing w:before="138"/>
        <w:rPr>
          <w:sz w:val="20"/>
        </w:rPr>
      </w:pPr>
      <w:r>
        <w:rPr>
          <w:noProof/>
        </w:rPr>
        <w:drawing>
          <wp:anchor distT="0" distB="0" distL="0" distR="0" simplePos="0" relativeHeight="487606272" behindDoc="1" locked="0" layoutInCell="1" allowOverlap="1" wp14:anchorId="03DA5D51" wp14:editId="6B3AA4D8">
            <wp:simplePos x="0" y="0"/>
            <wp:positionH relativeFrom="page">
              <wp:posOffset>1389380</wp:posOffset>
            </wp:positionH>
            <wp:positionV relativeFrom="paragraph">
              <wp:posOffset>249502</wp:posOffset>
            </wp:positionV>
            <wp:extent cx="5802704" cy="3978497"/>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5" cstate="print"/>
                    <a:stretch>
                      <a:fillRect/>
                    </a:stretch>
                  </pic:blipFill>
                  <pic:spPr>
                    <a:xfrm>
                      <a:off x="0" y="0"/>
                      <a:ext cx="5802704" cy="3978497"/>
                    </a:xfrm>
                    <a:prstGeom prst="rect">
                      <a:avLst/>
                    </a:prstGeom>
                  </pic:spPr>
                </pic:pic>
              </a:graphicData>
            </a:graphic>
          </wp:anchor>
        </w:drawing>
      </w:r>
    </w:p>
    <w:p w14:paraId="3745F5B3" w14:textId="77777777" w:rsidR="00C0541B" w:rsidRDefault="00C0541B">
      <w:pPr>
        <w:rPr>
          <w:sz w:val="20"/>
        </w:rPr>
        <w:sectPr w:rsidR="00C0541B" w:rsidSect="00A44D38">
          <w:pgSz w:w="12240" w:h="15840"/>
          <w:pgMar w:top="1000" w:right="360" w:bottom="1200" w:left="1100" w:header="463" w:footer="1003" w:gutter="0"/>
          <w:cols w:space="720"/>
        </w:sectPr>
      </w:pPr>
    </w:p>
    <w:p w14:paraId="11EF9D03" w14:textId="77777777" w:rsidR="00C0541B" w:rsidRDefault="00C0541B">
      <w:pPr>
        <w:pStyle w:val="BodyText"/>
        <w:spacing w:before="57"/>
      </w:pPr>
    </w:p>
    <w:p w14:paraId="30672C6B" w14:textId="77777777" w:rsidR="00C0541B" w:rsidRDefault="00000000">
      <w:pPr>
        <w:pStyle w:val="Heading1"/>
        <w:ind w:left="333" w:right="1071"/>
        <w:jc w:val="center"/>
      </w:pPr>
      <w:bookmarkStart w:id="56" w:name="Module-IV"/>
      <w:bookmarkEnd w:id="56"/>
      <w:r>
        <w:rPr>
          <w:spacing w:val="-2"/>
        </w:rPr>
        <w:t>Module-</w:t>
      </w:r>
      <w:r>
        <w:rPr>
          <w:spacing w:val="-5"/>
        </w:rPr>
        <w:t>IV</w:t>
      </w:r>
    </w:p>
    <w:p w14:paraId="011FE4C9" w14:textId="77777777" w:rsidR="00C0541B" w:rsidRDefault="00000000">
      <w:pPr>
        <w:spacing w:before="74"/>
        <w:ind w:left="340"/>
        <w:rPr>
          <w:b/>
        </w:rPr>
      </w:pPr>
      <w:bookmarkStart w:id="57" w:name="Introduction_to_Surface_engineering"/>
      <w:bookmarkEnd w:id="57"/>
      <w:r>
        <w:rPr>
          <w:b/>
        </w:rPr>
        <w:t>Introduction</w:t>
      </w:r>
      <w:r>
        <w:rPr>
          <w:b/>
          <w:spacing w:val="-9"/>
        </w:rPr>
        <w:t xml:space="preserve"> </w:t>
      </w:r>
      <w:r>
        <w:rPr>
          <w:b/>
        </w:rPr>
        <w:t>to</w:t>
      </w:r>
      <w:r>
        <w:rPr>
          <w:b/>
          <w:spacing w:val="-9"/>
        </w:rPr>
        <w:t xml:space="preserve"> </w:t>
      </w:r>
      <w:r>
        <w:rPr>
          <w:b/>
        </w:rPr>
        <w:t>Surface</w:t>
      </w:r>
      <w:r>
        <w:rPr>
          <w:b/>
          <w:spacing w:val="-10"/>
        </w:rPr>
        <w:t xml:space="preserve"> </w:t>
      </w:r>
      <w:r>
        <w:rPr>
          <w:b/>
          <w:spacing w:val="-2"/>
        </w:rPr>
        <w:t>engineering</w:t>
      </w:r>
    </w:p>
    <w:p w14:paraId="3F989350" w14:textId="77777777" w:rsidR="00C0541B" w:rsidRDefault="00000000">
      <w:pPr>
        <w:pStyle w:val="BodyText"/>
        <w:spacing w:before="6"/>
        <w:ind w:left="340" w:right="1058"/>
        <w:jc w:val="both"/>
      </w:pPr>
      <w:r>
        <w:t>The majority of material failure originates at surface by</w:t>
      </w:r>
      <w:r>
        <w:rPr>
          <w:spacing w:val="40"/>
        </w:rPr>
        <w:t xml:space="preserve"> </w:t>
      </w:r>
      <w:r>
        <w:t xml:space="preserve">mechanism involving wear, corrosion and fatigue. In case of metals, one technique for controlling </w:t>
      </w:r>
      <w:proofErr w:type="gramStart"/>
      <w:r>
        <w:t>surface initiated</w:t>
      </w:r>
      <w:proofErr w:type="gramEnd"/>
      <w:r>
        <w:t xml:space="preserve"> failure is through use of alloying elements throughout the bulk of these specimens to suitably modify the</w:t>
      </w:r>
      <w:r>
        <w:rPr>
          <w:spacing w:val="40"/>
        </w:rPr>
        <w:t xml:space="preserve"> </w:t>
      </w:r>
      <w:r>
        <w:t xml:space="preserve">hardness, chemical passivity or strength characteristics. However this method is considered inefficient due to the use of costly strategic alloying elements like </w:t>
      </w:r>
      <w:proofErr w:type="gramStart"/>
      <w:r>
        <w:t>Chromium(</w:t>
      </w:r>
      <w:proofErr w:type="gramEnd"/>
      <w:r>
        <w:t xml:space="preserve">Cr) and </w:t>
      </w:r>
      <w:proofErr w:type="spellStart"/>
      <w:r>
        <w:t>Cobolt</w:t>
      </w:r>
      <w:proofErr w:type="spellEnd"/>
      <w:r>
        <w:t xml:space="preserve"> (Co). The reorganization that vast majority of</w:t>
      </w:r>
      <w:r>
        <w:rPr>
          <w:spacing w:val="-16"/>
        </w:rPr>
        <w:t xml:space="preserve"> </w:t>
      </w:r>
      <w:r>
        <w:t>engineering components fails catastrophically in service through surface related phenomena, led to the development of broad interdisciplinary subject of “Surface Engineering”. Surface Engineering could be</w:t>
      </w:r>
      <w:r>
        <w:rPr>
          <w:spacing w:val="40"/>
        </w:rPr>
        <w:t xml:space="preserve"> </w:t>
      </w:r>
      <w:r>
        <w:t>best defined</w:t>
      </w:r>
      <w:r>
        <w:rPr>
          <w:spacing w:val="40"/>
        </w:rPr>
        <w:t xml:space="preserve"> </w:t>
      </w:r>
      <w:r>
        <w:t>as design</w:t>
      </w:r>
      <w:r>
        <w:rPr>
          <w:spacing w:val="40"/>
        </w:rPr>
        <w:t xml:space="preserve"> </w:t>
      </w:r>
      <w:r>
        <w:t>of surface</w:t>
      </w:r>
      <w:r>
        <w:rPr>
          <w:spacing w:val="40"/>
        </w:rPr>
        <w:t xml:space="preserve"> </w:t>
      </w:r>
      <w:r>
        <w:t>and</w:t>
      </w:r>
      <w:r>
        <w:rPr>
          <w:spacing w:val="40"/>
        </w:rPr>
        <w:t xml:space="preserve"> </w:t>
      </w:r>
      <w:r>
        <w:t>substrate</w:t>
      </w:r>
      <w:r>
        <w:rPr>
          <w:spacing w:val="40"/>
        </w:rPr>
        <w:t xml:space="preserve"> </w:t>
      </w:r>
      <w:r>
        <w:t>together</w:t>
      </w:r>
      <w:r>
        <w:rPr>
          <w:spacing w:val="40"/>
        </w:rPr>
        <w:t xml:space="preserve"> </w:t>
      </w:r>
      <w:r>
        <w:t>as</w:t>
      </w:r>
      <w:r>
        <w:rPr>
          <w:spacing w:val="40"/>
        </w:rPr>
        <w:t xml:space="preserve"> </w:t>
      </w:r>
      <w:r>
        <w:t>a</w:t>
      </w:r>
      <w:r>
        <w:rPr>
          <w:spacing w:val="40"/>
        </w:rPr>
        <w:t xml:space="preserve"> </w:t>
      </w:r>
      <w:r>
        <w:t>system</w:t>
      </w:r>
      <w:r>
        <w:rPr>
          <w:spacing w:val="40"/>
        </w:rPr>
        <w:t xml:space="preserve"> </w:t>
      </w:r>
      <w:r>
        <w:t>to</w:t>
      </w:r>
      <w:r>
        <w:rPr>
          <w:spacing w:val="40"/>
        </w:rPr>
        <w:t xml:space="preserve"> </w:t>
      </w:r>
      <w:proofErr w:type="spellStart"/>
      <w:r>
        <w:t>givecost</w:t>
      </w:r>
      <w:proofErr w:type="spellEnd"/>
      <w:r>
        <w:t xml:space="preserve"> effective performance enhancement of which neither is capable of its own. The definition of surface engineering is given as “The application of traditional and innovative surface technologies to engineering components and materials with properties unattainable in either the base metal or surface materials”. Frequently the various surface technologies are applied to existing design of engineering components but ideally surface engineering involves design of component with knowledge of surface treatment</w:t>
      </w:r>
      <w:r>
        <w:rPr>
          <w:spacing w:val="40"/>
        </w:rPr>
        <w:t xml:space="preserve"> </w:t>
      </w:r>
      <w:r>
        <w:t>to be employed. OR As per Definition by ASM Handbook treatment of the surface and near- surface regions of a material to allow the</w:t>
      </w:r>
      <w:r>
        <w:rPr>
          <w:spacing w:val="40"/>
        </w:rPr>
        <w:t xml:space="preserve"> </w:t>
      </w:r>
      <w:r>
        <w:t>surface to perform functions that are distinct from those</w:t>
      </w:r>
      <w:r>
        <w:rPr>
          <w:spacing w:val="-5"/>
        </w:rPr>
        <w:t xml:space="preserve"> </w:t>
      </w:r>
      <w:r>
        <w:t>functions demanded from the bulk of the material. Surface engineering, is a discipline</w:t>
      </w:r>
      <w:r>
        <w:rPr>
          <w:spacing w:val="-16"/>
        </w:rPr>
        <w:t xml:space="preserve"> </w:t>
      </w:r>
      <w:r>
        <w:t>of science and technology, which meets the expectations of modem technical science: energy, material efficiency, as well as environment friendliness.</w:t>
      </w:r>
    </w:p>
    <w:p w14:paraId="5B5848EA" w14:textId="77777777" w:rsidR="00C0541B" w:rsidRDefault="00C0541B">
      <w:pPr>
        <w:pStyle w:val="BodyText"/>
        <w:spacing w:before="6"/>
      </w:pPr>
    </w:p>
    <w:p w14:paraId="64F2310A" w14:textId="77777777" w:rsidR="00C0541B" w:rsidRDefault="00000000">
      <w:pPr>
        <w:pStyle w:val="Heading1"/>
        <w:jc w:val="both"/>
      </w:pPr>
      <w:bookmarkStart w:id="58" w:name="CLASSIFICATION_OF_SURFACE_ENGINEERING"/>
      <w:bookmarkEnd w:id="58"/>
      <w:r>
        <w:t>CLASSIFICATION</w:t>
      </w:r>
      <w:r>
        <w:rPr>
          <w:spacing w:val="-13"/>
        </w:rPr>
        <w:t xml:space="preserve"> </w:t>
      </w:r>
      <w:r>
        <w:t>OF</w:t>
      </w:r>
      <w:r>
        <w:rPr>
          <w:spacing w:val="-11"/>
        </w:rPr>
        <w:t xml:space="preserve"> </w:t>
      </w:r>
      <w:r>
        <w:t>SURFACE</w:t>
      </w:r>
      <w:r>
        <w:rPr>
          <w:spacing w:val="-8"/>
        </w:rPr>
        <w:t xml:space="preserve"> </w:t>
      </w:r>
      <w:r>
        <w:rPr>
          <w:spacing w:val="-2"/>
        </w:rPr>
        <w:t>ENGINEERING</w:t>
      </w:r>
    </w:p>
    <w:p w14:paraId="3A504C63" w14:textId="77777777" w:rsidR="00C0541B" w:rsidRDefault="00C0541B">
      <w:pPr>
        <w:pStyle w:val="BodyText"/>
        <w:spacing w:before="18"/>
        <w:rPr>
          <w:b/>
        </w:rPr>
      </w:pPr>
    </w:p>
    <w:p w14:paraId="358F4031" w14:textId="77777777" w:rsidR="00C0541B" w:rsidRDefault="00000000">
      <w:pPr>
        <w:pStyle w:val="ListParagraph"/>
        <w:numPr>
          <w:ilvl w:val="0"/>
          <w:numId w:val="10"/>
        </w:numPr>
        <w:tabs>
          <w:tab w:val="left" w:pos="689"/>
        </w:tabs>
        <w:spacing w:line="232" w:lineRule="auto"/>
        <w:ind w:right="1067" w:firstLine="0"/>
      </w:pPr>
      <w:r>
        <w:rPr>
          <w:b/>
        </w:rPr>
        <w:t>Changing the Surface Metallurgy</w:t>
      </w:r>
      <w:r>
        <w:t>: None of these process changes the surface chemistry, but they improve properties like wear and fatigue by changing surface metallurgy</w:t>
      </w:r>
    </w:p>
    <w:p w14:paraId="539E638D" w14:textId="77777777" w:rsidR="00C0541B" w:rsidRDefault="00000000">
      <w:pPr>
        <w:pStyle w:val="BodyText"/>
        <w:spacing w:line="244" w:lineRule="auto"/>
        <w:ind w:left="340" w:right="1153"/>
      </w:pPr>
      <w:r>
        <w:rPr>
          <w:b/>
        </w:rPr>
        <w:t>a)</w:t>
      </w:r>
      <w:r>
        <w:rPr>
          <w:b/>
          <w:spacing w:val="40"/>
        </w:rPr>
        <w:t xml:space="preserve"> </w:t>
      </w:r>
      <w:r>
        <w:rPr>
          <w:b/>
        </w:rPr>
        <w:t>Localized</w:t>
      </w:r>
      <w:r>
        <w:rPr>
          <w:b/>
          <w:spacing w:val="40"/>
        </w:rPr>
        <w:t xml:space="preserve"> </w:t>
      </w:r>
      <w:r>
        <w:rPr>
          <w:b/>
        </w:rPr>
        <w:t>surface</w:t>
      </w:r>
      <w:r>
        <w:rPr>
          <w:b/>
          <w:spacing w:val="40"/>
        </w:rPr>
        <w:t xml:space="preserve"> </w:t>
      </w:r>
      <w:r>
        <w:rPr>
          <w:b/>
        </w:rPr>
        <w:t>hardening</w:t>
      </w:r>
      <w:r>
        <w:rPr>
          <w:b/>
          <w:spacing w:val="40"/>
        </w:rPr>
        <w:t xml:space="preserve"> </w:t>
      </w:r>
      <w:r>
        <w:t>(flame,</w:t>
      </w:r>
      <w:r>
        <w:rPr>
          <w:spacing w:val="40"/>
        </w:rPr>
        <w:t xml:space="preserve"> </w:t>
      </w:r>
      <w:r>
        <w:t>induction,</w:t>
      </w:r>
      <w:r>
        <w:rPr>
          <w:spacing w:val="40"/>
        </w:rPr>
        <w:t xml:space="preserve"> </w:t>
      </w:r>
      <w:r>
        <w:t>laser,</w:t>
      </w:r>
      <w:r>
        <w:rPr>
          <w:spacing w:val="40"/>
        </w:rPr>
        <w:t xml:space="preserve"> </w:t>
      </w:r>
      <w:r>
        <w:t>and</w:t>
      </w:r>
      <w:r>
        <w:rPr>
          <w:spacing w:val="40"/>
        </w:rPr>
        <w:t xml:space="preserve"> </w:t>
      </w:r>
      <w:r>
        <w:t>electron-</w:t>
      </w:r>
      <w:r>
        <w:rPr>
          <w:spacing w:val="40"/>
        </w:rPr>
        <w:t xml:space="preserve"> </w:t>
      </w:r>
      <w:r>
        <w:t>beam</w:t>
      </w:r>
      <w:r>
        <w:rPr>
          <w:spacing w:val="40"/>
        </w:rPr>
        <w:t xml:space="preserve"> </w:t>
      </w:r>
      <w:r>
        <w:t>hardening):</w:t>
      </w:r>
      <w:r>
        <w:rPr>
          <w:spacing w:val="40"/>
        </w:rPr>
        <w:t xml:space="preserve"> </w:t>
      </w:r>
      <w:r>
        <w:t>Improves wear resistance through the development of a hard martensitic surface.</w:t>
      </w:r>
    </w:p>
    <w:p w14:paraId="7E5E0A8F" w14:textId="77777777" w:rsidR="00C0541B" w:rsidRDefault="00000000">
      <w:pPr>
        <w:pStyle w:val="BodyText"/>
        <w:spacing w:line="242" w:lineRule="auto"/>
        <w:ind w:left="340" w:right="1153"/>
      </w:pPr>
      <w:r>
        <w:t>(b) Laser melting: Improves wear resistance through grain refinement and</w:t>
      </w:r>
      <w:r>
        <w:rPr>
          <w:spacing w:val="32"/>
        </w:rPr>
        <w:t xml:space="preserve"> </w:t>
      </w:r>
      <w:r>
        <w:t xml:space="preserve">the formation </w:t>
      </w:r>
      <w:proofErr w:type="spellStart"/>
      <w:r>
        <w:t>offine</w:t>
      </w:r>
      <w:proofErr w:type="spellEnd"/>
      <w:r>
        <w:t xml:space="preserve"> dispersions of precipitates on the surface.</w:t>
      </w:r>
    </w:p>
    <w:p w14:paraId="78C81731" w14:textId="77777777" w:rsidR="00C0541B" w:rsidRDefault="00C0541B">
      <w:pPr>
        <w:spacing w:line="242" w:lineRule="auto"/>
        <w:sectPr w:rsidR="00C0541B" w:rsidSect="00A44D38">
          <w:pgSz w:w="12240" w:h="15840"/>
          <w:pgMar w:top="1000" w:right="360" w:bottom="1200" w:left="1100" w:header="463" w:footer="1003" w:gutter="0"/>
          <w:cols w:space="720"/>
        </w:sectPr>
      </w:pPr>
    </w:p>
    <w:p w14:paraId="2F2EADC2" w14:textId="77777777" w:rsidR="00C0541B" w:rsidRDefault="00C0541B">
      <w:pPr>
        <w:pStyle w:val="BodyText"/>
        <w:spacing w:before="119"/>
      </w:pPr>
    </w:p>
    <w:p w14:paraId="2CCCC82A" w14:textId="77777777" w:rsidR="00C0541B" w:rsidRDefault="00000000">
      <w:pPr>
        <w:pStyle w:val="Heading1"/>
        <w:spacing w:before="1"/>
        <w:jc w:val="both"/>
      </w:pPr>
      <w:bookmarkStart w:id="59" w:name="c)_Shot_peening:"/>
      <w:bookmarkEnd w:id="59"/>
      <w:r>
        <w:t>c)</w:t>
      </w:r>
      <w:r>
        <w:rPr>
          <w:spacing w:val="-1"/>
        </w:rPr>
        <w:t xml:space="preserve"> </w:t>
      </w:r>
      <w:r>
        <w:t>Shot</w:t>
      </w:r>
      <w:r>
        <w:rPr>
          <w:spacing w:val="1"/>
        </w:rPr>
        <w:t xml:space="preserve"> </w:t>
      </w:r>
      <w:r>
        <w:rPr>
          <w:spacing w:val="-2"/>
        </w:rPr>
        <w:t>peening:</w:t>
      </w:r>
    </w:p>
    <w:p w14:paraId="4727C12F" w14:textId="77777777" w:rsidR="00C0541B" w:rsidRDefault="00000000">
      <w:pPr>
        <w:pStyle w:val="BodyText"/>
        <w:spacing w:before="15"/>
        <w:ind w:left="340" w:right="1063"/>
        <w:jc w:val="both"/>
      </w:pPr>
      <w:r>
        <w:t>Shot peening is a surface enhancement process which produces beneficial compressive</w:t>
      </w:r>
      <w:r>
        <w:rPr>
          <w:spacing w:val="40"/>
        </w:rPr>
        <w:t xml:space="preserve"> </w:t>
      </w:r>
      <w:r>
        <w:t>residual stresses on metallic surfaces. This improves fatigue strength and relieves tensile stresses that contribute to stress-corrosion cracking.</w:t>
      </w:r>
    </w:p>
    <w:p w14:paraId="5B2AFE51" w14:textId="77777777" w:rsidR="00C0541B" w:rsidRDefault="00000000">
      <w:pPr>
        <w:pStyle w:val="ListParagraph"/>
        <w:numPr>
          <w:ilvl w:val="0"/>
          <w:numId w:val="10"/>
        </w:numPr>
        <w:tabs>
          <w:tab w:val="left" w:pos="851"/>
        </w:tabs>
        <w:spacing w:before="1" w:line="232" w:lineRule="auto"/>
        <w:ind w:right="1070" w:firstLine="0"/>
        <w:jc w:val="both"/>
      </w:pPr>
      <w:r>
        <w:rPr>
          <w:b/>
        </w:rPr>
        <w:t xml:space="preserve">Changing the Surface Chemistry </w:t>
      </w:r>
      <w:r>
        <w:t>Surface modification processes</w:t>
      </w:r>
      <w:r>
        <w:rPr>
          <w:spacing w:val="-16"/>
        </w:rPr>
        <w:t xml:space="preserve"> </w:t>
      </w:r>
      <w:r>
        <w:t>have advantage over coating primarily because they</w:t>
      </w:r>
    </w:p>
    <w:p w14:paraId="1B6B45E4" w14:textId="77777777" w:rsidR="00C0541B" w:rsidRDefault="00000000">
      <w:pPr>
        <w:pStyle w:val="ListParagraph"/>
        <w:numPr>
          <w:ilvl w:val="1"/>
          <w:numId w:val="10"/>
        </w:numPr>
        <w:tabs>
          <w:tab w:val="left" w:pos="1102"/>
        </w:tabs>
        <w:spacing w:before="6" w:line="312" w:lineRule="exact"/>
        <w:ind w:left="1102" w:hanging="402"/>
        <w:jc w:val="both"/>
      </w:pPr>
      <w:r>
        <w:t>usually</w:t>
      </w:r>
      <w:r>
        <w:rPr>
          <w:spacing w:val="-8"/>
        </w:rPr>
        <w:t xml:space="preserve"> </w:t>
      </w:r>
      <w:r>
        <w:t>impart</w:t>
      </w:r>
      <w:r>
        <w:rPr>
          <w:spacing w:val="-8"/>
        </w:rPr>
        <w:t xml:space="preserve"> </w:t>
      </w:r>
      <w:r>
        <w:t>internal</w:t>
      </w:r>
      <w:r>
        <w:rPr>
          <w:spacing w:val="-11"/>
        </w:rPr>
        <w:t xml:space="preserve"> </w:t>
      </w:r>
      <w:r>
        <w:t>compressive</w:t>
      </w:r>
      <w:r>
        <w:rPr>
          <w:spacing w:val="-8"/>
        </w:rPr>
        <w:t xml:space="preserve"> </w:t>
      </w:r>
      <w:r>
        <w:t>stresses</w:t>
      </w:r>
      <w:r>
        <w:rPr>
          <w:spacing w:val="-5"/>
        </w:rPr>
        <w:t xml:space="preserve"> </w:t>
      </w:r>
      <w:r>
        <w:t>in</w:t>
      </w:r>
      <w:r>
        <w:rPr>
          <w:spacing w:val="-4"/>
        </w:rPr>
        <w:t xml:space="preserve"> </w:t>
      </w:r>
      <w:r>
        <w:t>near</w:t>
      </w:r>
      <w:r>
        <w:rPr>
          <w:spacing w:val="-7"/>
        </w:rPr>
        <w:t xml:space="preserve"> </w:t>
      </w:r>
      <w:r>
        <w:t>surface</w:t>
      </w:r>
      <w:r>
        <w:rPr>
          <w:spacing w:val="-8"/>
        </w:rPr>
        <w:t xml:space="preserve"> </w:t>
      </w:r>
      <w:r>
        <w:t>region</w:t>
      </w:r>
      <w:r>
        <w:rPr>
          <w:spacing w:val="2"/>
        </w:rPr>
        <w:t xml:space="preserve"> </w:t>
      </w:r>
      <w:r>
        <w:rPr>
          <w:spacing w:val="-5"/>
        </w:rPr>
        <w:t>and</w:t>
      </w:r>
    </w:p>
    <w:p w14:paraId="7D64F4D8" w14:textId="77777777" w:rsidR="00C0541B" w:rsidRDefault="00000000">
      <w:pPr>
        <w:pStyle w:val="ListParagraph"/>
        <w:numPr>
          <w:ilvl w:val="1"/>
          <w:numId w:val="10"/>
        </w:numPr>
        <w:tabs>
          <w:tab w:val="left" w:pos="1102"/>
        </w:tabs>
        <w:spacing w:line="312" w:lineRule="exact"/>
        <w:ind w:left="1102" w:hanging="407"/>
        <w:jc w:val="both"/>
      </w:pPr>
      <w:r>
        <w:t>Will</w:t>
      </w:r>
      <w:r>
        <w:rPr>
          <w:spacing w:val="-8"/>
        </w:rPr>
        <w:t xml:space="preserve"> </w:t>
      </w:r>
      <w:r>
        <w:t>not</w:t>
      </w:r>
      <w:r>
        <w:rPr>
          <w:spacing w:val="-6"/>
        </w:rPr>
        <w:t xml:space="preserve"> </w:t>
      </w:r>
      <w:r>
        <w:t>delaminate</w:t>
      </w:r>
      <w:r>
        <w:rPr>
          <w:spacing w:val="-8"/>
        </w:rPr>
        <w:t xml:space="preserve"> </w:t>
      </w:r>
      <w:r>
        <w:t>off</w:t>
      </w:r>
      <w:r>
        <w:rPr>
          <w:spacing w:val="-1"/>
        </w:rPr>
        <w:t xml:space="preserve"> </w:t>
      </w:r>
      <w:r>
        <w:t>the</w:t>
      </w:r>
      <w:r>
        <w:rPr>
          <w:spacing w:val="-3"/>
        </w:rPr>
        <w:t xml:space="preserve"> </w:t>
      </w:r>
      <w:r>
        <w:rPr>
          <w:spacing w:val="-2"/>
        </w:rPr>
        <w:t>substrate.</w:t>
      </w:r>
    </w:p>
    <w:p w14:paraId="25120B71" w14:textId="77777777" w:rsidR="00C0541B" w:rsidRDefault="00C0541B">
      <w:pPr>
        <w:pStyle w:val="BodyText"/>
        <w:spacing w:before="65"/>
      </w:pPr>
    </w:p>
    <w:p w14:paraId="404DA307" w14:textId="77777777" w:rsidR="00C0541B" w:rsidRDefault="00000000">
      <w:pPr>
        <w:pStyle w:val="BodyText"/>
        <w:spacing w:before="1"/>
        <w:ind w:left="340"/>
      </w:pPr>
      <w:r>
        <w:t>The</w:t>
      </w:r>
      <w:r>
        <w:rPr>
          <w:spacing w:val="-9"/>
        </w:rPr>
        <w:t xml:space="preserve"> </w:t>
      </w:r>
      <w:r>
        <w:t>process</w:t>
      </w:r>
      <w:r>
        <w:rPr>
          <w:spacing w:val="-5"/>
        </w:rPr>
        <w:t xml:space="preserve"> </w:t>
      </w:r>
      <w:r>
        <w:rPr>
          <w:spacing w:val="-2"/>
        </w:rPr>
        <w:t>includes:</w:t>
      </w:r>
    </w:p>
    <w:p w14:paraId="7D740720" w14:textId="77777777" w:rsidR="00C0541B" w:rsidRDefault="00000000">
      <w:pPr>
        <w:pStyle w:val="ListParagraph"/>
        <w:numPr>
          <w:ilvl w:val="0"/>
          <w:numId w:val="9"/>
        </w:numPr>
        <w:tabs>
          <w:tab w:val="left" w:pos="916"/>
        </w:tabs>
        <w:spacing w:before="27" w:line="228" w:lineRule="auto"/>
        <w:ind w:right="1072" w:firstLine="0"/>
      </w:pPr>
      <w:r>
        <w:t>Chemical</w:t>
      </w:r>
      <w:r>
        <w:rPr>
          <w:spacing w:val="40"/>
        </w:rPr>
        <w:t xml:space="preserve"> </w:t>
      </w:r>
      <w:r>
        <w:t>or</w:t>
      </w:r>
      <w:r>
        <w:rPr>
          <w:spacing w:val="40"/>
        </w:rPr>
        <w:t xml:space="preserve"> </w:t>
      </w:r>
      <w:r>
        <w:t>electrochemical</w:t>
      </w:r>
      <w:r>
        <w:rPr>
          <w:spacing w:val="40"/>
        </w:rPr>
        <w:t xml:space="preserve"> </w:t>
      </w:r>
      <w:r>
        <w:t>conversion</w:t>
      </w:r>
      <w:r>
        <w:rPr>
          <w:spacing w:val="40"/>
        </w:rPr>
        <w:t xml:space="preserve"> </w:t>
      </w:r>
      <w:r>
        <w:t>treatment</w:t>
      </w:r>
      <w:r>
        <w:rPr>
          <w:spacing w:val="40"/>
        </w:rPr>
        <w:t xml:space="preserve"> </w:t>
      </w:r>
      <w:r>
        <w:t>that</w:t>
      </w:r>
      <w:r>
        <w:rPr>
          <w:spacing w:val="40"/>
        </w:rPr>
        <w:t xml:space="preserve"> </w:t>
      </w:r>
      <w:r>
        <w:t>produce</w:t>
      </w:r>
      <w:r>
        <w:rPr>
          <w:spacing w:val="40"/>
        </w:rPr>
        <w:t xml:space="preserve"> </w:t>
      </w:r>
      <w:r>
        <w:t>complex</w:t>
      </w:r>
      <w:r>
        <w:rPr>
          <w:spacing w:val="40"/>
        </w:rPr>
        <w:t xml:space="preserve"> </w:t>
      </w:r>
      <w:r>
        <w:t>phosphates, chromates/oxides on metal surface.</w:t>
      </w:r>
    </w:p>
    <w:p w14:paraId="674250AE" w14:textId="77777777" w:rsidR="00C0541B" w:rsidRDefault="00000000">
      <w:pPr>
        <w:pStyle w:val="ListParagraph"/>
        <w:numPr>
          <w:ilvl w:val="0"/>
          <w:numId w:val="9"/>
        </w:numPr>
        <w:tabs>
          <w:tab w:val="left" w:pos="780"/>
        </w:tabs>
        <w:spacing w:before="15" w:line="228" w:lineRule="auto"/>
        <w:ind w:right="1065" w:firstLine="0"/>
      </w:pPr>
      <w:proofErr w:type="spellStart"/>
      <w:r>
        <w:t>Thermo</w:t>
      </w:r>
      <w:proofErr w:type="spellEnd"/>
      <w:r>
        <w:rPr>
          <w:spacing w:val="75"/>
        </w:rPr>
        <w:t xml:space="preserve"> </w:t>
      </w:r>
      <w:r>
        <w:t>chemical</w:t>
      </w:r>
      <w:r>
        <w:rPr>
          <w:spacing w:val="72"/>
        </w:rPr>
        <w:t xml:space="preserve"> </w:t>
      </w:r>
      <w:r>
        <w:t>diffusion</w:t>
      </w:r>
      <w:r>
        <w:rPr>
          <w:spacing w:val="75"/>
        </w:rPr>
        <w:t xml:space="preserve"> </w:t>
      </w:r>
      <w:r>
        <w:t>heat</w:t>
      </w:r>
      <w:r>
        <w:rPr>
          <w:spacing w:val="74"/>
        </w:rPr>
        <w:t xml:space="preserve"> </w:t>
      </w:r>
      <w:r>
        <w:t>treatment</w:t>
      </w:r>
      <w:r>
        <w:rPr>
          <w:spacing w:val="74"/>
        </w:rPr>
        <w:t xml:space="preserve"> </w:t>
      </w:r>
      <w:r>
        <w:t>that</w:t>
      </w:r>
      <w:r>
        <w:rPr>
          <w:spacing w:val="74"/>
        </w:rPr>
        <w:t xml:space="preserve"> </w:t>
      </w:r>
      <w:r>
        <w:t>involves</w:t>
      </w:r>
      <w:r>
        <w:rPr>
          <w:spacing w:val="73"/>
        </w:rPr>
        <w:t xml:space="preserve"> </w:t>
      </w:r>
      <w:r>
        <w:t>the</w:t>
      </w:r>
      <w:r>
        <w:rPr>
          <w:spacing w:val="75"/>
        </w:rPr>
        <w:t xml:space="preserve"> </w:t>
      </w:r>
      <w:r>
        <w:t>introduction</w:t>
      </w:r>
      <w:r>
        <w:rPr>
          <w:spacing w:val="80"/>
        </w:rPr>
        <w:t xml:space="preserve"> </w:t>
      </w:r>
      <w:r>
        <w:t>of</w:t>
      </w:r>
      <w:r>
        <w:rPr>
          <w:spacing w:val="79"/>
        </w:rPr>
        <w:t xml:space="preserve"> </w:t>
      </w:r>
      <w:r>
        <w:t>interstitial elements like C, N or B into ferrous alloy surface at elevated temperature.</w:t>
      </w:r>
    </w:p>
    <w:p w14:paraId="761E1F5D" w14:textId="77777777" w:rsidR="00C0541B" w:rsidRDefault="00000000">
      <w:pPr>
        <w:pStyle w:val="ListParagraph"/>
        <w:numPr>
          <w:ilvl w:val="0"/>
          <w:numId w:val="9"/>
        </w:numPr>
        <w:tabs>
          <w:tab w:val="left" w:pos="663"/>
        </w:tabs>
        <w:spacing w:before="13" w:line="230" w:lineRule="auto"/>
        <w:ind w:right="1068" w:firstLine="0"/>
      </w:pPr>
      <w:r>
        <w:t>Pack cementation diffusion treatments that involve the introduction of</w:t>
      </w:r>
      <w:r>
        <w:rPr>
          <w:spacing w:val="31"/>
        </w:rPr>
        <w:t xml:space="preserve"> </w:t>
      </w:r>
      <w:proofErr w:type="spellStart"/>
      <w:proofErr w:type="gramStart"/>
      <w:r>
        <w:t>aluminium</w:t>
      </w:r>
      <w:proofErr w:type="spellEnd"/>
      <w:r>
        <w:t>(</w:t>
      </w:r>
      <w:proofErr w:type="gramEnd"/>
      <w:r>
        <w:t>Al), Cr or</w:t>
      </w:r>
      <w:r>
        <w:rPr>
          <w:spacing w:val="40"/>
        </w:rPr>
        <w:t xml:space="preserve"> </w:t>
      </w:r>
      <w:r>
        <w:t>silicon(Si) into alloy surface.</w:t>
      </w:r>
    </w:p>
    <w:p w14:paraId="7CA63229" w14:textId="77777777" w:rsidR="00C0541B" w:rsidRDefault="00000000">
      <w:pPr>
        <w:pStyle w:val="ListParagraph"/>
        <w:numPr>
          <w:ilvl w:val="0"/>
          <w:numId w:val="9"/>
        </w:numPr>
        <w:tabs>
          <w:tab w:val="left" w:pos="780"/>
        </w:tabs>
        <w:spacing w:before="15" w:line="225" w:lineRule="auto"/>
        <w:ind w:right="1071" w:firstLine="0"/>
      </w:pPr>
      <w:r>
        <w:t>Surface</w:t>
      </w:r>
      <w:r>
        <w:rPr>
          <w:spacing w:val="40"/>
        </w:rPr>
        <w:t xml:space="preserve"> </w:t>
      </w:r>
      <w:r>
        <w:t>modification</w:t>
      </w:r>
      <w:r>
        <w:rPr>
          <w:spacing w:val="40"/>
        </w:rPr>
        <w:t xml:space="preserve"> </w:t>
      </w:r>
      <w:r>
        <w:t>by</w:t>
      </w:r>
      <w:r>
        <w:rPr>
          <w:spacing w:val="40"/>
        </w:rPr>
        <w:t xml:space="preserve"> </w:t>
      </w:r>
      <w:r>
        <w:t>ion</w:t>
      </w:r>
      <w:r>
        <w:rPr>
          <w:spacing w:val="40"/>
        </w:rPr>
        <w:t xml:space="preserve"> </w:t>
      </w:r>
      <w:r>
        <w:t>implantation,</w:t>
      </w:r>
      <w:r>
        <w:rPr>
          <w:spacing w:val="40"/>
        </w:rPr>
        <w:t xml:space="preserve"> </w:t>
      </w:r>
      <w:r>
        <w:t>which</w:t>
      </w:r>
      <w:r>
        <w:rPr>
          <w:spacing w:val="40"/>
        </w:rPr>
        <w:t xml:space="preserve"> </w:t>
      </w:r>
      <w:r>
        <w:t>involves</w:t>
      </w:r>
      <w:r>
        <w:rPr>
          <w:spacing w:val="40"/>
        </w:rPr>
        <w:t xml:space="preserve"> </w:t>
      </w:r>
      <w:r>
        <w:t>introduction</w:t>
      </w:r>
      <w:r>
        <w:rPr>
          <w:spacing w:val="40"/>
        </w:rPr>
        <w:t xml:space="preserve"> </w:t>
      </w:r>
      <w:r>
        <w:t>of</w:t>
      </w:r>
      <w:r>
        <w:rPr>
          <w:spacing w:val="40"/>
        </w:rPr>
        <w:t xml:space="preserve"> </w:t>
      </w:r>
      <w:r>
        <w:t>ionized</w:t>
      </w:r>
      <w:r>
        <w:rPr>
          <w:spacing w:val="40"/>
        </w:rPr>
        <w:t xml:space="preserve"> </w:t>
      </w:r>
      <w:r>
        <w:t>species (virtually any element) into the substrate using ion beam of high velocity electrons.</w:t>
      </w:r>
    </w:p>
    <w:p w14:paraId="0EDF4702" w14:textId="77777777" w:rsidR="00C0541B" w:rsidRDefault="00000000">
      <w:pPr>
        <w:pStyle w:val="ListParagraph"/>
        <w:numPr>
          <w:ilvl w:val="0"/>
          <w:numId w:val="9"/>
        </w:numPr>
        <w:tabs>
          <w:tab w:val="left" w:pos="759"/>
        </w:tabs>
        <w:spacing w:before="1"/>
        <w:ind w:left="759" w:hanging="424"/>
      </w:pPr>
      <w:r>
        <w:t>Surface</w:t>
      </w:r>
      <w:r>
        <w:rPr>
          <w:spacing w:val="-9"/>
        </w:rPr>
        <w:t xml:space="preserve"> </w:t>
      </w:r>
      <w:r>
        <w:t>modification</w:t>
      </w:r>
      <w:r>
        <w:rPr>
          <w:spacing w:val="-9"/>
        </w:rPr>
        <w:t xml:space="preserve"> </w:t>
      </w:r>
      <w:r>
        <w:t>by</w:t>
      </w:r>
      <w:r>
        <w:rPr>
          <w:spacing w:val="-9"/>
        </w:rPr>
        <w:t xml:space="preserve"> </w:t>
      </w:r>
      <w:r>
        <w:t>combination</w:t>
      </w:r>
      <w:r>
        <w:rPr>
          <w:spacing w:val="-5"/>
        </w:rPr>
        <w:t xml:space="preserve"> </w:t>
      </w:r>
      <w:proofErr w:type="spellStart"/>
      <w:r>
        <w:t>oflaser</w:t>
      </w:r>
      <w:proofErr w:type="spellEnd"/>
      <w:r>
        <w:rPr>
          <w:spacing w:val="-9"/>
        </w:rPr>
        <w:t xml:space="preserve"> </w:t>
      </w:r>
      <w:r>
        <w:t>beam</w:t>
      </w:r>
      <w:r>
        <w:rPr>
          <w:spacing w:val="-15"/>
        </w:rPr>
        <w:t xml:space="preserve"> </w:t>
      </w:r>
      <w:r>
        <w:t>melting</w:t>
      </w:r>
      <w:r>
        <w:rPr>
          <w:spacing w:val="-6"/>
        </w:rPr>
        <w:t xml:space="preserve"> </w:t>
      </w:r>
      <w:r>
        <w:t>and</w:t>
      </w:r>
      <w:r>
        <w:rPr>
          <w:spacing w:val="-10"/>
        </w:rPr>
        <w:t xml:space="preserve"> </w:t>
      </w:r>
      <w:r>
        <w:rPr>
          <w:spacing w:val="-2"/>
        </w:rPr>
        <w:t>alloying.</w:t>
      </w:r>
    </w:p>
    <w:p w14:paraId="26B3D1CC" w14:textId="77777777" w:rsidR="00C0541B" w:rsidRDefault="00C0541B">
      <w:pPr>
        <w:pStyle w:val="BodyText"/>
        <w:spacing w:before="1"/>
      </w:pPr>
    </w:p>
    <w:p w14:paraId="5B84502E" w14:textId="77777777" w:rsidR="00C0541B" w:rsidRDefault="00000000">
      <w:pPr>
        <w:pStyle w:val="ListParagraph"/>
        <w:numPr>
          <w:ilvl w:val="0"/>
          <w:numId w:val="10"/>
        </w:numPr>
        <w:tabs>
          <w:tab w:val="left" w:pos="340"/>
          <w:tab w:val="left" w:pos="918"/>
        </w:tabs>
        <w:spacing w:line="235" w:lineRule="auto"/>
        <w:ind w:right="1062" w:hanging="5"/>
        <w:jc w:val="both"/>
      </w:pPr>
      <w:r>
        <w:rPr>
          <w:b/>
        </w:rPr>
        <w:t xml:space="preserve">Adding a Surface Layer or Coating </w:t>
      </w:r>
      <w:r>
        <w:t>This involves an intentional</w:t>
      </w:r>
      <w:r>
        <w:rPr>
          <w:spacing w:val="-16"/>
        </w:rPr>
        <w:t xml:space="preserve"> </w:t>
      </w:r>
      <w:r>
        <w:t>buildup or addition of new layer</w:t>
      </w:r>
      <w:r>
        <w:rPr>
          <w:spacing w:val="-3"/>
        </w:rPr>
        <w:t xml:space="preserve"> </w:t>
      </w:r>
      <w:r>
        <w:t>on metal substrate i.e. application</w:t>
      </w:r>
      <w:r>
        <w:rPr>
          <w:spacing w:val="40"/>
        </w:rPr>
        <w:t xml:space="preserve"> </w:t>
      </w:r>
      <w:r>
        <w:t xml:space="preserve">of coating or lining. A wide range of processes are used to deposit metal/ceramic and </w:t>
      </w:r>
      <w:proofErr w:type="spellStart"/>
      <w:r>
        <w:t>Qrganic</w:t>
      </w:r>
      <w:proofErr w:type="spellEnd"/>
      <w:r>
        <w:t xml:space="preserve"> (paints or plastic and rubber coating).</w:t>
      </w:r>
    </w:p>
    <w:p w14:paraId="7E04E314" w14:textId="77777777" w:rsidR="00C0541B" w:rsidRDefault="00000000">
      <w:pPr>
        <w:pStyle w:val="BodyText"/>
        <w:spacing w:before="2"/>
        <w:ind w:left="340"/>
        <w:jc w:val="both"/>
      </w:pPr>
      <w:r>
        <w:t>Coating</w:t>
      </w:r>
      <w:r>
        <w:rPr>
          <w:spacing w:val="-7"/>
        </w:rPr>
        <w:t xml:space="preserve"> </w:t>
      </w:r>
      <w:r>
        <w:t>methods</w:t>
      </w:r>
      <w:r>
        <w:rPr>
          <w:spacing w:val="-8"/>
        </w:rPr>
        <w:t xml:space="preserve"> </w:t>
      </w:r>
      <w:r>
        <w:t>commonly</w:t>
      </w:r>
      <w:r>
        <w:rPr>
          <w:spacing w:val="-9"/>
        </w:rPr>
        <w:t xml:space="preserve"> </w:t>
      </w:r>
      <w:r>
        <w:t>used</w:t>
      </w:r>
      <w:r>
        <w:rPr>
          <w:spacing w:val="-6"/>
        </w:rPr>
        <w:t xml:space="preserve"> </w:t>
      </w:r>
      <w:r>
        <w:rPr>
          <w:spacing w:val="-4"/>
        </w:rPr>
        <w:t>are:</w:t>
      </w:r>
    </w:p>
    <w:p w14:paraId="1C886576" w14:textId="77777777" w:rsidR="00C0541B" w:rsidRDefault="00C0541B">
      <w:pPr>
        <w:pStyle w:val="BodyText"/>
        <w:spacing w:before="1"/>
      </w:pPr>
    </w:p>
    <w:p w14:paraId="37A928A0" w14:textId="77777777" w:rsidR="00C0541B" w:rsidRDefault="00000000">
      <w:pPr>
        <w:pStyle w:val="ListParagraph"/>
        <w:numPr>
          <w:ilvl w:val="0"/>
          <w:numId w:val="8"/>
        </w:numPr>
        <w:tabs>
          <w:tab w:val="left" w:pos="1420"/>
        </w:tabs>
        <w:spacing w:line="322" w:lineRule="exact"/>
        <w:ind w:left="1420" w:hanging="725"/>
      </w:pPr>
      <w:r>
        <w:t>Organic</w:t>
      </w:r>
      <w:r>
        <w:rPr>
          <w:spacing w:val="-4"/>
        </w:rPr>
        <w:t xml:space="preserve"> </w:t>
      </w:r>
      <w:r>
        <w:t>coatings</w:t>
      </w:r>
      <w:r>
        <w:rPr>
          <w:spacing w:val="-9"/>
        </w:rPr>
        <w:t xml:space="preserve"> </w:t>
      </w:r>
      <w:r>
        <w:t>and</w:t>
      </w:r>
      <w:r>
        <w:rPr>
          <w:spacing w:val="-3"/>
        </w:rPr>
        <w:t xml:space="preserve"> </w:t>
      </w:r>
      <w:r>
        <w:rPr>
          <w:spacing w:val="-2"/>
        </w:rPr>
        <w:t>lining</w:t>
      </w:r>
    </w:p>
    <w:p w14:paraId="6F8843E9" w14:textId="77777777" w:rsidR="00C0541B" w:rsidRDefault="00000000">
      <w:pPr>
        <w:pStyle w:val="ListParagraph"/>
        <w:numPr>
          <w:ilvl w:val="0"/>
          <w:numId w:val="8"/>
        </w:numPr>
        <w:tabs>
          <w:tab w:val="left" w:pos="1420"/>
        </w:tabs>
        <w:ind w:left="1420" w:hanging="725"/>
      </w:pPr>
      <w:r>
        <w:t>Ceramic</w:t>
      </w:r>
      <w:r>
        <w:rPr>
          <w:spacing w:val="-4"/>
        </w:rPr>
        <w:t xml:space="preserve"> </w:t>
      </w:r>
      <w:r>
        <w:rPr>
          <w:spacing w:val="-2"/>
        </w:rPr>
        <w:t>coatings</w:t>
      </w:r>
    </w:p>
    <w:p w14:paraId="59A22DEA" w14:textId="77777777" w:rsidR="00C0541B" w:rsidRDefault="00000000">
      <w:pPr>
        <w:pStyle w:val="ListParagraph"/>
        <w:numPr>
          <w:ilvl w:val="0"/>
          <w:numId w:val="8"/>
        </w:numPr>
        <w:tabs>
          <w:tab w:val="left" w:pos="1420"/>
        </w:tabs>
        <w:spacing w:line="322" w:lineRule="exact"/>
        <w:ind w:left="1420" w:hanging="725"/>
      </w:pPr>
      <w:r>
        <w:t>Hot</w:t>
      </w:r>
      <w:r>
        <w:rPr>
          <w:spacing w:val="-9"/>
        </w:rPr>
        <w:t xml:space="preserve"> </w:t>
      </w:r>
      <w:r>
        <w:t>dip</w:t>
      </w:r>
      <w:r>
        <w:rPr>
          <w:spacing w:val="-2"/>
        </w:rPr>
        <w:t xml:space="preserve"> </w:t>
      </w:r>
      <w:r>
        <w:t>metallic</w:t>
      </w:r>
      <w:r>
        <w:rPr>
          <w:spacing w:val="-3"/>
        </w:rPr>
        <w:t xml:space="preserve"> </w:t>
      </w:r>
      <w:r>
        <w:rPr>
          <w:spacing w:val="-2"/>
        </w:rPr>
        <w:t>coatings</w:t>
      </w:r>
    </w:p>
    <w:p w14:paraId="3DC855FB" w14:textId="77777777" w:rsidR="00C0541B" w:rsidRDefault="00000000">
      <w:pPr>
        <w:pStyle w:val="ListParagraph"/>
        <w:numPr>
          <w:ilvl w:val="0"/>
          <w:numId w:val="8"/>
        </w:numPr>
        <w:tabs>
          <w:tab w:val="left" w:pos="1420"/>
        </w:tabs>
        <w:spacing w:line="317" w:lineRule="exact"/>
        <w:ind w:left="1420" w:hanging="725"/>
      </w:pPr>
      <w:r>
        <w:t>Electroplating</w:t>
      </w:r>
      <w:r>
        <w:rPr>
          <w:spacing w:val="-2"/>
        </w:rPr>
        <w:t xml:space="preserve"> </w:t>
      </w:r>
      <w:r>
        <w:t>(metal</w:t>
      </w:r>
      <w:r>
        <w:rPr>
          <w:spacing w:val="-5"/>
        </w:rPr>
        <w:t xml:space="preserve"> </w:t>
      </w:r>
      <w:r>
        <w:t>or</w:t>
      </w:r>
      <w:r>
        <w:rPr>
          <w:spacing w:val="-12"/>
        </w:rPr>
        <w:t xml:space="preserve"> </w:t>
      </w:r>
      <w:r>
        <w:t>composite</w:t>
      </w:r>
      <w:r>
        <w:rPr>
          <w:spacing w:val="-2"/>
        </w:rPr>
        <w:t xml:space="preserve"> coating)</w:t>
      </w:r>
    </w:p>
    <w:p w14:paraId="49974E35" w14:textId="77777777" w:rsidR="00C0541B" w:rsidRDefault="00000000">
      <w:pPr>
        <w:pStyle w:val="ListParagraph"/>
        <w:numPr>
          <w:ilvl w:val="0"/>
          <w:numId w:val="8"/>
        </w:numPr>
        <w:tabs>
          <w:tab w:val="left" w:pos="1420"/>
        </w:tabs>
        <w:spacing w:line="317" w:lineRule="exact"/>
        <w:ind w:left="1420" w:hanging="725"/>
      </w:pPr>
      <w:r>
        <w:t>Weld</w:t>
      </w:r>
      <w:r>
        <w:rPr>
          <w:spacing w:val="-6"/>
        </w:rPr>
        <w:t xml:space="preserve"> </w:t>
      </w:r>
      <w:r>
        <w:t>overlays</w:t>
      </w:r>
      <w:r>
        <w:rPr>
          <w:spacing w:val="-7"/>
        </w:rPr>
        <w:t xml:space="preserve"> </w:t>
      </w:r>
      <w:r>
        <w:t>(metal</w:t>
      </w:r>
      <w:r>
        <w:rPr>
          <w:spacing w:val="-4"/>
        </w:rPr>
        <w:t xml:space="preserve"> </w:t>
      </w:r>
      <w:r>
        <w:t>or</w:t>
      </w:r>
      <w:r>
        <w:rPr>
          <w:spacing w:val="-2"/>
        </w:rPr>
        <w:t xml:space="preserve"> </w:t>
      </w:r>
      <w:r>
        <w:t>ceramic</w:t>
      </w:r>
      <w:r>
        <w:rPr>
          <w:spacing w:val="-2"/>
        </w:rPr>
        <w:t xml:space="preserve"> coating)</w:t>
      </w:r>
    </w:p>
    <w:p w14:paraId="4CA020CB" w14:textId="77777777" w:rsidR="00C0541B" w:rsidRDefault="00000000">
      <w:pPr>
        <w:pStyle w:val="ListParagraph"/>
        <w:numPr>
          <w:ilvl w:val="0"/>
          <w:numId w:val="8"/>
        </w:numPr>
        <w:tabs>
          <w:tab w:val="left" w:pos="1420"/>
        </w:tabs>
        <w:spacing w:line="322" w:lineRule="exact"/>
        <w:ind w:left="1420" w:hanging="725"/>
      </w:pPr>
      <w:r>
        <w:t>Cladding</w:t>
      </w:r>
      <w:r>
        <w:rPr>
          <w:spacing w:val="-5"/>
        </w:rPr>
        <w:t xml:space="preserve"> </w:t>
      </w:r>
      <w:r>
        <w:t>(thick</w:t>
      </w:r>
      <w:r>
        <w:rPr>
          <w:spacing w:val="-8"/>
        </w:rPr>
        <w:t xml:space="preserve"> </w:t>
      </w:r>
      <w:r>
        <w:t>metal</w:t>
      </w:r>
      <w:r>
        <w:rPr>
          <w:spacing w:val="-8"/>
        </w:rPr>
        <w:t xml:space="preserve"> </w:t>
      </w:r>
      <w:r>
        <w:rPr>
          <w:spacing w:val="-2"/>
        </w:rPr>
        <w:t>coating)</w:t>
      </w:r>
    </w:p>
    <w:p w14:paraId="3616E7E9" w14:textId="77777777" w:rsidR="00C0541B" w:rsidRDefault="00000000">
      <w:pPr>
        <w:pStyle w:val="ListParagraph"/>
        <w:numPr>
          <w:ilvl w:val="0"/>
          <w:numId w:val="8"/>
        </w:numPr>
        <w:tabs>
          <w:tab w:val="left" w:pos="1420"/>
        </w:tabs>
        <w:ind w:left="1420" w:hanging="720"/>
      </w:pPr>
      <w:proofErr w:type="spellStart"/>
      <w:r>
        <w:t>Thermo</w:t>
      </w:r>
      <w:proofErr w:type="spellEnd"/>
      <w:r>
        <w:rPr>
          <w:spacing w:val="7"/>
        </w:rPr>
        <w:t xml:space="preserve"> </w:t>
      </w:r>
      <w:r>
        <w:t>reactive</w:t>
      </w:r>
      <w:r>
        <w:rPr>
          <w:spacing w:val="8"/>
        </w:rPr>
        <w:t xml:space="preserve"> </w:t>
      </w:r>
      <w:r>
        <w:t>deposition/diffusion</w:t>
      </w:r>
      <w:r>
        <w:rPr>
          <w:spacing w:val="5"/>
        </w:rPr>
        <w:t xml:space="preserve"> </w:t>
      </w:r>
      <w:r>
        <w:t>process</w:t>
      </w:r>
      <w:r>
        <w:rPr>
          <w:spacing w:val="2"/>
        </w:rPr>
        <w:t xml:space="preserve"> </w:t>
      </w:r>
      <w:r>
        <w:t>(carbides,</w:t>
      </w:r>
      <w:r>
        <w:rPr>
          <w:spacing w:val="3"/>
        </w:rPr>
        <w:t xml:space="preserve"> </w:t>
      </w:r>
      <w:r>
        <w:t>nitrides</w:t>
      </w:r>
      <w:r>
        <w:rPr>
          <w:spacing w:val="3"/>
        </w:rPr>
        <w:t xml:space="preserve"> </w:t>
      </w:r>
      <w:proofErr w:type="spellStart"/>
      <w:r>
        <w:rPr>
          <w:spacing w:val="-2"/>
        </w:rPr>
        <w:t>orearbonitrides</w:t>
      </w:r>
      <w:proofErr w:type="spellEnd"/>
      <w:r>
        <w:rPr>
          <w:spacing w:val="-2"/>
        </w:rPr>
        <w:t>)</w:t>
      </w:r>
    </w:p>
    <w:p w14:paraId="27CB9928" w14:textId="77777777" w:rsidR="00C0541B" w:rsidRDefault="00C0541B">
      <w:pPr>
        <w:sectPr w:rsidR="00C0541B" w:rsidSect="00A44D38">
          <w:pgSz w:w="12240" w:h="15840"/>
          <w:pgMar w:top="1000" w:right="360" w:bottom="1200" w:left="1100" w:header="463" w:footer="1003" w:gutter="0"/>
          <w:cols w:space="720"/>
        </w:sectPr>
      </w:pPr>
    </w:p>
    <w:p w14:paraId="48BF6042" w14:textId="77777777" w:rsidR="00C0541B" w:rsidRDefault="00C0541B">
      <w:pPr>
        <w:pStyle w:val="BodyText"/>
        <w:spacing w:before="105"/>
      </w:pPr>
    </w:p>
    <w:p w14:paraId="70DC9DD0" w14:textId="77777777" w:rsidR="00C0541B" w:rsidRDefault="00000000">
      <w:pPr>
        <w:pStyle w:val="BodyText"/>
        <w:spacing w:line="268" w:lineRule="auto"/>
        <w:ind w:left="340" w:right="1059"/>
        <w:jc w:val="both"/>
      </w:pPr>
      <w:r>
        <w:t>Amongst all the above methods of coating deposition, ceramic coatings have advantages since Ceramic materials are noted for</w:t>
      </w:r>
      <w:r>
        <w:rPr>
          <w:spacing w:val="-2"/>
        </w:rPr>
        <w:t xml:space="preserve"> </w:t>
      </w:r>
      <w:r>
        <w:t xml:space="preserve">their high </w:t>
      </w:r>
      <w:proofErr w:type="spellStart"/>
      <w:r>
        <w:t>hothardness</w:t>
      </w:r>
      <w:proofErr w:type="spellEnd"/>
      <w:r>
        <w:rPr>
          <w:spacing w:val="-2"/>
        </w:rPr>
        <w:t xml:space="preserve"> </w:t>
      </w:r>
      <w:r>
        <w:t>and good chemical</w:t>
      </w:r>
      <w:r>
        <w:rPr>
          <w:spacing w:val="-2"/>
        </w:rPr>
        <w:t xml:space="preserve"> </w:t>
      </w:r>
      <w:r>
        <w:t>and thermal stability, making their surface properties ideal for number of engineering products, which encounter demanding operating conditions. The deposition of ceramic phases onto conventional metallic materials results in good combination of bulk</w:t>
      </w:r>
      <w:r>
        <w:rPr>
          <w:spacing w:val="-1"/>
        </w:rPr>
        <w:t xml:space="preserve"> </w:t>
      </w:r>
      <w:r>
        <w:t>toughness</w:t>
      </w:r>
      <w:r>
        <w:rPr>
          <w:spacing w:val="-2"/>
        </w:rPr>
        <w:t xml:space="preserve"> </w:t>
      </w:r>
      <w:r>
        <w:t>and load</w:t>
      </w:r>
      <w:r>
        <w:rPr>
          <w:spacing w:val="-1"/>
        </w:rPr>
        <w:t xml:space="preserve"> </w:t>
      </w:r>
      <w:r>
        <w:t>support with</w:t>
      </w:r>
      <w:r>
        <w:rPr>
          <w:spacing w:val="-1"/>
        </w:rPr>
        <w:t xml:space="preserve"> </w:t>
      </w:r>
      <w:r>
        <w:t>desirable</w:t>
      </w:r>
      <w:r>
        <w:rPr>
          <w:spacing w:val="-1"/>
        </w:rPr>
        <w:t xml:space="preserve"> </w:t>
      </w:r>
      <w:r>
        <w:t>surface characteristics and also making forming of complex shapes easier.</w:t>
      </w:r>
    </w:p>
    <w:p w14:paraId="5A9F2C99" w14:textId="77777777" w:rsidR="00C0541B" w:rsidRDefault="00000000">
      <w:pPr>
        <w:pStyle w:val="Heading1"/>
        <w:spacing w:before="250"/>
        <w:jc w:val="both"/>
        <w:rPr>
          <w:b w:val="0"/>
        </w:rPr>
      </w:pPr>
      <w:bookmarkStart w:id="60" w:name="METHODS_OF_DEPOSITING_CERAMIC_COATINGS:"/>
      <w:bookmarkEnd w:id="60"/>
      <w:r>
        <w:t>METHODS</w:t>
      </w:r>
      <w:r>
        <w:rPr>
          <w:spacing w:val="-11"/>
        </w:rPr>
        <w:t xml:space="preserve"> </w:t>
      </w:r>
      <w:r>
        <w:t>OF</w:t>
      </w:r>
      <w:r>
        <w:rPr>
          <w:spacing w:val="-12"/>
        </w:rPr>
        <w:t xml:space="preserve"> </w:t>
      </w:r>
      <w:r>
        <w:t>DEPOSITING</w:t>
      </w:r>
      <w:r>
        <w:rPr>
          <w:spacing w:val="-11"/>
        </w:rPr>
        <w:t xml:space="preserve"> </w:t>
      </w:r>
      <w:r>
        <w:t>CERAMIC</w:t>
      </w:r>
      <w:r>
        <w:rPr>
          <w:spacing w:val="-12"/>
        </w:rPr>
        <w:t xml:space="preserve"> </w:t>
      </w:r>
      <w:r>
        <w:rPr>
          <w:spacing w:val="-2"/>
        </w:rPr>
        <w:t>COATINGS</w:t>
      </w:r>
      <w:r>
        <w:rPr>
          <w:b w:val="0"/>
          <w:spacing w:val="-2"/>
        </w:rPr>
        <w:t>:</w:t>
      </w:r>
    </w:p>
    <w:p w14:paraId="277EC320" w14:textId="77777777" w:rsidR="00C0541B" w:rsidRDefault="00C0541B">
      <w:pPr>
        <w:pStyle w:val="BodyText"/>
        <w:spacing w:before="14"/>
      </w:pPr>
    </w:p>
    <w:p w14:paraId="4510586C" w14:textId="77777777" w:rsidR="00C0541B" w:rsidRDefault="00000000">
      <w:pPr>
        <w:pStyle w:val="ListParagraph"/>
        <w:numPr>
          <w:ilvl w:val="0"/>
          <w:numId w:val="7"/>
        </w:numPr>
        <w:tabs>
          <w:tab w:val="left" w:pos="651"/>
        </w:tabs>
        <w:spacing w:before="1"/>
        <w:ind w:left="651" w:hanging="311"/>
      </w:pPr>
      <w:r>
        <w:t>Thermal</w:t>
      </w:r>
      <w:r>
        <w:rPr>
          <w:spacing w:val="-6"/>
        </w:rPr>
        <w:t xml:space="preserve"> </w:t>
      </w:r>
      <w:r>
        <w:rPr>
          <w:spacing w:val="-2"/>
        </w:rPr>
        <w:t>Spraying:</w:t>
      </w:r>
    </w:p>
    <w:p w14:paraId="1F1D111C" w14:textId="77777777" w:rsidR="00C0541B" w:rsidRDefault="00000000">
      <w:pPr>
        <w:pStyle w:val="ListParagraph"/>
        <w:numPr>
          <w:ilvl w:val="0"/>
          <w:numId w:val="7"/>
        </w:numPr>
        <w:tabs>
          <w:tab w:val="left" w:pos="651"/>
        </w:tabs>
        <w:spacing w:before="24"/>
        <w:ind w:left="651" w:hanging="311"/>
      </w:pPr>
      <w:r>
        <w:t>Sol</w:t>
      </w:r>
      <w:r>
        <w:rPr>
          <w:spacing w:val="-3"/>
        </w:rPr>
        <w:t xml:space="preserve"> </w:t>
      </w:r>
      <w:r>
        <w:t>Gel</w:t>
      </w:r>
      <w:r>
        <w:rPr>
          <w:spacing w:val="2"/>
        </w:rPr>
        <w:t xml:space="preserve"> </w:t>
      </w:r>
      <w:r>
        <w:rPr>
          <w:spacing w:val="-2"/>
        </w:rPr>
        <w:t>technique</w:t>
      </w:r>
    </w:p>
    <w:p w14:paraId="39262BE6" w14:textId="77777777" w:rsidR="00C0541B" w:rsidRDefault="00000000">
      <w:pPr>
        <w:pStyle w:val="ListParagraph"/>
        <w:numPr>
          <w:ilvl w:val="0"/>
          <w:numId w:val="7"/>
        </w:numPr>
        <w:tabs>
          <w:tab w:val="left" w:pos="651"/>
        </w:tabs>
        <w:spacing w:before="23"/>
        <w:ind w:left="651" w:hanging="311"/>
      </w:pPr>
      <w:r>
        <w:t>Chemical</w:t>
      </w:r>
      <w:r>
        <w:rPr>
          <w:spacing w:val="-13"/>
        </w:rPr>
        <w:t xml:space="preserve"> </w:t>
      </w:r>
      <w:r>
        <w:t>Vapor</w:t>
      </w:r>
      <w:r>
        <w:rPr>
          <w:spacing w:val="-15"/>
        </w:rPr>
        <w:t xml:space="preserve"> </w:t>
      </w:r>
      <w:r>
        <w:t>Deposition</w:t>
      </w:r>
      <w:r>
        <w:rPr>
          <w:spacing w:val="-5"/>
        </w:rPr>
        <w:t xml:space="preserve"> </w:t>
      </w:r>
      <w:r>
        <w:t>Technique</w:t>
      </w:r>
      <w:r>
        <w:rPr>
          <w:spacing w:val="-8"/>
        </w:rPr>
        <w:t xml:space="preserve"> </w:t>
      </w:r>
      <w:r>
        <w:rPr>
          <w:spacing w:val="-4"/>
        </w:rPr>
        <w:t>(CVD)</w:t>
      </w:r>
    </w:p>
    <w:p w14:paraId="086EF066" w14:textId="77777777" w:rsidR="00C0541B" w:rsidRDefault="00000000">
      <w:pPr>
        <w:pStyle w:val="ListParagraph"/>
        <w:numPr>
          <w:ilvl w:val="0"/>
          <w:numId w:val="7"/>
        </w:numPr>
        <w:tabs>
          <w:tab w:val="left" w:pos="651"/>
        </w:tabs>
        <w:spacing w:before="24"/>
        <w:ind w:left="651" w:hanging="311"/>
      </w:pPr>
      <w:r>
        <w:t>Physical</w:t>
      </w:r>
      <w:r>
        <w:rPr>
          <w:spacing w:val="-7"/>
        </w:rPr>
        <w:t xml:space="preserve"> </w:t>
      </w:r>
      <w:r>
        <w:t>Vapor</w:t>
      </w:r>
      <w:r>
        <w:rPr>
          <w:spacing w:val="-15"/>
        </w:rPr>
        <w:t xml:space="preserve"> </w:t>
      </w:r>
      <w:r>
        <w:t>Deposition</w:t>
      </w:r>
      <w:r>
        <w:rPr>
          <w:spacing w:val="-4"/>
        </w:rPr>
        <w:t xml:space="preserve"> </w:t>
      </w:r>
      <w:r>
        <w:t>Technique</w:t>
      </w:r>
      <w:r>
        <w:rPr>
          <w:spacing w:val="-2"/>
        </w:rPr>
        <w:t xml:space="preserve"> </w:t>
      </w:r>
      <w:r>
        <w:rPr>
          <w:spacing w:val="-4"/>
        </w:rPr>
        <w:t>(PVD)</w:t>
      </w:r>
    </w:p>
    <w:p w14:paraId="2309245E" w14:textId="77777777" w:rsidR="00C0541B" w:rsidRDefault="00000000">
      <w:pPr>
        <w:pStyle w:val="BodyText"/>
        <w:spacing w:before="242" w:line="268" w:lineRule="auto"/>
        <w:ind w:left="340" w:right="1064"/>
        <w:jc w:val="both"/>
      </w:pPr>
      <w:r>
        <w:rPr>
          <w:b/>
        </w:rPr>
        <w:t xml:space="preserve">Thermal Spraying </w:t>
      </w:r>
      <w:r>
        <w:t xml:space="preserve">Thermal spray is one </w:t>
      </w:r>
      <w:proofErr w:type="spellStart"/>
      <w:r>
        <w:t>ofthe</w:t>
      </w:r>
      <w:proofErr w:type="spellEnd"/>
      <w:r>
        <w:t xml:space="preserve"> most versatile deposition processes for coating materials and its use for industrial applications has</w:t>
      </w:r>
      <w:r>
        <w:rPr>
          <w:spacing w:val="23"/>
        </w:rPr>
        <w:t xml:space="preserve"> </w:t>
      </w:r>
      <w:r>
        <w:t xml:space="preserve">been greatly increase. Thermal spraying is, in fact, a generic group </w:t>
      </w:r>
      <w:proofErr w:type="spellStart"/>
      <w:r>
        <w:t>ofprocesses</w:t>
      </w:r>
      <w:proofErr w:type="spellEnd"/>
      <w:r>
        <w:t xml:space="preserve"> in which the coating material is fed to a heating zone,</w:t>
      </w:r>
      <w:r>
        <w:rPr>
          <w:spacing w:val="40"/>
        </w:rPr>
        <w:t xml:space="preserve"> </w:t>
      </w:r>
      <w:r>
        <w:t xml:space="preserve">where it becomes molten, and is then propelled to the surface to be </w:t>
      </w:r>
      <w:proofErr w:type="gramStart"/>
      <w:r>
        <w:t>coated .Metallic</w:t>
      </w:r>
      <w:proofErr w:type="gramEnd"/>
      <w:r>
        <w:t>,</w:t>
      </w:r>
      <w:r>
        <w:rPr>
          <w:spacing w:val="40"/>
        </w:rPr>
        <w:t xml:space="preserve"> </w:t>
      </w:r>
      <w:r>
        <w:t xml:space="preserve">ceramic, </w:t>
      </w:r>
      <w:proofErr w:type="spellStart"/>
      <w:r>
        <w:t>cermets</w:t>
      </w:r>
      <w:proofErr w:type="spellEnd"/>
      <w:r>
        <w:t xml:space="preserve"> and some polymeric materials can be used </w:t>
      </w:r>
      <w:proofErr w:type="spellStart"/>
      <w:r>
        <w:t>inthe</w:t>
      </w:r>
      <w:proofErr w:type="spellEnd"/>
      <w:r>
        <w:rPr>
          <w:spacing w:val="-3"/>
        </w:rPr>
        <w:t xml:space="preserve"> </w:t>
      </w:r>
      <w:r>
        <w:t xml:space="preserve">form </w:t>
      </w:r>
      <w:proofErr w:type="spellStart"/>
      <w:r>
        <w:t>ofpowder</w:t>
      </w:r>
      <w:proofErr w:type="spellEnd"/>
      <w:r>
        <w:t>, wire, or</w:t>
      </w:r>
      <w:r>
        <w:rPr>
          <w:spacing w:val="-1"/>
        </w:rPr>
        <w:t xml:space="preserve"> </w:t>
      </w:r>
      <w:r>
        <w:t>rod</w:t>
      </w:r>
      <w:r>
        <w:rPr>
          <w:spacing w:val="-4"/>
        </w:rPr>
        <w:t xml:space="preserve"> </w:t>
      </w:r>
      <w:r>
        <w:t>for this purpose. (Fig 1.4.1)</w:t>
      </w:r>
    </w:p>
    <w:p w14:paraId="30C4DD2D" w14:textId="77777777" w:rsidR="00C0541B" w:rsidRDefault="00C0541B">
      <w:pPr>
        <w:pStyle w:val="BodyText"/>
        <w:spacing w:before="6"/>
      </w:pPr>
    </w:p>
    <w:p w14:paraId="0B65D594" w14:textId="77777777" w:rsidR="00C0541B" w:rsidRDefault="00000000">
      <w:pPr>
        <w:pStyle w:val="BodyText"/>
        <w:spacing w:line="273" w:lineRule="auto"/>
        <w:ind w:left="340" w:right="1063"/>
        <w:jc w:val="both"/>
      </w:pPr>
      <w:r>
        <w:rPr>
          <w:b/>
        </w:rPr>
        <w:t xml:space="preserve">Sol Gel technique </w:t>
      </w:r>
      <w:proofErr w:type="gramStart"/>
      <w:r>
        <w:t>The</w:t>
      </w:r>
      <w:proofErr w:type="gramEnd"/>
      <w:r>
        <w:t xml:space="preserve"> sol-gel technique is based on hydrolysis </w:t>
      </w:r>
      <w:proofErr w:type="spellStart"/>
      <w:r>
        <w:t>ofliquid</w:t>
      </w:r>
      <w:proofErr w:type="spellEnd"/>
      <w:r>
        <w:t xml:space="preserve"> precursors at low temperature and formation </w:t>
      </w:r>
      <w:proofErr w:type="spellStart"/>
      <w:r>
        <w:t>ofcolloidal</w:t>
      </w:r>
      <w:proofErr w:type="spellEnd"/>
      <w:r>
        <w:t xml:space="preserve"> sols. (Fig 1.4.2)</w:t>
      </w:r>
    </w:p>
    <w:p w14:paraId="5CBF3427" w14:textId="77777777" w:rsidR="00C0541B" w:rsidRDefault="00C0541B">
      <w:pPr>
        <w:pStyle w:val="BodyText"/>
        <w:spacing w:before="1"/>
      </w:pPr>
    </w:p>
    <w:p w14:paraId="2E40AE83" w14:textId="77777777" w:rsidR="00C0541B" w:rsidRDefault="00000000">
      <w:pPr>
        <w:pStyle w:val="BodyText"/>
        <w:spacing w:line="268" w:lineRule="auto"/>
        <w:ind w:left="340" w:right="1064"/>
        <w:jc w:val="both"/>
      </w:pPr>
      <w:r>
        <w:rPr>
          <w:b/>
        </w:rPr>
        <w:t>Chemical Vapor Deposition Technique (</w:t>
      </w:r>
      <w:proofErr w:type="gramStart"/>
      <w:r>
        <w:rPr>
          <w:b/>
        </w:rPr>
        <w:t>CVD )</w:t>
      </w:r>
      <w:proofErr w:type="gramEnd"/>
      <w:r>
        <w:rPr>
          <w:b/>
        </w:rPr>
        <w:t xml:space="preserve"> </w:t>
      </w:r>
      <w:r>
        <w:t>CVD involves flowing a precursor gas or</w:t>
      </w:r>
      <w:r>
        <w:rPr>
          <w:spacing w:val="40"/>
        </w:rPr>
        <w:t xml:space="preserve"> </w:t>
      </w:r>
      <w:r>
        <w:t xml:space="preserve">gases into a chamber containing one or more heated objects to be coated. Chemical reactions </w:t>
      </w:r>
      <w:proofErr w:type="gramStart"/>
      <w:r>
        <w:t>occurs</w:t>
      </w:r>
      <w:proofErr w:type="gramEnd"/>
      <w:r>
        <w:t xml:space="preserve"> on or near the</w:t>
      </w:r>
      <w:r>
        <w:rPr>
          <w:spacing w:val="40"/>
        </w:rPr>
        <w:t xml:space="preserve"> </w:t>
      </w:r>
      <w:r>
        <w:t>hot surfaces resulting in deposition of thin films on the substrate, this is accompanied by the production of chemical byproducts that are exhausted out of chamber</w:t>
      </w:r>
      <w:r>
        <w:rPr>
          <w:spacing w:val="40"/>
        </w:rPr>
        <w:t xml:space="preserve"> </w:t>
      </w:r>
      <w:r>
        <w:t>along with unreacted precursor gases.</w:t>
      </w:r>
    </w:p>
    <w:p w14:paraId="0273921D"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26B910B1" w14:textId="77777777" w:rsidR="00C0541B" w:rsidRDefault="00C0541B">
      <w:pPr>
        <w:pStyle w:val="BodyText"/>
        <w:rPr>
          <w:sz w:val="20"/>
        </w:rPr>
      </w:pPr>
    </w:p>
    <w:p w14:paraId="24C22BF3" w14:textId="77777777" w:rsidR="00C0541B" w:rsidRDefault="00C0541B">
      <w:pPr>
        <w:pStyle w:val="BodyText"/>
        <w:rPr>
          <w:sz w:val="20"/>
        </w:rPr>
      </w:pPr>
    </w:p>
    <w:p w14:paraId="481CC4FF" w14:textId="77777777" w:rsidR="00C0541B" w:rsidRDefault="00C0541B">
      <w:pPr>
        <w:pStyle w:val="BodyText"/>
        <w:rPr>
          <w:sz w:val="20"/>
        </w:rPr>
      </w:pPr>
    </w:p>
    <w:p w14:paraId="12BE3B90" w14:textId="77777777" w:rsidR="00C0541B" w:rsidRDefault="00C0541B">
      <w:pPr>
        <w:pStyle w:val="BodyText"/>
        <w:rPr>
          <w:sz w:val="20"/>
        </w:rPr>
      </w:pPr>
    </w:p>
    <w:p w14:paraId="26FFBD62" w14:textId="77777777" w:rsidR="00C0541B" w:rsidRDefault="00C0541B">
      <w:pPr>
        <w:pStyle w:val="BodyText"/>
        <w:spacing w:before="100" w:after="1"/>
        <w:rPr>
          <w:sz w:val="20"/>
        </w:rPr>
      </w:pPr>
    </w:p>
    <w:p w14:paraId="3C1129AD" w14:textId="77777777" w:rsidR="00C0541B" w:rsidRDefault="00000000">
      <w:pPr>
        <w:pStyle w:val="BodyText"/>
        <w:ind w:left="1343"/>
        <w:rPr>
          <w:sz w:val="20"/>
        </w:rPr>
      </w:pPr>
      <w:r>
        <w:rPr>
          <w:noProof/>
          <w:sz w:val="20"/>
        </w:rPr>
        <w:drawing>
          <wp:inline distT="0" distB="0" distL="0" distR="0" wp14:anchorId="43D2EA0E" wp14:editId="0D69F108">
            <wp:extent cx="4584183" cy="491947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6" cstate="print"/>
                    <a:stretch>
                      <a:fillRect/>
                    </a:stretch>
                  </pic:blipFill>
                  <pic:spPr>
                    <a:xfrm>
                      <a:off x="0" y="0"/>
                      <a:ext cx="4584183" cy="4919472"/>
                    </a:xfrm>
                    <a:prstGeom prst="rect">
                      <a:avLst/>
                    </a:prstGeom>
                  </pic:spPr>
                </pic:pic>
              </a:graphicData>
            </a:graphic>
          </wp:inline>
        </w:drawing>
      </w:r>
    </w:p>
    <w:p w14:paraId="797899DA" w14:textId="77777777" w:rsidR="00C0541B" w:rsidRDefault="00000000">
      <w:pPr>
        <w:pStyle w:val="BodyText"/>
        <w:spacing w:before="11"/>
        <w:ind w:left="1176"/>
      </w:pPr>
      <w:r>
        <w:t>Schematic</w:t>
      </w:r>
      <w:r>
        <w:rPr>
          <w:spacing w:val="-13"/>
        </w:rPr>
        <w:t xml:space="preserve"> </w:t>
      </w:r>
      <w:r>
        <w:t>diagram</w:t>
      </w:r>
      <w:r>
        <w:rPr>
          <w:spacing w:val="-10"/>
        </w:rPr>
        <w:t xml:space="preserve"> </w:t>
      </w:r>
      <w:r>
        <w:t>of</w:t>
      </w:r>
      <w:r>
        <w:rPr>
          <w:spacing w:val="-7"/>
        </w:rPr>
        <w:t xml:space="preserve"> </w:t>
      </w:r>
      <w:r>
        <w:t>various</w:t>
      </w:r>
      <w:r>
        <w:rPr>
          <w:spacing w:val="-7"/>
        </w:rPr>
        <w:t xml:space="preserve"> </w:t>
      </w:r>
      <w:r>
        <w:t>processes</w:t>
      </w:r>
      <w:r>
        <w:rPr>
          <w:spacing w:val="-11"/>
        </w:rPr>
        <w:t xml:space="preserve"> </w:t>
      </w:r>
      <w:r>
        <w:t>for</w:t>
      </w:r>
      <w:r>
        <w:rPr>
          <w:spacing w:val="-9"/>
        </w:rPr>
        <w:t xml:space="preserve"> </w:t>
      </w:r>
      <w:r>
        <w:t>Ceramic</w:t>
      </w:r>
      <w:r>
        <w:rPr>
          <w:spacing w:val="-7"/>
        </w:rPr>
        <w:t xml:space="preserve"> </w:t>
      </w:r>
      <w:r>
        <w:t>thin</w:t>
      </w:r>
      <w:r>
        <w:rPr>
          <w:spacing w:val="-10"/>
        </w:rPr>
        <w:t xml:space="preserve"> </w:t>
      </w:r>
      <w:r>
        <w:t>film</w:t>
      </w:r>
      <w:r>
        <w:rPr>
          <w:spacing w:val="-9"/>
        </w:rPr>
        <w:t xml:space="preserve"> </w:t>
      </w:r>
      <w:r>
        <w:rPr>
          <w:spacing w:val="-2"/>
        </w:rPr>
        <w:t>deposition</w:t>
      </w:r>
    </w:p>
    <w:p w14:paraId="22B32F64" w14:textId="77777777" w:rsidR="00C0541B" w:rsidRDefault="00C0541B">
      <w:pPr>
        <w:pStyle w:val="BodyText"/>
        <w:spacing w:before="3"/>
      </w:pPr>
    </w:p>
    <w:p w14:paraId="4F2DD815" w14:textId="77777777" w:rsidR="00C0541B" w:rsidRDefault="00000000">
      <w:pPr>
        <w:pStyle w:val="BodyText"/>
        <w:spacing w:line="268" w:lineRule="auto"/>
        <w:ind w:left="340" w:right="1067"/>
        <w:jc w:val="both"/>
      </w:pPr>
      <w:r>
        <w:rPr>
          <w:b/>
        </w:rPr>
        <w:t xml:space="preserve">Physical Vapor Deposition Technique (PVD) </w:t>
      </w:r>
      <w:r>
        <w:t>PVD processes are atomistic deposition processes in which material is vaporized from solid/liquid source in form of atoms/molecules, transported in form of vapor through a vacuum or</w:t>
      </w:r>
      <w:r>
        <w:rPr>
          <w:spacing w:val="-2"/>
        </w:rPr>
        <w:t xml:space="preserve"> </w:t>
      </w:r>
      <w:r>
        <w:t>low pressure gaseous or</w:t>
      </w:r>
      <w:r>
        <w:rPr>
          <w:spacing w:val="-2"/>
        </w:rPr>
        <w:t xml:space="preserve"> </w:t>
      </w:r>
      <w:r>
        <w:t>plasma environment to the substrate where it condenses. PVD can be used to deposit films of metals or alloys as</w:t>
      </w:r>
      <w:r>
        <w:rPr>
          <w:spacing w:val="40"/>
        </w:rPr>
        <w:t xml:space="preserve"> </w:t>
      </w:r>
      <w:r>
        <w:t>well as compounds using reactive: deposition processes. The main advantage of PVD processes compared to CVD processes is the low deposition temperature (typically around 500°C</w:t>
      </w:r>
      <w:proofErr w:type="gramStart"/>
      <w:r>
        <w:t>).Because</w:t>
      </w:r>
      <w:proofErr w:type="gramEnd"/>
      <w:r>
        <w:t xml:space="preserve"> of low</w:t>
      </w:r>
      <w:r>
        <w:rPr>
          <w:spacing w:val="-16"/>
        </w:rPr>
        <w:t xml:space="preserve"> </w:t>
      </w:r>
      <w:r>
        <w:t>temperature and high growth rates involved PVD coatings have high compressive</w:t>
      </w:r>
      <w:r>
        <w:rPr>
          <w:spacing w:val="80"/>
        </w:rPr>
        <w:t xml:space="preserve"> </w:t>
      </w:r>
      <w:r>
        <w:t>stresses while</w:t>
      </w:r>
      <w:r>
        <w:rPr>
          <w:spacing w:val="80"/>
        </w:rPr>
        <w:t xml:space="preserve"> </w:t>
      </w:r>
      <w:r>
        <w:t>those formed under</w:t>
      </w:r>
      <w:r>
        <w:rPr>
          <w:spacing w:val="40"/>
        </w:rPr>
        <w:t xml:space="preserve"> </w:t>
      </w:r>
      <w:r>
        <w:t>CVD have</w:t>
      </w:r>
      <w:r>
        <w:rPr>
          <w:spacing w:val="80"/>
        </w:rPr>
        <w:t xml:space="preserve"> </w:t>
      </w:r>
      <w:r>
        <w:t>low</w:t>
      </w:r>
      <w:r>
        <w:rPr>
          <w:spacing w:val="40"/>
        </w:rPr>
        <w:t xml:space="preserve"> </w:t>
      </w:r>
      <w:r>
        <w:t>tensile</w:t>
      </w:r>
    </w:p>
    <w:p w14:paraId="2CC785C8"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7D640F90" w14:textId="77777777" w:rsidR="00C0541B" w:rsidRDefault="00C0541B">
      <w:pPr>
        <w:pStyle w:val="BodyText"/>
        <w:spacing w:before="105"/>
      </w:pPr>
    </w:p>
    <w:p w14:paraId="02B5F337" w14:textId="77777777" w:rsidR="00C0541B" w:rsidRDefault="00000000">
      <w:pPr>
        <w:pStyle w:val="BodyText"/>
        <w:spacing w:line="268" w:lineRule="auto"/>
        <w:ind w:left="340" w:right="1062"/>
        <w:jc w:val="both"/>
      </w:pPr>
      <w:r>
        <w:t xml:space="preserve">stresses. If the layer contains more atoms in interstitial positions than there are vacancies in lattice and tensile stresses are formed like in case of CVD. While if layer contains more Vacancies in interstitial position and atoms in lattice compressive stresses are formed. In Addition to </w:t>
      </w:r>
      <w:proofErr w:type="gramStart"/>
      <w:r>
        <w:t>this other</w:t>
      </w:r>
      <w:r>
        <w:rPr>
          <w:spacing w:val="-16"/>
        </w:rPr>
        <w:t xml:space="preserve"> </w:t>
      </w:r>
      <w:r>
        <w:t>advantages</w:t>
      </w:r>
      <w:proofErr w:type="gramEnd"/>
      <w:r>
        <w:t xml:space="preserve"> include excellent adhesion, good thickness uniformity, wide range of coating and substrate materials is possible and no hydrogen</w:t>
      </w:r>
      <w:r>
        <w:rPr>
          <w:spacing w:val="-16"/>
        </w:rPr>
        <w:t xml:space="preserve"> </w:t>
      </w:r>
      <w:r>
        <w:t>embrittlement problem. PVD Titanium Nitride (</w:t>
      </w:r>
      <w:proofErr w:type="spellStart"/>
      <w:r>
        <w:t>TiN</w:t>
      </w:r>
      <w:proofErr w:type="spellEnd"/>
      <w:r>
        <w:t xml:space="preserve">) is superior to CVD </w:t>
      </w:r>
      <w:proofErr w:type="spellStart"/>
      <w:r>
        <w:t>TiN</w:t>
      </w:r>
      <w:proofErr w:type="spellEnd"/>
      <w:r>
        <w:t xml:space="preserve"> coating in increasing the metal cutting performance of Cemented carbide tools owing to the former's greater resistance to abrasive wear and its associated higher surface fracture strength. This is due to fact that</w:t>
      </w:r>
      <w:r>
        <w:rPr>
          <w:spacing w:val="40"/>
        </w:rPr>
        <w:t xml:space="preserve"> </w:t>
      </w:r>
      <w:r>
        <w:t xml:space="preserve">PVD </w:t>
      </w:r>
      <w:proofErr w:type="spellStart"/>
      <w:r>
        <w:t>TiN</w:t>
      </w:r>
      <w:proofErr w:type="spellEnd"/>
      <w:r>
        <w:t xml:space="preserve"> coating microstructure and beneficial compressive residual stress both of which contribute to higher</w:t>
      </w:r>
      <w:r>
        <w:rPr>
          <w:spacing w:val="-3"/>
        </w:rPr>
        <w:t xml:space="preserve"> </w:t>
      </w:r>
      <w:r>
        <w:t>micro hardness. However</w:t>
      </w:r>
      <w:r>
        <w:rPr>
          <w:spacing w:val="-3"/>
        </w:rPr>
        <w:t xml:space="preserve"> </w:t>
      </w:r>
      <w:r>
        <w:t>main disadvantage of PVD</w:t>
      </w:r>
      <w:r>
        <w:rPr>
          <w:spacing w:val="-7"/>
        </w:rPr>
        <w:t xml:space="preserve"> </w:t>
      </w:r>
      <w:r>
        <w:t>process</w:t>
      </w:r>
      <w:r>
        <w:rPr>
          <w:spacing w:val="-1"/>
        </w:rPr>
        <w:t xml:space="preserve"> </w:t>
      </w:r>
      <w:r>
        <w:t>is</w:t>
      </w:r>
      <w:r>
        <w:rPr>
          <w:spacing w:val="-1"/>
        </w:rPr>
        <w:t xml:space="preserve"> </w:t>
      </w:r>
      <w:r>
        <w:t>they</w:t>
      </w:r>
      <w:r>
        <w:rPr>
          <w:spacing w:val="-1"/>
        </w:rPr>
        <w:t xml:space="preserve"> </w:t>
      </w:r>
      <w:r>
        <w:t>are</w:t>
      </w:r>
      <w:r>
        <w:rPr>
          <w:spacing w:val="-4"/>
        </w:rPr>
        <w:t xml:space="preserve"> </w:t>
      </w:r>
      <w:r>
        <w:t>generally</w:t>
      </w:r>
      <w:r>
        <w:rPr>
          <w:spacing w:val="-1"/>
        </w:rPr>
        <w:t xml:space="preserve"> </w:t>
      </w:r>
      <w:r>
        <w:t xml:space="preserve">line of sight between surface to be coated and source. PVD thin films are widely used for surface protection, optical and electronic applications. Following figure shows the </w:t>
      </w:r>
      <w:proofErr w:type="spellStart"/>
      <w:r>
        <w:t>useage</w:t>
      </w:r>
      <w:proofErr w:type="spellEnd"/>
      <w:r>
        <w:t xml:space="preserve"> of</w:t>
      </w:r>
      <w:r>
        <w:rPr>
          <w:spacing w:val="40"/>
        </w:rPr>
        <w:t xml:space="preserve"> </w:t>
      </w:r>
      <w:r>
        <w:t>thin films</w:t>
      </w:r>
      <w:r>
        <w:rPr>
          <w:spacing w:val="40"/>
        </w:rPr>
        <w:t xml:space="preserve"> </w:t>
      </w:r>
      <w:r>
        <w:t>for various applications.</w:t>
      </w:r>
    </w:p>
    <w:p w14:paraId="194027AD" w14:textId="77777777" w:rsidR="00C0541B" w:rsidRDefault="00000000">
      <w:pPr>
        <w:pStyle w:val="BodyText"/>
        <w:spacing w:line="268" w:lineRule="auto"/>
        <w:ind w:left="340" w:right="1063"/>
        <w:jc w:val="both"/>
      </w:pPr>
      <w:r>
        <w:t>The largest</w:t>
      </w:r>
      <w:r>
        <w:rPr>
          <w:spacing w:val="-2"/>
        </w:rPr>
        <w:t xml:space="preserve"> </w:t>
      </w:r>
      <w:r>
        <w:t>application</w:t>
      </w:r>
      <w:r>
        <w:rPr>
          <w:spacing w:val="-3"/>
        </w:rPr>
        <w:t xml:space="preserve"> </w:t>
      </w:r>
      <w:r>
        <w:t>of PVD</w:t>
      </w:r>
      <w:r>
        <w:rPr>
          <w:spacing w:val="-1"/>
        </w:rPr>
        <w:t xml:space="preserve"> </w:t>
      </w:r>
      <w:r>
        <w:t>coatings is in surface protection</w:t>
      </w:r>
      <w:r>
        <w:rPr>
          <w:spacing w:val="-3"/>
        </w:rPr>
        <w:t xml:space="preserve"> </w:t>
      </w:r>
      <w:r>
        <w:t>for</w:t>
      </w:r>
      <w:r>
        <w:rPr>
          <w:spacing w:val="-2"/>
        </w:rPr>
        <w:t xml:space="preserve"> </w:t>
      </w:r>
      <w:proofErr w:type="spellStart"/>
      <w:r>
        <w:t>examplein</w:t>
      </w:r>
      <w:proofErr w:type="spellEnd"/>
      <w:r>
        <w:t xml:space="preserve"> metal</w:t>
      </w:r>
      <w:r>
        <w:rPr>
          <w:spacing w:val="-1"/>
        </w:rPr>
        <w:t xml:space="preserve"> </w:t>
      </w:r>
      <w:r>
        <w:t>cutting</w:t>
      </w:r>
      <w:r>
        <w:rPr>
          <w:spacing w:val="-3"/>
        </w:rPr>
        <w:t xml:space="preserve"> </w:t>
      </w:r>
      <w:proofErr w:type="spellStart"/>
      <w:r>
        <w:t>fleld</w:t>
      </w:r>
      <w:proofErr w:type="spellEnd"/>
      <w:r>
        <w:t>- particularly for twist drills, gear cutting tools, forming tools such as in cold backward impact of copper components, polymer processing machinery(injector screws),</w:t>
      </w:r>
      <w:proofErr w:type="spellStart"/>
      <w:r>
        <w:t>moulds</w:t>
      </w:r>
      <w:proofErr w:type="spellEnd"/>
      <w:r>
        <w:t xml:space="preserve"> for plastic, in food industry coating</w:t>
      </w:r>
      <w:r>
        <w:rPr>
          <w:spacing w:val="-1"/>
        </w:rPr>
        <w:t xml:space="preserve"> </w:t>
      </w:r>
      <w:r>
        <w:t>on</w:t>
      </w:r>
      <w:r>
        <w:rPr>
          <w:spacing w:val="-1"/>
        </w:rPr>
        <w:t xml:space="preserve"> </w:t>
      </w:r>
      <w:r>
        <w:t>stainless</w:t>
      </w:r>
      <w:r>
        <w:rPr>
          <w:spacing w:val="-3"/>
        </w:rPr>
        <w:t xml:space="preserve"> </w:t>
      </w:r>
      <w:r>
        <w:t>steel</w:t>
      </w:r>
      <w:r>
        <w:rPr>
          <w:spacing w:val="-3"/>
        </w:rPr>
        <w:t xml:space="preserve"> </w:t>
      </w:r>
      <w:r>
        <w:t>sleeve</w:t>
      </w:r>
      <w:r>
        <w:rPr>
          <w:spacing w:val="-1"/>
        </w:rPr>
        <w:t xml:space="preserve"> </w:t>
      </w:r>
      <w:r>
        <w:t>used</w:t>
      </w:r>
      <w:r>
        <w:rPr>
          <w:spacing w:val="-5"/>
        </w:rPr>
        <w:t xml:space="preserve"> </w:t>
      </w:r>
      <w:r>
        <w:t>for</w:t>
      </w:r>
      <w:r>
        <w:rPr>
          <w:spacing w:val="-4"/>
        </w:rPr>
        <w:t xml:space="preserve"> </w:t>
      </w:r>
      <w:r>
        <w:t>manufacturing</w:t>
      </w:r>
      <w:r>
        <w:rPr>
          <w:spacing w:val="-5"/>
        </w:rPr>
        <w:t xml:space="preserve"> </w:t>
      </w:r>
      <w:r>
        <w:t>of chocolate, in metrology</w:t>
      </w:r>
      <w:r>
        <w:rPr>
          <w:spacing w:val="-7"/>
        </w:rPr>
        <w:t xml:space="preserve"> </w:t>
      </w:r>
      <w:r>
        <w:t xml:space="preserve">field thread gauges and slip gauges, in medical applications for surgical tools, used in automotive parts of racing cam. Attractive golden color of </w:t>
      </w:r>
      <w:proofErr w:type="spellStart"/>
      <w:r>
        <w:t>TiN</w:t>
      </w:r>
      <w:proofErr w:type="spellEnd"/>
      <w:r>
        <w:t xml:space="preserve"> has led to its increasing use as decorative coating in </w:t>
      </w:r>
      <w:proofErr w:type="spellStart"/>
      <w:r>
        <w:t>jewellary</w:t>
      </w:r>
      <w:proofErr w:type="spellEnd"/>
      <w:r>
        <w:t xml:space="preserve"> applications. Cathode arc evaporation (CAE), one of</w:t>
      </w:r>
      <w:r>
        <w:rPr>
          <w:spacing w:val="38"/>
        </w:rPr>
        <w:t xml:space="preserve"> </w:t>
      </w:r>
      <w:r>
        <w:t>the PVD processes</w:t>
      </w:r>
      <w:r>
        <w:rPr>
          <w:spacing w:val="40"/>
        </w:rPr>
        <w:t xml:space="preserve"> </w:t>
      </w:r>
      <w:r>
        <w:t>has high deposition rates to produce dense and excellent</w:t>
      </w:r>
      <w:r>
        <w:rPr>
          <w:spacing w:val="40"/>
        </w:rPr>
        <w:t xml:space="preserve"> </w:t>
      </w:r>
      <w:r>
        <w:t xml:space="preserve">adhesive coatings that offer a potential </w:t>
      </w:r>
      <w:proofErr w:type="spellStart"/>
      <w:r>
        <w:t>economical</w:t>
      </w:r>
      <w:proofErr w:type="spellEnd"/>
      <w:r>
        <w:t xml:space="preserve"> advantage. The industrial utilization of CAE is largely confined to mechanical applications,</w:t>
      </w:r>
      <w:r>
        <w:rPr>
          <w:spacing w:val="80"/>
        </w:rPr>
        <w:t xml:space="preserve"> </w:t>
      </w:r>
      <w:r>
        <w:t xml:space="preserve">in particular to the deposition </w:t>
      </w:r>
      <w:proofErr w:type="spellStart"/>
      <w:r>
        <w:t>ofhard</w:t>
      </w:r>
      <w:proofErr w:type="spellEnd"/>
      <w:r>
        <w:t xml:space="preserve"> coatings on the cutting tools.</w:t>
      </w:r>
    </w:p>
    <w:p w14:paraId="4D3ECF26" w14:textId="77777777" w:rsidR="00C0541B" w:rsidRDefault="00000000">
      <w:pPr>
        <w:pStyle w:val="Heading1"/>
        <w:spacing w:before="229"/>
      </w:pPr>
      <w:bookmarkStart w:id="61" w:name="Micro_and_nano_machining_of_glasses_and_"/>
      <w:bookmarkEnd w:id="61"/>
      <w:r>
        <w:t>Micro</w:t>
      </w:r>
      <w:r>
        <w:rPr>
          <w:spacing w:val="-7"/>
        </w:rPr>
        <w:t xml:space="preserve"> </w:t>
      </w:r>
      <w:r>
        <w:t>and</w:t>
      </w:r>
      <w:r>
        <w:rPr>
          <w:spacing w:val="-9"/>
        </w:rPr>
        <w:t xml:space="preserve"> </w:t>
      </w:r>
      <w:r>
        <w:t>nano</w:t>
      </w:r>
      <w:r>
        <w:rPr>
          <w:spacing w:val="-8"/>
        </w:rPr>
        <w:t xml:space="preserve"> </w:t>
      </w:r>
      <w:r>
        <w:t>machining</w:t>
      </w:r>
      <w:r>
        <w:rPr>
          <w:spacing w:val="-8"/>
        </w:rPr>
        <w:t xml:space="preserve"> </w:t>
      </w:r>
      <w:r>
        <w:t>of</w:t>
      </w:r>
      <w:r>
        <w:rPr>
          <w:spacing w:val="-8"/>
        </w:rPr>
        <w:t xml:space="preserve"> </w:t>
      </w:r>
      <w:r>
        <w:t>glasses</w:t>
      </w:r>
      <w:r>
        <w:rPr>
          <w:spacing w:val="-5"/>
        </w:rPr>
        <w:t xml:space="preserve"> </w:t>
      </w:r>
      <w:r>
        <w:t>and</w:t>
      </w:r>
      <w:r>
        <w:rPr>
          <w:spacing w:val="-7"/>
        </w:rPr>
        <w:t xml:space="preserve"> </w:t>
      </w:r>
      <w:r>
        <w:rPr>
          <w:spacing w:val="-2"/>
        </w:rPr>
        <w:t>ceramics</w:t>
      </w:r>
    </w:p>
    <w:p w14:paraId="7D9DB13A" w14:textId="77777777" w:rsidR="00C0541B" w:rsidRDefault="00000000">
      <w:pPr>
        <w:pStyle w:val="BodyText"/>
        <w:spacing w:before="7"/>
        <w:ind w:left="340" w:right="810"/>
      </w:pPr>
      <w:r>
        <w:rPr>
          <w:color w:val="3A3734"/>
        </w:rPr>
        <w:t>Material</w:t>
      </w:r>
      <w:r>
        <w:rPr>
          <w:color w:val="3A3734"/>
          <w:spacing w:val="38"/>
        </w:rPr>
        <w:t xml:space="preserve"> </w:t>
      </w:r>
      <w:r>
        <w:rPr>
          <w:color w:val="3A3734"/>
        </w:rPr>
        <w:t>removal</w:t>
      </w:r>
      <w:r>
        <w:rPr>
          <w:color w:val="3A3734"/>
          <w:spacing w:val="34"/>
        </w:rPr>
        <w:t xml:space="preserve"> </w:t>
      </w:r>
      <w:r>
        <w:rPr>
          <w:color w:val="3A3734"/>
        </w:rPr>
        <w:t>at</w:t>
      </w:r>
      <w:r>
        <w:rPr>
          <w:color w:val="3A3734"/>
          <w:spacing w:val="36"/>
        </w:rPr>
        <w:t xml:space="preserve"> </w:t>
      </w:r>
      <w:r>
        <w:rPr>
          <w:color w:val="3A3734"/>
        </w:rPr>
        <w:t>micro/nano</w:t>
      </w:r>
      <w:r>
        <w:rPr>
          <w:color w:val="3A3734"/>
          <w:spacing w:val="40"/>
        </w:rPr>
        <w:t xml:space="preserve"> </w:t>
      </w:r>
      <w:r>
        <w:rPr>
          <w:color w:val="3A3734"/>
        </w:rPr>
        <w:t>level</w:t>
      </w:r>
      <w:r>
        <w:rPr>
          <w:color w:val="3A3734"/>
          <w:spacing w:val="38"/>
        </w:rPr>
        <w:t xml:space="preserve"> </w:t>
      </w:r>
      <w:r>
        <w:rPr>
          <w:color w:val="3A3734"/>
        </w:rPr>
        <w:t>with</w:t>
      </w:r>
      <w:r>
        <w:rPr>
          <w:color w:val="3A3734"/>
          <w:spacing w:val="37"/>
        </w:rPr>
        <w:t xml:space="preserve"> </w:t>
      </w:r>
      <w:r>
        <w:rPr>
          <w:color w:val="3A3734"/>
        </w:rPr>
        <w:t>no</w:t>
      </w:r>
      <w:r>
        <w:rPr>
          <w:color w:val="3A3734"/>
          <w:spacing w:val="37"/>
        </w:rPr>
        <w:t xml:space="preserve"> </w:t>
      </w:r>
      <w:r>
        <w:rPr>
          <w:color w:val="3A3734"/>
        </w:rPr>
        <w:t>constraint</w:t>
      </w:r>
      <w:r>
        <w:rPr>
          <w:color w:val="3A3734"/>
          <w:spacing w:val="36"/>
        </w:rPr>
        <w:t xml:space="preserve"> </w:t>
      </w:r>
      <w:r>
        <w:rPr>
          <w:color w:val="3A3734"/>
        </w:rPr>
        <w:t>on</w:t>
      </w:r>
      <w:r>
        <w:rPr>
          <w:color w:val="3A3734"/>
          <w:spacing w:val="37"/>
        </w:rPr>
        <w:t xml:space="preserve"> </w:t>
      </w:r>
      <w:r>
        <w:rPr>
          <w:color w:val="3A3734"/>
        </w:rPr>
        <w:t>the</w:t>
      </w:r>
      <w:r>
        <w:rPr>
          <w:color w:val="3A3734"/>
          <w:spacing w:val="37"/>
        </w:rPr>
        <w:t xml:space="preserve"> </w:t>
      </w:r>
      <w:r>
        <w:rPr>
          <w:color w:val="3A3734"/>
        </w:rPr>
        <w:t>size</w:t>
      </w:r>
      <w:r>
        <w:rPr>
          <w:color w:val="3A3734"/>
          <w:spacing w:val="37"/>
        </w:rPr>
        <w:t xml:space="preserve"> </w:t>
      </w:r>
      <w:r>
        <w:rPr>
          <w:color w:val="3A3734"/>
        </w:rPr>
        <w:t>of</w:t>
      </w:r>
      <w:r>
        <w:rPr>
          <w:color w:val="3A3734"/>
          <w:spacing w:val="40"/>
        </w:rPr>
        <w:t xml:space="preserve"> </w:t>
      </w:r>
      <w:r>
        <w:rPr>
          <w:color w:val="3A3734"/>
        </w:rPr>
        <w:t>the</w:t>
      </w:r>
      <w:r>
        <w:rPr>
          <w:color w:val="3A3734"/>
          <w:spacing w:val="40"/>
        </w:rPr>
        <w:t xml:space="preserve"> </w:t>
      </w:r>
      <w:r>
        <w:rPr>
          <w:color w:val="3A3734"/>
        </w:rPr>
        <w:t>component</w:t>
      </w:r>
      <w:r>
        <w:rPr>
          <w:color w:val="3A3734"/>
          <w:spacing w:val="36"/>
        </w:rPr>
        <w:t xml:space="preserve"> </w:t>
      </w:r>
      <w:r>
        <w:rPr>
          <w:color w:val="3A3734"/>
        </w:rPr>
        <w:t xml:space="preserve">being machined is called micro or nano machining </w:t>
      </w:r>
      <w:proofErr w:type="spellStart"/>
      <w:proofErr w:type="gramStart"/>
      <w:r>
        <w:rPr>
          <w:color w:val="3A3734"/>
        </w:rPr>
        <w:t>respectively.Some</w:t>
      </w:r>
      <w:proofErr w:type="spellEnd"/>
      <w:proofErr w:type="gramEnd"/>
      <w:r>
        <w:rPr>
          <w:color w:val="3A3734"/>
        </w:rPr>
        <w:t xml:space="preserve"> examples are</w:t>
      </w:r>
    </w:p>
    <w:p w14:paraId="25A508C4" w14:textId="77777777" w:rsidR="00C0541B" w:rsidRDefault="00000000">
      <w:pPr>
        <w:pStyle w:val="ListParagraph"/>
        <w:numPr>
          <w:ilvl w:val="0"/>
          <w:numId w:val="6"/>
        </w:numPr>
        <w:tabs>
          <w:tab w:val="left" w:pos="1061"/>
        </w:tabs>
        <w:spacing w:before="19" w:line="223" w:lineRule="auto"/>
        <w:ind w:right="1067"/>
      </w:pPr>
      <w:r>
        <w:rPr>
          <w:color w:val="3A3734"/>
        </w:rPr>
        <w:t>Creating</w:t>
      </w:r>
      <w:r>
        <w:rPr>
          <w:color w:val="3A3734"/>
          <w:spacing w:val="40"/>
        </w:rPr>
        <w:t xml:space="preserve"> </w:t>
      </w:r>
      <w:r>
        <w:rPr>
          <w:color w:val="3A3734"/>
        </w:rPr>
        <w:t>micro</w:t>
      </w:r>
      <w:r>
        <w:rPr>
          <w:color w:val="3A3734"/>
          <w:spacing w:val="40"/>
        </w:rPr>
        <w:t xml:space="preserve"> </w:t>
      </w:r>
      <w:r>
        <w:rPr>
          <w:color w:val="3A3734"/>
        </w:rPr>
        <w:t>features</w:t>
      </w:r>
      <w:r>
        <w:rPr>
          <w:color w:val="3A3734"/>
          <w:spacing w:val="40"/>
        </w:rPr>
        <w:t xml:space="preserve"> </w:t>
      </w:r>
      <w:r>
        <w:rPr>
          <w:color w:val="3A3734"/>
        </w:rPr>
        <w:t>or</w:t>
      </w:r>
      <w:r>
        <w:rPr>
          <w:color w:val="3A3734"/>
          <w:spacing w:val="40"/>
        </w:rPr>
        <w:t xml:space="preserve"> </w:t>
      </w:r>
      <w:r>
        <w:rPr>
          <w:color w:val="3A3734"/>
        </w:rPr>
        <w:t>surface</w:t>
      </w:r>
      <w:r>
        <w:rPr>
          <w:color w:val="3A3734"/>
          <w:spacing w:val="40"/>
        </w:rPr>
        <w:t xml:space="preserve"> </w:t>
      </w:r>
      <w:r>
        <w:rPr>
          <w:color w:val="3A3734"/>
        </w:rPr>
        <w:t>characteristics</w:t>
      </w:r>
      <w:r>
        <w:rPr>
          <w:color w:val="3A3734"/>
          <w:spacing w:val="40"/>
        </w:rPr>
        <w:t xml:space="preserve"> </w:t>
      </w:r>
      <w:r>
        <w:rPr>
          <w:color w:val="3A3734"/>
        </w:rPr>
        <w:t>(especially</w:t>
      </w:r>
      <w:r>
        <w:rPr>
          <w:color w:val="3A3734"/>
          <w:spacing w:val="40"/>
        </w:rPr>
        <w:t xml:space="preserve"> </w:t>
      </w:r>
      <w:r>
        <w:rPr>
          <w:color w:val="3A3734"/>
        </w:rPr>
        <w:t>surface</w:t>
      </w:r>
      <w:r>
        <w:rPr>
          <w:color w:val="3A3734"/>
          <w:spacing w:val="76"/>
        </w:rPr>
        <w:t xml:space="preserve"> </w:t>
      </w:r>
      <w:r>
        <w:rPr>
          <w:color w:val="3A3734"/>
        </w:rPr>
        <w:t>finish)</w:t>
      </w:r>
      <w:r>
        <w:rPr>
          <w:color w:val="3A3734"/>
          <w:spacing w:val="40"/>
        </w:rPr>
        <w:t xml:space="preserve"> </w:t>
      </w:r>
      <w:r>
        <w:rPr>
          <w:color w:val="3A3734"/>
        </w:rPr>
        <w:t>in</w:t>
      </w:r>
      <w:r>
        <w:rPr>
          <w:color w:val="3A3734"/>
          <w:spacing w:val="40"/>
        </w:rPr>
        <w:t xml:space="preserve"> </w:t>
      </w:r>
      <w:r>
        <w:rPr>
          <w:color w:val="3A3734"/>
        </w:rPr>
        <w:t>the</w:t>
      </w:r>
      <w:r>
        <w:rPr>
          <w:color w:val="3A3734"/>
          <w:spacing w:val="40"/>
        </w:rPr>
        <w:t xml:space="preserve"> </w:t>
      </w:r>
      <w:r>
        <w:rPr>
          <w:color w:val="3A3734"/>
        </w:rPr>
        <w:t>micro/nano level.</w:t>
      </w:r>
    </w:p>
    <w:p w14:paraId="474E0312" w14:textId="77777777" w:rsidR="00C0541B" w:rsidRDefault="00C0541B">
      <w:pPr>
        <w:spacing w:line="223" w:lineRule="auto"/>
        <w:sectPr w:rsidR="00C0541B" w:rsidSect="00A44D38">
          <w:pgSz w:w="12240" w:h="15840"/>
          <w:pgMar w:top="1000" w:right="360" w:bottom="1200" w:left="1100" w:header="463" w:footer="1003" w:gutter="0"/>
          <w:cols w:space="720"/>
        </w:sectPr>
      </w:pPr>
    </w:p>
    <w:p w14:paraId="16D8A867" w14:textId="77777777" w:rsidR="00C0541B" w:rsidRDefault="00C0541B">
      <w:pPr>
        <w:pStyle w:val="BodyText"/>
        <w:spacing w:before="83"/>
      </w:pPr>
    </w:p>
    <w:p w14:paraId="10C12940" w14:textId="77777777" w:rsidR="00C0541B" w:rsidRDefault="00000000">
      <w:pPr>
        <w:pStyle w:val="ListParagraph"/>
        <w:numPr>
          <w:ilvl w:val="0"/>
          <w:numId w:val="6"/>
        </w:numPr>
        <w:tabs>
          <w:tab w:val="left" w:pos="1061"/>
          <w:tab w:val="left" w:pos="1142"/>
        </w:tabs>
        <w:spacing w:line="223" w:lineRule="auto"/>
        <w:ind w:right="1071"/>
      </w:pPr>
      <w:r>
        <w:rPr>
          <w:rFonts w:ascii="Times New Roman" w:hAnsi="Times New Roman"/>
          <w:color w:val="3A3734"/>
          <w:sz w:val="28"/>
        </w:rPr>
        <w:tab/>
      </w:r>
      <w:r>
        <w:rPr>
          <w:color w:val="3A3734"/>
        </w:rPr>
        <w:t>Removal</w:t>
      </w:r>
      <w:r>
        <w:rPr>
          <w:color w:val="3A3734"/>
          <w:spacing w:val="39"/>
        </w:rPr>
        <w:t xml:space="preserve"> </w:t>
      </w:r>
      <w:r>
        <w:rPr>
          <w:color w:val="3A3734"/>
        </w:rPr>
        <w:t>of</w:t>
      </w:r>
      <w:r>
        <w:rPr>
          <w:color w:val="3A3734"/>
          <w:spacing w:val="40"/>
        </w:rPr>
        <w:t xml:space="preserve"> </w:t>
      </w:r>
      <w:r>
        <w:rPr>
          <w:color w:val="3A3734"/>
        </w:rPr>
        <w:t>material</w:t>
      </w:r>
      <w:r>
        <w:rPr>
          <w:color w:val="3A3734"/>
          <w:spacing w:val="40"/>
        </w:rPr>
        <w:t xml:space="preserve"> </w:t>
      </w:r>
      <w:r>
        <w:rPr>
          <w:color w:val="3A3734"/>
        </w:rPr>
        <w:t>in</w:t>
      </w:r>
      <w:r>
        <w:rPr>
          <w:color w:val="3A3734"/>
          <w:spacing w:val="40"/>
        </w:rPr>
        <w:t xml:space="preserve"> </w:t>
      </w:r>
      <w:r>
        <w:rPr>
          <w:color w:val="3A3734"/>
        </w:rPr>
        <w:t>the</w:t>
      </w:r>
      <w:r>
        <w:rPr>
          <w:color w:val="3A3734"/>
          <w:spacing w:val="38"/>
        </w:rPr>
        <w:t xml:space="preserve"> </w:t>
      </w:r>
      <w:r>
        <w:rPr>
          <w:color w:val="3A3734"/>
        </w:rPr>
        <w:t>form</w:t>
      </w:r>
      <w:r>
        <w:rPr>
          <w:color w:val="3A3734"/>
          <w:spacing w:val="39"/>
        </w:rPr>
        <w:t xml:space="preserve"> </w:t>
      </w:r>
      <w:r>
        <w:rPr>
          <w:color w:val="3A3734"/>
        </w:rPr>
        <w:t>of</w:t>
      </w:r>
      <w:r>
        <w:rPr>
          <w:color w:val="3A3734"/>
          <w:spacing w:val="40"/>
        </w:rPr>
        <w:t xml:space="preserve"> </w:t>
      </w:r>
      <w:r>
        <w:rPr>
          <w:color w:val="3A3734"/>
        </w:rPr>
        <w:t>chips</w:t>
      </w:r>
      <w:r>
        <w:rPr>
          <w:color w:val="3A3734"/>
          <w:spacing w:val="40"/>
        </w:rPr>
        <w:t xml:space="preserve"> </w:t>
      </w:r>
      <w:r>
        <w:rPr>
          <w:color w:val="3A3734"/>
        </w:rPr>
        <w:t>or</w:t>
      </w:r>
      <w:r>
        <w:rPr>
          <w:color w:val="3A3734"/>
          <w:spacing w:val="40"/>
        </w:rPr>
        <w:t xml:space="preserve"> </w:t>
      </w:r>
      <w:r>
        <w:rPr>
          <w:color w:val="3A3734"/>
        </w:rPr>
        <w:t>debris</w:t>
      </w:r>
      <w:r>
        <w:rPr>
          <w:color w:val="3A3734"/>
          <w:spacing w:val="40"/>
        </w:rPr>
        <w:t xml:space="preserve"> </w:t>
      </w:r>
      <w:r>
        <w:rPr>
          <w:color w:val="3A3734"/>
        </w:rPr>
        <w:t>having</w:t>
      </w:r>
      <w:r>
        <w:rPr>
          <w:color w:val="3A3734"/>
          <w:spacing w:val="40"/>
        </w:rPr>
        <w:t xml:space="preserve"> </w:t>
      </w:r>
      <w:r>
        <w:rPr>
          <w:color w:val="3A3734"/>
        </w:rPr>
        <w:t>the</w:t>
      </w:r>
      <w:r>
        <w:rPr>
          <w:color w:val="3A3734"/>
          <w:spacing w:val="40"/>
        </w:rPr>
        <w:t xml:space="preserve"> </w:t>
      </w:r>
      <w:r>
        <w:rPr>
          <w:color w:val="3A3734"/>
        </w:rPr>
        <w:t>size</w:t>
      </w:r>
      <w:r>
        <w:rPr>
          <w:color w:val="3A3734"/>
          <w:spacing w:val="40"/>
        </w:rPr>
        <w:t xml:space="preserve"> </w:t>
      </w:r>
      <w:r>
        <w:rPr>
          <w:color w:val="3A3734"/>
        </w:rPr>
        <w:t>in</w:t>
      </w:r>
      <w:r>
        <w:rPr>
          <w:color w:val="3A3734"/>
          <w:spacing w:val="40"/>
        </w:rPr>
        <w:t xml:space="preserve"> </w:t>
      </w:r>
      <w:r>
        <w:rPr>
          <w:color w:val="3A3734"/>
        </w:rPr>
        <w:t>the</w:t>
      </w:r>
      <w:r>
        <w:rPr>
          <w:color w:val="3A3734"/>
          <w:spacing w:val="40"/>
        </w:rPr>
        <w:t xml:space="preserve"> </w:t>
      </w:r>
      <w:r>
        <w:rPr>
          <w:color w:val="3A3734"/>
        </w:rPr>
        <w:t>range</w:t>
      </w:r>
      <w:r>
        <w:rPr>
          <w:color w:val="3A3734"/>
          <w:spacing w:val="40"/>
        </w:rPr>
        <w:t xml:space="preserve"> </w:t>
      </w:r>
      <w:r>
        <w:rPr>
          <w:color w:val="3A3734"/>
        </w:rPr>
        <w:t xml:space="preserve">of </w:t>
      </w:r>
      <w:r>
        <w:rPr>
          <w:color w:val="3A3734"/>
          <w:spacing w:val="-2"/>
        </w:rPr>
        <w:t>microns.</w:t>
      </w:r>
    </w:p>
    <w:p w14:paraId="5D5827B5" w14:textId="77777777" w:rsidR="00C0541B" w:rsidRDefault="00000000">
      <w:pPr>
        <w:pStyle w:val="ListParagraph"/>
        <w:numPr>
          <w:ilvl w:val="0"/>
          <w:numId w:val="6"/>
        </w:numPr>
        <w:tabs>
          <w:tab w:val="left" w:pos="1060"/>
        </w:tabs>
        <w:spacing w:before="7"/>
        <w:ind w:left="1060" w:hanging="360"/>
      </w:pPr>
      <w:r>
        <w:rPr>
          <w:color w:val="3A3734"/>
        </w:rPr>
        <w:t>Machining</w:t>
      </w:r>
      <w:r>
        <w:rPr>
          <w:color w:val="3A3734"/>
          <w:spacing w:val="-7"/>
        </w:rPr>
        <w:t xml:space="preserve"> </w:t>
      </w:r>
      <w:r>
        <w:rPr>
          <w:color w:val="3A3734"/>
        </w:rPr>
        <w:t>of</w:t>
      </w:r>
      <w:r>
        <w:rPr>
          <w:color w:val="3A3734"/>
          <w:spacing w:val="-2"/>
        </w:rPr>
        <w:t xml:space="preserve"> </w:t>
      </w:r>
      <w:r>
        <w:rPr>
          <w:color w:val="3A3734"/>
        </w:rPr>
        <w:t>micro</w:t>
      </w:r>
      <w:r>
        <w:rPr>
          <w:color w:val="3A3734"/>
          <w:spacing w:val="-6"/>
        </w:rPr>
        <w:t xml:space="preserve"> </w:t>
      </w:r>
      <w:r>
        <w:rPr>
          <w:color w:val="3A3734"/>
        </w:rPr>
        <w:t>parts</w:t>
      </w:r>
      <w:r>
        <w:rPr>
          <w:color w:val="3A3734"/>
          <w:spacing w:val="-8"/>
        </w:rPr>
        <w:t xml:space="preserve"> </w:t>
      </w:r>
      <w:r>
        <w:rPr>
          <w:color w:val="3A3734"/>
        </w:rPr>
        <w:t>is</w:t>
      </w:r>
      <w:r>
        <w:rPr>
          <w:color w:val="3A3734"/>
          <w:spacing w:val="-6"/>
        </w:rPr>
        <w:t xml:space="preserve"> </w:t>
      </w:r>
      <w:r>
        <w:rPr>
          <w:color w:val="3A3734"/>
        </w:rPr>
        <w:t>not</w:t>
      </w:r>
      <w:r>
        <w:rPr>
          <w:color w:val="3A3734"/>
          <w:spacing w:val="-7"/>
        </w:rPr>
        <w:t xml:space="preserve"> </w:t>
      </w:r>
      <w:r>
        <w:rPr>
          <w:color w:val="3A3734"/>
        </w:rPr>
        <w:t>literally</w:t>
      </w:r>
      <w:r>
        <w:rPr>
          <w:color w:val="3A3734"/>
          <w:spacing w:val="-3"/>
        </w:rPr>
        <w:t xml:space="preserve"> </w:t>
      </w:r>
      <w:r>
        <w:rPr>
          <w:color w:val="3A3734"/>
        </w:rPr>
        <w:t>correct</w:t>
      </w:r>
      <w:r>
        <w:rPr>
          <w:color w:val="3A3734"/>
          <w:spacing w:val="-2"/>
        </w:rPr>
        <w:t xml:space="preserve"> </w:t>
      </w:r>
      <w:r>
        <w:rPr>
          <w:color w:val="3A3734"/>
        </w:rPr>
        <w:t>as</w:t>
      </w:r>
      <w:r>
        <w:rPr>
          <w:color w:val="3A3734"/>
          <w:spacing w:val="-7"/>
        </w:rPr>
        <w:t xml:space="preserve"> </w:t>
      </w:r>
      <w:r>
        <w:rPr>
          <w:color w:val="3A3734"/>
        </w:rPr>
        <w:t>macro</w:t>
      </w:r>
      <w:r>
        <w:rPr>
          <w:color w:val="3A3734"/>
          <w:spacing w:val="-1"/>
        </w:rPr>
        <w:t xml:space="preserve"> </w:t>
      </w:r>
      <w:r>
        <w:rPr>
          <w:color w:val="3A3734"/>
          <w:spacing w:val="-2"/>
        </w:rPr>
        <w:t>machining</w:t>
      </w:r>
    </w:p>
    <w:p w14:paraId="19F83215" w14:textId="77777777" w:rsidR="00C0541B" w:rsidRDefault="00000000">
      <w:pPr>
        <w:pStyle w:val="BodyText"/>
        <w:spacing w:before="251"/>
        <w:ind w:left="340"/>
      </w:pPr>
      <w:r>
        <w:rPr>
          <w:color w:val="3A3734"/>
        </w:rPr>
        <w:t>The need for high precision in manufacturing was felt by manufacturers</w:t>
      </w:r>
      <w:r>
        <w:rPr>
          <w:color w:val="3A3734"/>
          <w:spacing w:val="36"/>
        </w:rPr>
        <w:t xml:space="preserve"> </w:t>
      </w:r>
      <w:r>
        <w:rPr>
          <w:color w:val="3A3734"/>
        </w:rPr>
        <w:t>worldwide to improve</w:t>
      </w:r>
      <w:r>
        <w:rPr>
          <w:color w:val="3A3734"/>
          <w:spacing w:val="40"/>
        </w:rPr>
        <w:t xml:space="preserve"> </w:t>
      </w:r>
      <w:r>
        <w:rPr>
          <w:color w:val="3A3734"/>
        </w:rPr>
        <w:t>interchangeability of components, improve quality control and longer wear/fatigue life</w:t>
      </w:r>
    </w:p>
    <w:p w14:paraId="61A6159C" w14:textId="77777777" w:rsidR="00C0541B" w:rsidRDefault="00000000">
      <w:pPr>
        <w:pStyle w:val="ListParagraph"/>
        <w:numPr>
          <w:ilvl w:val="0"/>
          <w:numId w:val="6"/>
        </w:numPr>
        <w:tabs>
          <w:tab w:val="left" w:pos="1061"/>
        </w:tabs>
        <w:spacing w:before="14" w:line="228" w:lineRule="auto"/>
        <w:ind w:right="1073"/>
      </w:pPr>
      <w:r>
        <w:rPr>
          <w:color w:val="3A3734"/>
        </w:rPr>
        <w:t>In</w:t>
      </w:r>
      <w:r>
        <w:rPr>
          <w:color w:val="3A3734"/>
          <w:spacing w:val="40"/>
        </w:rPr>
        <w:t xml:space="preserve"> </w:t>
      </w:r>
      <w:r>
        <w:rPr>
          <w:color w:val="3A3734"/>
        </w:rPr>
        <w:t>the</w:t>
      </w:r>
      <w:r>
        <w:rPr>
          <w:color w:val="3A3734"/>
          <w:spacing w:val="40"/>
        </w:rPr>
        <w:t xml:space="preserve"> </w:t>
      </w:r>
      <w:r>
        <w:rPr>
          <w:color w:val="3A3734"/>
        </w:rPr>
        <w:t>era</w:t>
      </w:r>
      <w:r>
        <w:rPr>
          <w:color w:val="3A3734"/>
          <w:spacing w:val="40"/>
        </w:rPr>
        <w:t xml:space="preserve"> </w:t>
      </w:r>
      <w:r>
        <w:rPr>
          <w:color w:val="3A3734"/>
        </w:rPr>
        <w:t>of</w:t>
      </w:r>
      <w:r>
        <w:rPr>
          <w:color w:val="3A3734"/>
          <w:spacing w:val="40"/>
        </w:rPr>
        <w:t xml:space="preserve"> </w:t>
      </w:r>
      <w:r>
        <w:rPr>
          <w:color w:val="3A3734"/>
        </w:rPr>
        <w:t>nanotechnology,</w:t>
      </w:r>
      <w:r>
        <w:rPr>
          <w:color w:val="3A3734"/>
          <w:spacing w:val="40"/>
        </w:rPr>
        <w:t xml:space="preserve"> </w:t>
      </w:r>
      <w:r>
        <w:rPr>
          <w:color w:val="3A3734"/>
        </w:rPr>
        <w:t>deterministic</w:t>
      </w:r>
      <w:r>
        <w:rPr>
          <w:color w:val="3A3734"/>
          <w:spacing w:val="40"/>
        </w:rPr>
        <w:t xml:space="preserve"> </w:t>
      </w:r>
      <w:r>
        <w:rPr>
          <w:color w:val="3A3734"/>
        </w:rPr>
        <w:t>high</w:t>
      </w:r>
      <w:r>
        <w:rPr>
          <w:color w:val="3A3734"/>
          <w:spacing w:val="40"/>
        </w:rPr>
        <w:t xml:space="preserve"> </w:t>
      </w:r>
      <w:r>
        <w:rPr>
          <w:color w:val="3A3734"/>
        </w:rPr>
        <w:t>precision</w:t>
      </w:r>
      <w:r>
        <w:rPr>
          <w:color w:val="3A3734"/>
          <w:spacing w:val="40"/>
        </w:rPr>
        <w:t xml:space="preserve"> </w:t>
      </w:r>
      <w:r>
        <w:rPr>
          <w:color w:val="3A3734"/>
        </w:rPr>
        <w:t>finishing</w:t>
      </w:r>
      <w:r>
        <w:rPr>
          <w:color w:val="3A3734"/>
          <w:spacing w:val="74"/>
        </w:rPr>
        <w:t xml:space="preserve"> </w:t>
      </w:r>
      <w:r>
        <w:rPr>
          <w:color w:val="3A3734"/>
        </w:rPr>
        <w:t>methods</w:t>
      </w:r>
      <w:r>
        <w:rPr>
          <w:color w:val="3A3734"/>
          <w:spacing w:val="40"/>
        </w:rPr>
        <w:t xml:space="preserve"> </w:t>
      </w:r>
      <w:r>
        <w:rPr>
          <w:color w:val="3A3734"/>
        </w:rPr>
        <w:t>are</w:t>
      </w:r>
      <w:r>
        <w:rPr>
          <w:color w:val="3A3734"/>
          <w:spacing w:val="40"/>
        </w:rPr>
        <w:t xml:space="preserve"> </w:t>
      </w:r>
      <w:r>
        <w:rPr>
          <w:color w:val="3A3734"/>
        </w:rPr>
        <w:t>of utmost importance and are the need of present manufacturing scenario.</w:t>
      </w:r>
    </w:p>
    <w:p w14:paraId="3B97F48A" w14:textId="77777777" w:rsidR="00C0541B" w:rsidRDefault="00000000">
      <w:pPr>
        <w:pStyle w:val="ListParagraph"/>
        <w:numPr>
          <w:ilvl w:val="0"/>
          <w:numId w:val="6"/>
        </w:numPr>
        <w:tabs>
          <w:tab w:val="left" w:pos="1061"/>
        </w:tabs>
        <w:spacing w:before="15" w:line="228" w:lineRule="auto"/>
        <w:ind w:right="1070"/>
      </w:pPr>
      <w:r>
        <w:rPr>
          <w:color w:val="3A3734"/>
        </w:rPr>
        <w:t>Final</w:t>
      </w:r>
      <w:r>
        <w:rPr>
          <w:color w:val="3A3734"/>
          <w:spacing w:val="-3"/>
        </w:rPr>
        <w:t xml:space="preserve"> </w:t>
      </w:r>
      <w:r>
        <w:rPr>
          <w:color w:val="3A3734"/>
        </w:rPr>
        <w:t>finishing operations</w:t>
      </w:r>
      <w:r>
        <w:rPr>
          <w:color w:val="3A3734"/>
          <w:spacing w:val="-1"/>
        </w:rPr>
        <w:t xml:space="preserve"> </w:t>
      </w:r>
      <w:r>
        <w:rPr>
          <w:color w:val="3A3734"/>
        </w:rPr>
        <w:t>in manufacturing of precise parts</w:t>
      </w:r>
      <w:r>
        <w:rPr>
          <w:color w:val="3A3734"/>
          <w:spacing w:val="40"/>
        </w:rPr>
        <w:t xml:space="preserve"> </w:t>
      </w:r>
      <w:r>
        <w:rPr>
          <w:color w:val="3A3734"/>
        </w:rPr>
        <w:t>are always</w:t>
      </w:r>
      <w:r>
        <w:rPr>
          <w:color w:val="3A3734"/>
          <w:spacing w:val="-2"/>
        </w:rPr>
        <w:t xml:space="preserve"> </w:t>
      </w:r>
      <w:r>
        <w:rPr>
          <w:color w:val="3A3734"/>
        </w:rPr>
        <w:t>of concern</w:t>
      </w:r>
      <w:r>
        <w:rPr>
          <w:color w:val="3A3734"/>
          <w:spacing w:val="-2"/>
        </w:rPr>
        <w:t xml:space="preserve"> </w:t>
      </w:r>
      <w:r>
        <w:rPr>
          <w:color w:val="3A3734"/>
        </w:rPr>
        <w:t xml:space="preserve">owing to their most critical, </w:t>
      </w:r>
      <w:proofErr w:type="spellStart"/>
      <w:r>
        <w:rPr>
          <w:color w:val="3A3734"/>
        </w:rPr>
        <w:t>labour</w:t>
      </w:r>
      <w:proofErr w:type="spellEnd"/>
      <w:r>
        <w:rPr>
          <w:color w:val="3A3734"/>
        </w:rPr>
        <w:t xml:space="preserve"> intensive and least controllable nature</w:t>
      </w:r>
    </w:p>
    <w:p w14:paraId="4F8D1711" w14:textId="77777777" w:rsidR="00C0541B" w:rsidRDefault="00C0541B">
      <w:pPr>
        <w:pStyle w:val="BodyText"/>
      </w:pPr>
    </w:p>
    <w:p w14:paraId="72BAC535" w14:textId="77777777" w:rsidR="00C0541B" w:rsidRDefault="00C0541B">
      <w:pPr>
        <w:pStyle w:val="BodyText"/>
      </w:pPr>
    </w:p>
    <w:p w14:paraId="022C80E3" w14:textId="77777777" w:rsidR="00C0541B" w:rsidRDefault="00C0541B">
      <w:pPr>
        <w:pStyle w:val="BodyText"/>
      </w:pPr>
    </w:p>
    <w:p w14:paraId="0059370C" w14:textId="77777777" w:rsidR="00C0541B" w:rsidRDefault="00C0541B">
      <w:pPr>
        <w:pStyle w:val="BodyText"/>
      </w:pPr>
    </w:p>
    <w:p w14:paraId="79A16BC6" w14:textId="77777777" w:rsidR="00C0541B" w:rsidRDefault="00000000">
      <w:pPr>
        <w:pStyle w:val="Heading1"/>
        <w:jc w:val="both"/>
      </w:pPr>
      <w:bookmarkStart w:id="62" w:name="Reverse_Engineering,"/>
      <w:bookmarkEnd w:id="62"/>
      <w:r>
        <w:t>Reverse</w:t>
      </w:r>
      <w:r>
        <w:rPr>
          <w:spacing w:val="-12"/>
        </w:rPr>
        <w:t xml:space="preserve"> </w:t>
      </w:r>
      <w:r>
        <w:rPr>
          <w:spacing w:val="-2"/>
        </w:rPr>
        <w:t>Engineering,</w:t>
      </w:r>
    </w:p>
    <w:p w14:paraId="40B08668" w14:textId="77777777" w:rsidR="00C0541B" w:rsidRDefault="00000000">
      <w:pPr>
        <w:pStyle w:val="BodyText"/>
        <w:spacing w:before="49" w:line="268" w:lineRule="auto"/>
        <w:ind w:left="340" w:right="1060"/>
        <w:jc w:val="both"/>
      </w:pPr>
      <w:r>
        <w:t>Engineering is the process of designing, manufacturing, assembling, and maintaining products and systems. There are two types</w:t>
      </w:r>
      <w:r>
        <w:rPr>
          <w:spacing w:val="-1"/>
        </w:rPr>
        <w:t xml:space="preserve"> </w:t>
      </w:r>
      <w:r>
        <w:t>of engineering, forward engineering and reverse engineering. Forward engineering is</w:t>
      </w:r>
      <w:r>
        <w:rPr>
          <w:spacing w:val="-2"/>
        </w:rPr>
        <w:t xml:space="preserve"> </w:t>
      </w:r>
      <w:r>
        <w:t>the traditional process of moving</w:t>
      </w:r>
      <w:r>
        <w:rPr>
          <w:spacing w:val="-3"/>
        </w:rPr>
        <w:t xml:space="preserve"> </w:t>
      </w:r>
      <w:r>
        <w:t>from</w:t>
      </w:r>
      <w:r>
        <w:rPr>
          <w:spacing w:val="-2"/>
        </w:rPr>
        <w:t xml:space="preserve"> </w:t>
      </w:r>
      <w:r>
        <w:t>high-level</w:t>
      </w:r>
      <w:r>
        <w:rPr>
          <w:spacing w:val="-1"/>
        </w:rPr>
        <w:t xml:space="preserve"> </w:t>
      </w:r>
      <w:r>
        <w:t>abstractions and logical designs</w:t>
      </w:r>
      <w:r>
        <w:rPr>
          <w:spacing w:val="-2"/>
        </w:rPr>
        <w:t xml:space="preserve"> </w:t>
      </w:r>
      <w:r>
        <w:t>to</w:t>
      </w:r>
      <w:r>
        <w:rPr>
          <w:spacing w:val="-1"/>
        </w:rPr>
        <w:t xml:space="preserve"> </w:t>
      </w:r>
      <w:r>
        <w:t>the</w:t>
      </w:r>
      <w:r>
        <w:rPr>
          <w:spacing w:val="-1"/>
        </w:rPr>
        <w:t xml:space="preserve"> </w:t>
      </w:r>
      <w:r>
        <w:t>physical implementation</w:t>
      </w:r>
      <w:r>
        <w:rPr>
          <w:spacing w:val="-1"/>
        </w:rPr>
        <w:t xml:space="preserve"> </w:t>
      </w:r>
      <w:r>
        <w:t>of</w:t>
      </w:r>
      <w:r>
        <w:rPr>
          <w:spacing w:val="-1"/>
        </w:rPr>
        <w:t xml:space="preserve"> </w:t>
      </w:r>
      <w:r>
        <w:t>a system. In some situations, there</w:t>
      </w:r>
      <w:r>
        <w:rPr>
          <w:spacing w:val="-1"/>
        </w:rPr>
        <w:t xml:space="preserve"> </w:t>
      </w:r>
      <w:r>
        <w:t>may</w:t>
      </w:r>
      <w:r>
        <w:rPr>
          <w:spacing w:val="-2"/>
        </w:rPr>
        <w:t xml:space="preserve"> </w:t>
      </w:r>
      <w:r>
        <w:t>be</w:t>
      </w:r>
      <w:r>
        <w:rPr>
          <w:spacing w:val="-1"/>
        </w:rPr>
        <w:t xml:space="preserve"> </w:t>
      </w:r>
      <w:r>
        <w:t>a</w:t>
      </w:r>
      <w:r>
        <w:rPr>
          <w:spacing w:val="-1"/>
        </w:rPr>
        <w:t xml:space="preserve"> </w:t>
      </w:r>
      <w:r>
        <w:t>physical part/product without any technical details, such as drawings, bills-of-material, or without engineering data. The process of duplicating an existing part, subassembly, or product, without drawings, documentation, or a computer model is known as reverse engineering. Reverse engineering is</w:t>
      </w:r>
      <w:r>
        <w:rPr>
          <w:spacing w:val="-5"/>
        </w:rPr>
        <w:t xml:space="preserve"> </w:t>
      </w:r>
      <w:r>
        <w:t>also</w:t>
      </w:r>
      <w:r>
        <w:rPr>
          <w:spacing w:val="-2"/>
        </w:rPr>
        <w:t xml:space="preserve"> </w:t>
      </w:r>
      <w:r>
        <w:t>defined as</w:t>
      </w:r>
      <w:r>
        <w:rPr>
          <w:spacing w:val="-5"/>
        </w:rPr>
        <w:t xml:space="preserve"> </w:t>
      </w:r>
      <w:r>
        <w:t>the process</w:t>
      </w:r>
      <w:r>
        <w:rPr>
          <w:spacing w:val="-4"/>
        </w:rPr>
        <w:t xml:space="preserve"> </w:t>
      </w:r>
      <w:r>
        <w:t>of obtaining</w:t>
      </w:r>
      <w:r>
        <w:rPr>
          <w:spacing w:val="40"/>
        </w:rPr>
        <w:t xml:space="preserve"> </w:t>
      </w:r>
      <w:r>
        <w:t>a geometric CAD model</w:t>
      </w:r>
      <w:r>
        <w:rPr>
          <w:spacing w:val="-5"/>
        </w:rPr>
        <w:t xml:space="preserve"> </w:t>
      </w:r>
      <w:r>
        <w:t>from</w:t>
      </w:r>
      <w:r>
        <w:rPr>
          <w:spacing w:val="-6"/>
        </w:rPr>
        <w:t xml:space="preserve"> </w:t>
      </w:r>
      <w:r>
        <w:t>3-D</w:t>
      </w:r>
      <w:r>
        <w:rPr>
          <w:spacing w:val="-1"/>
        </w:rPr>
        <w:t xml:space="preserve"> </w:t>
      </w:r>
      <w:r>
        <w:t>points acquired by scanning/digitizing existing parts/products. The process of digitally capturing the physical entities of a component, referred to as reverse engineering (RE), is often defined by researchers with respect to their specific task.</w:t>
      </w:r>
    </w:p>
    <w:p w14:paraId="4F211A9F" w14:textId="77777777" w:rsidR="00C0541B" w:rsidRDefault="00000000">
      <w:pPr>
        <w:pStyle w:val="BodyText"/>
        <w:spacing w:line="268" w:lineRule="auto"/>
        <w:ind w:left="340" w:right="1067"/>
        <w:jc w:val="both"/>
      </w:pPr>
      <w:r>
        <w:t xml:space="preserve">Reverse engineering is now widely used in numerous applications, such as Manufacturing, industrial design, and jewelry design and reproduction </w:t>
      </w:r>
      <w:proofErr w:type="gramStart"/>
      <w:r>
        <w:t>For</w:t>
      </w:r>
      <w:proofErr w:type="gramEnd"/>
      <w:r>
        <w:t xml:space="preserve"> example, when a new car is</w:t>
      </w:r>
      <w:r>
        <w:rPr>
          <w:spacing w:val="80"/>
        </w:rPr>
        <w:t xml:space="preserve"> </w:t>
      </w:r>
      <w:r>
        <w:t>launched on the market, competing manufacturers may buy one and</w:t>
      </w:r>
      <w:r>
        <w:rPr>
          <w:spacing w:val="39"/>
        </w:rPr>
        <w:t xml:space="preserve"> </w:t>
      </w:r>
      <w:r>
        <w:t>disassemble it to learn</w:t>
      </w:r>
      <w:r>
        <w:rPr>
          <w:spacing w:val="40"/>
        </w:rPr>
        <w:t xml:space="preserve"> </w:t>
      </w:r>
      <w:r>
        <w:t>how it</w:t>
      </w:r>
      <w:r>
        <w:rPr>
          <w:spacing w:val="80"/>
        </w:rPr>
        <w:t xml:space="preserve"> </w:t>
      </w:r>
      <w:r>
        <w:t>was built and</w:t>
      </w:r>
      <w:r>
        <w:rPr>
          <w:spacing w:val="40"/>
        </w:rPr>
        <w:t xml:space="preserve"> </w:t>
      </w:r>
      <w:r>
        <w:t>how</w:t>
      </w:r>
      <w:r>
        <w:rPr>
          <w:spacing w:val="40"/>
        </w:rPr>
        <w:t xml:space="preserve"> </w:t>
      </w:r>
      <w:r>
        <w:t>it</w:t>
      </w:r>
      <w:r>
        <w:rPr>
          <w:spacing w:val="40"/>
        </w:rPr>
        <w:t xml:space="preserve"> </w:t>
      </w:r>
      <w:r>
        <w:t>works.</w:t>
      </w:r>
      <w:r>
        <w:rPr>
          <w:spacing w:val="40"/>
        </w:rPr>
        <w:t xml:space="preserve"> </w:t>
      </w:r>
      <w:r>
        <w:t>In</w:t>
      </w:r>
      <w:r>
        <w:rPr>
          <w:spacing w:val="40"/>
        </w:rPr>
        <w:t xml:space="preserve"> </w:t>
      </w:r>
      <w:r>
        <w:t>software</w:t>
      </w:r>
      <w:r>
        <w:rPr>
          <w:spacing w:val="40"/>
        </w:rPr>
        <w:t xml:space="preserve"> </w:t>
      </w:r>
      <w:r>
        <w:t>engineering,</w:t>
      </w:r>
      <w:r>
        <w:rPr>
          <w:spacing w:val="40"/>
        </w:rPr>
        <w:t xml:space="preserve"> </w:t>
      </w:r>
      <w:r>
        <w:t>good</w:t>
      </w:r>
      <w:r>
        <w:rPr>
          <w:spacing w:val="40"/>
        </w:rPr>
        <w:t xml:space="preserve"> </w:t>
      </w:r>
      <w:r>
        <w:t>source</w:t>
      </w:r>
      <w:r>
        <w:rPr>
          <w:spacing w:val="40"/>
        </w:rPr>
        <w:t xml:space="preserve"> </w:t>
      </w:r>
      <w:r>
        <w:t>code</w:t>
      </w:r>
      <w:r>
        <w:rPr>
          <w:spacing w:val="40"/>
        </w:rPr>
        <w:t xml:space="preserve"> </w:t>
      </w:r>
      <w:r>
        <w:t>is</w:t>
      </w:r>
      <w:r>
        <w:rPr>
          <w:spacing w:val="40"/>
        </w:rPr>
        <w:t xml:space="preserve"> </w:t>
      </w:r>
      <w:r>
        <w:t>often</w:t>
      </w:r>
      <w:r>
        <w:rPr>
          <w:spacing w:val="40"/>
        </w:rPr>
        <w:t xml:space="preserve"> </w:t>
      </w:r>
      <w:r>
        <w:t>a</w:t>
      </w:r>
    </w:p>
    <w:p w14:paraId="4407339B" w14:textId="77777777" w:rsidR="00C0541B" w:rsidRDefault="00C0541B">
      <w:pPr>
        <w:spacing w:line="268" w:lineRule="auto"/>
        <w:jc w:val="both"/>
        <w:sectPr w:rsidR="00C0541B" w:rsidSect="00A44D38">
          <w:pgSz w:w="12240" w:h="15840"/>
          <w:pgMar w:top="1000" w:right="360" w:bottom="1200" w:left="1100" w:header="463" w:footer="1003" w:gutter="0"/>
          <w:cols w:space="720"/>
        </w:sectPr>
      </w:pPr>
    </w:p>
    <w:p w14:paraId="6353A616" w14:textId="77777777" w:rsidR="00C0541B" w:rsidRDefault="00C0541B">
      <w:pPr>
        <w:pStyle w:val="BodyText"/>
        <w:spacing w:before="105"/>
      </w:pPr>
    </w:p>
    <w:p w14:paraId="1B177F99" w14:textId="77777777" w:rsidR="00C0541B" w:rsidRDefault="00000000">
      <w:pPr>
        <w:pStyle w:val="BodyText"/>
        <w:spacing w:line="268" w:lineRule="auto"/>
        <w:ind w:left="340" w:right="1067"/>
        <w:jc w:val="both"/>
      </w:pPr>
      <w:r>
        <w:t>variation of other good source code. In some situations, such</w:t>
      </w:r>
      <w:r>
        <w:rPr>
          <w:spacing w:val="40"/>
        </w:rPr>
        <w:t xml:space="preserve"> </w:t>
      </w:r>
      <w:r>
        <w:t>as automotive styling, designers give shape to their ideas by using clay, plaster, wood, or foam rubber, but a CAD model is needed to manufacture the part. As</w:t>
      </w:r>
      <w:r>
        <w:rPr>
          <w:spacing w:val="-2"/>
        </w:rPr>
        <w:t xml:space="preserve"> </w:t>
      </w:r>
      <w:r>
        <w:t>products become more organic in shape, designing in CAD becomes more challenging and there is no guarantee that the CAD representation will replicate the sculpted model exactly.</w:t>
      </w:r>
    </w:p>
    <w:p w14:paraId="6F86CFBE" w14:textId="77777777" w:rsidR="00C0541B" w:rsidRDefault="00000000">
      <w:pPr>
        <w:pStyle w:val="BodyText"/>
        <w:spacing w:line="268" w:lineRule="auto"/>
        <w:ind w:left="340" w:right="1064"/>
        <w:jc w:val="both"/>
      </w:pPr>
      <w:r>
        <w:t xml:space="preserve">Reverse engineering provides a solution to this problem because the physical model is the source of information for the CAD model. This is also referred to as the physical-to-digital process depicted in Figure 1.2. </w:t>
      </w:r>
      <w:proofErr w:type="spellStart"/>
      <w:r>
        <w:t>Anotherreason</w:t>
      </w:r>
      <w:proofErr w:type="spellEnd"/>
      <w:r>
        <w:t xml:space="preserve"> for reverse engineering is to compress product development cycle times. In the intensely competitive global market, manufacturers are constantly seeking new ways to shorten lead times to market a new product.</w:t>
      </w:r>
    </w:p>
    <w:p w14:paraId="21DCB0F3" w14:textId="77777777" w:rsidR="00C0541B" w:rsidRDefault="00000000">
      <w:pPr>
        <w:pStyle w:val="BodyText"/>
        <w:spacing w:before="14"/>
        <w:ind w:left="340"/>
        <w:jc w:val="both"/>
      </w:pPr>
      <w:proofErr w:type="gramStart"/>
      <w:r>
        <w:t>Rapid</w:t>
      </w:r>
      <w:r>
        <w:rPr>
          <w:spacing w:val="38"/>
        </w:rPr>
        <w:t xml:space="preserve">  </w:t>
      </w:r>
      <w:r>
        <w:t>product</w:t>
      </w:r>
      <w:proofErr w:type="gramEnd"/>
      <w:r>
        <w:rPr>
          <w:spacing w:val="57"/>
        </w:rPr>
        <w:t xml:space="preserve">  </w:t>
      </w:r>
      <w:r>
        <w:t>development</w:t>
      </w:r>
      <w:r>
        <w:rPr>
          <w:spacing w:val="59"/>
        </w:rPr>
        <w:t xml:space="preserve">  </w:t>
      </w:r>
      <w:r>
        <w:t>(RPD)</w:t>
      </w:r>
      <w:r>
        <w:rPr>
          <w:spacing w:val="60"/>
        </w:rPr>
        <w:t xml:space="preserve">  </w:t>
      </w:r>
      <w:r>
        <w:t>refers</w:t>
      </w:r>
      <w:r>
        <w:rPr>
          <w:spacing w:val="58"/>
        </w:rPr>
        <w:t xml:space="preserve">  </w:t>
      </w:r>
      <w:r>
        <w:t>to</w:t>
      </w:r>
      <w:r>
        <w:rPr>
          <w:spacing w:val="59"/>
        </w:rPr>
        <w:t xml:space="preserve">  </w:t>
      </w:r>
      <w:r>
        <w:t>recently</w:t>
      </w:r>
      <w:r>
        <w:rPr>
          <w:spacing w:val="56"/>
        </w:rPr>
        <w:t xml:space="preserve">  </w:t>
      </w:r>
      <w:r>
        <w:rPr>
          <w:spacing w:val="-2"/>
        </w:rPr>
        <w:t>developed</w:t>
      </w:r>
    </w:p>
    <w:p w14:paraId="2A7D16BF" w14:textId="77777777" w:rsidR="00C0541B" w:rsidRDefault="00000000">
      <w:pPr>
        <w:pStyle w:val="BodyText"/>
        <w:spacing w:before="6"/>
        <w:ind w:left="340" w:right="1063"/>
        <w:jc w:val="both"/>
      </w:pPr>
      <w:r>
        <w:t>technologies and techniques that assist manufacturers and designers in</w:t>
      </w:r>
      <w:r>
        <w:rPr>
          <w:spacing w:val="29"/>
        </w:rPr>
        <w:t xml:space="preserve"> </w:t>
      </w:r>
      <w:r>
        <w:t>meeting the demands of shortened product development time.</w:t>
      </w:r>
      <w:r>
        <w:rPr>
          <w:spacing w:val="40"/>
        </w:rPr>
        <w:t xml:space="preserve"> </w:t>
      </w:r>
      <w:r>
        <w:t>For example, injection-molding companies need to shorten tool and die development time drastically. By using reverse engineering, a three- dimensional physical product or clay mock-up can be quickly captured</w:t>
      </w:r>
      <w:r>
        <w:rPr>
          <w:spacing w:val="40"/>
        </w:rPr>
        <w:t xml:space="preserve"> </w:t>
      </w:r>
      <w:r>
        <w:t>in the digital form, remodeled, and exported for rapid prototyping/tooling or rapid manufacturing using multi-axis CNC machining techniques.</w:t>
      </w:r>
    </w:p>
    <w:p w14:paraId="1BDE6745" w14:textId="77777777" w:rsidR="00C0541B" w:rsidRDefault="00C0541B">
      <w:pPr>
        <w:pStyle w:val="BodyText"/>
        <w:spacing w:before="1"/>
      </w:pPr>
    </w:p>
    <w:p w14:paraId="3E2C794A" w14:textId="77777777" w:rsidR="00C0541B" w:rsidRDefault="00000000">
      <w:pPr>
        <w:pStyle w:val="Heading1"/>
        <w:jc w:val="both"/>
      </w:pPr>
      <w:bookmarkStart w:id="63" w:name="Concurrent_Engineering"/>
      <w:bookmarkEnd w:id="63"/>
      <w:r>
        <w:t>Concurrent</w:t>
      </w:r>
      <w:r>
        <w:rPr>
          <w:spacing w:val="-11"/>
        </w:rPr>
        <w:t xml:space="preserve"> </w:t>
      </w:r>
      <w:r>
        <w:rPr>
          <w:spacing w:val="-2"/>
        </w:rPr>
        <w:t>Engineering</w:t>
      </w:r>
    </w:p>
    <w:p w14:paraId="4B35E0B4" w14:textId="77777777" w:rsidR="00C0541B" w:rsidRDefault="00000000">
      <w:pPr>
        <w:pStyle w:val="BodyText"/>
        <w:spacing w:before="40" w:line="268" w:lineRule="auto"/>
        <w:ind w:left="340" w:right="1064"/>
        <w:jc w:val="both"/>
      </w:pPr>
      <w:r>
        <w:t xml:space="preserve">In </w:t>
      </w:r>
      <w:r>
        <w:rPr>
          <w:b/>
        </w:rPr>
        <w:t xml:space="preserve">concurrent engineering (CE) </w:t>
      </w:r>
      <w:r>
        <w:t>product is developed by</w:t>
      </w:r>
      <w:r>
        <w:rPr>
          <w:spacing w:val="-2"/>
        </w:rPr>
        <w:t xml:space="preserve"> </w:t>
      </w:r>
      <w:r>
        <w:t>a team involving engineers from both the design section and the production shop. The</w:t>
      </w:r>
      <w:r>
        <w:rPr>
          <w:spacing w:val="-13"/>
        </w:rPr>
        <w:t xml:space="preserve"> </w:t>
      </w:r>
      <w:r>
        <w:t>advantages of concurrent engineering are based on the economic leverage</w:t>
      </w:r>
      <w:r>
        <w:rPr>
          <w:spacing w:val="-16"/>
        </w:rPr>
        <w:t xml:space="preserve"> </w:t>
      </w:r>
      <w:r>
        <w:t xml:space="preserve">of addressing all aspects of design of a product as early as possible. </w:t>
      </w:r>
      <w:proofErr w:type="spellStart"/>
      <w:r>
        <w:t>Henceusing</w:t>
      </w:r>
      <w:proofErr w:type="spellEnd"/>
      <w:r>
        <w:t xml:space="preserve"> concurrent engineering most of the</w:t>
      </w:r>
      <w:r>
        <w:rPr>
          <w:spacing w:val="-1"/>
        </w:rPr>
        <w:t xml:space="preserve"> </w:t>
      </w:r>
      <w:r>
        <w:t>design modification is incorporated as early</w:t>
      </w:r>
      <w:r>
        <w:rPr>
          <w:spacing w:val="-6"/>
        </w:rPr>
        <w:t xml:space="preserve"> </w:t>
      </w:r>
      <w:r>
        <w:t>as possible. It is also true that the importance of early</w:t>
      </w:r>
      <w:r>
        <w:rPr>
          <w:spacing w:val="-16"/>
        </w:rPr>
        <w:t xml:space="preserve"> </w:t>
      </w:r>
      <w:r>
        <w:t>modification is very significant and the ability of the early change to influence the product cost is much larger as indicated. Hence using concurrent engineering most of the design modifications are</w:t>
      </w:r>
      <w:r>
        <w:rPr>
          <w:spacing w:val="40"/>
        </w:rPr>
        <w:t xml:space="preserve"> </w:t>
      </w:r>
      <w:r>
        <w:t>incorporated</w:t>
      </w:r>
      <w:r>
        <w:rPr>
          <w:spacing w:val="-16"/>
        </w:rPr>
        <w:t xml:space="preserve"> </w:t>
      </w:r>
      <w:r>
        <w:t xml:space="preserve">as early as </w:t>
      </w:r>
      <w:r>
        <w:rPr>
          <w:spacing w:val="-2"/>
        </w:rPr>
        <w:t>possible.</w:t>
      </w:r>
    </w:p>
    <w:p w14:paraId="6CFA248B" w14:textId="77777777" w:rsidR="00C0541B" w:rsidRDefault="00C0541B">
      <w:pPr>
        <w:pStyle w:val="BodyText"/>
        <w:spacing w:before="6"/>
      </w:pPr>
    </w:p>
    <w:p w14:paraId="5358C974" w14:textId="77777777" w:rsidR="00C0541B" w:rsidRDefault="00000000">
      <w:pPr>
        <w:pStyle w:val="Heading1"/>
        <w:jc w:val="both"/>
      </w:pPr>
      <w:bookmarkStart w:id="64" w:name="Rapid_prototyping:"/>
      <w:bookmarkEnd w:id="64"/>
      <w:r>
        <w:t>Rapid</w:t>
      </w:r>
      <w:r>
        <w:rPr>
          <w:spacing w:val="-10"/>
        </w:rPr>
        <w:t xml:space="preserve"> </w:t>
      </w:r>
      <w:r>
        <w:rPr>
          <w:spacing w:val="-2"/>
        </w:rPr>
        <w:t>prototyping:</w:t>
      </w:r>
    </w:p>
    <w:p w14:paraId="103542C8" w14:textId="77777777" w:rsidR="00C0541B" w:rsidRDefault="00000000">
      <w:pPr>
        <w:pStyle w:val="BodyText"/>
        <w:spacing w:before="50" w:line="264" w:lineRule="auto"/>
        <w:ind w:left="340" w:right="1066"/>
        <w:jc w:val="both"/>
      </w:pPr>
      <w:r>
        <w:t>Though the principle of concurrent engineering (CE) is quite clear and the advantages of the concept for improved quality and reduced cost are</w:t>
      </w:r>
    </w:p>
    <w:p w14:paraId="664FABC0" w14:textId="77777777" w:rsidR="00C0541B" w:rsidRDefault="00C0541B">
      <w:pPr>
        <w:spacing w:line="264" w:lineRule="auto"/>
        <w:jc w:val="both"/>
        <w:sectPr w:rsidR="00C0541B" w:rsidSect="00A44D38">
          <w:pgSz w:w="12240" w:h="15840"/>
          <w:pgMar w:top="1000" w:right="360" w:bottom="1200" w:left="1100" w:header="463" w:footer="1003" w:gutter="0"/>
          <w:cols w:space="720"/>
        </w:sectPr>
      </w:pPr>
    </w:p>
    <w:p w14:paraId="197CCE54" w14:textId="77777777" w:rsidR="00C0541B" w:rsidRDefault="00C0541B">
      <w:pPr>
        <w:pStyle w:val="BodyText"/>
        <w:spacing w:before="249"/>
      </w:pPr>
    </w:p>
    <w:p w14:paraId="64041D5E" w14:textId="77777777" w:rsidR="00C0541B" w:rsidRDefault="00000000">
      <w:pPr>
        <w:pStyle w:val="BodyText"/>
        <w:spacing w:line="266" w:lineRule="auto"/>
        <w:ind w:left="340" w:right="1145"/>
        <w:jc w:val="both"/>
      </w:pPr>
      <w:r>
        <w:t>implicit, it is not possible to incorporate CE effectively in the absence of some technique for quick development of prototype. To reduce the development time and adopt concurrent engineering in its true spirit, quick and inexpensive fabrication of prototype parts is essential and rapid prototyping</w:t>
      </w:r>
      <w:r>
        <w:rPr>
          <w:spacing w:val="40"/>
        </w:rPr>
        <w:t xml:space="preserve"> </w:t>
      </w:r>
      <w:r>
        <w:t>technology has made that possible.</w:t>
      </w:r>
    </w:p>
    <w:p w14:paraId="0CE7897A" w14:textId="77777777" w:rsidR="00C0541B" w:rsidRDefault="00C0541B">
      <w:pPr>
        <w:pStyle w:val="BodyText"/>
        <w:spacing w:before="2"/>
      </w:pPr>
    </w:p>
    <w:p w14:paraId="2991B722" w14:textId="77777777" w:rsidR="00C0541B" w:rsidRDefault="00000000">
      <w:pPr>
        <w:pStyle w:val="BodyText"/>
        <w:spacing w:line="268" w:lineRule="auto"/>
        <w:ind w:left="340" w:right="1138"/>
        <w:jc w:val="both"/>
      </w:pPr>
      <w:r>
        <w:t>A family of unique fabrication processes developed to make engineering</w:t>
      </w:r>
      <w:r>
        <w:rPr>
          <w:spacing w:val="40"/>
        </w:rPr>
        <w:t xml:space="preserve"> </w:t>
      </w:r>
      <w:r>
        <w:t>prototypes in</w:t>
      </w:r>
      <w:r>
        <w:rPr>
          <w:spacing w:val="40"/>
        </w:rPr>
        <w:t xml:space="preserve"> </w:t>
      </w:r>
      <w:r>
        <w:t>minimum lead time based on a CAD model of the item</w:t>
      </w:r>
    </w:p>
    <w:p w14:paraId="562B5477" w14:textId="77777777" w:rsidR="00C0541B" w:rsidRDefault="00000000">
      <w:pPr>
        <w:pStyle w:val="Heading1"/>
        <w:numPr>
          <w:ilvl w:val="0"/>
          <w:numId w:val="5"/>
        </w:numPr>
        <w:tabs>
          <w:tab w:val="left" w:pos="435"/>
        </w:tabs>
        <w:spacing w:line="319" w:lineRule="exact"/>
        <w:ind w:left="435" w:hanging="95"/>
      </w:pPr>
      <w:bookmarkStart w:id="65" w:name="•_The_traditional_method_is_machining"/>
      <w:bookmarkEnd w:id="65"/>
      <w:r>
        <w:t>The</w:t>
      </w:r>
      <w:r>
        <w:rPr>
          <w:spacing w:val="-8"/>
        </w:rPr>
        <w:t xml:space="preserve"> </w:t>
      </w:r>
      <w:r>
        <w:t>traditional</w:t>
      </w:r>
      <w:r>
        <w:rPr>
          <w:spacing w:val="-9"/>
        </w:rPr>
        <w:t xml:space="preserve"> </w:t>
      </w:r>
      <w:r>
        <w:t>method</w:t>
      </w:r>
      <w:r>
        <w:rPr>
          <w:spacing w:val="-6"/>
        </w:rPr>
        <w:t xml:space="preserve"> </w:t>
      </w:r>
      <w:r>
        <w:t>is</w:t>
      </w:r>
      <w:r>
        <w:rPr>
          <w:spacing w:val="-8"/>
        </w:rPr>
        <w:t xml:space="preserve"> </w:t>
      </w:r>
      <w:r>
        <w:rPr>
          <w:spacing w:val="-2"/>
        </w:rPr>
        <w:t>machining</w:t>
      </w:r>
    </w:p>
    <w:p w14:paraId="57542D26" w14:textId="77777777" w:rsidR="00C0541B" w:rsidRDefault="00000000">
      <w:pPr>
        <w:pStyle w:val="BodyText"/>
        <w:spacing w:before="40" w:line="268" w:lineRule="auto"/>
        <w:ind w:left="340" w:right="1148"/>
        <w:jc w:val="both"/>
      </w:pPr>
      <w:r>
        <w:t>−Machining can require significant lead-times –several weeks, depending on part complexity and difficulty in ordering materials</w:t>
      </w:r>
    </w:p>
    <w:p w14:paraId="5354F56D" w14:textId="77777777" w:rsidR="00C0541B" w:rsidRDefault="00000000">
      <w:pPr>
        <w:pStyle w:val="BodyText"/>
        <w:spacing w:before="1" w:line="268" w:lineRule="auto"/>
        <w:ind w:left="340" w:right="1148"/>
        <w:jc w:val="both"/>
      </w:pPr>
      <w:r>
        <w:t>•RP allows</w:t>
      </w:r>
      <w:r>
        <w:rPr>
          <w:spacing w:val="-5"/>
        </w:rPr>
        <w:t xml:space="preserve"> </w:t>
      </w:r>
      <w:r>
        <w:t>a part to</w:t>
      </w:r>
      <w:r>
        <w:rPr>
          <w:spacing w:val="-3"/>
        </w:rPr>
        <w:t xml:space="preserve"> </w:t>
      </w:r>
      <w:r>
        <w:t>be made in</w:t>
      </w:r>
      <w:r>
        <w:rPr>
          <w:spacing w:val="-3"/>
        </w:rPr>
        <w:t xml:space="preserve"> </w:t>
      </w:r>
      <w:r>
        <w:t>hours or</w:t>
      </w:r>
      <w:r>
        <w:rPr>
          <w:spacing w:val="-2"/>
        </w:rPr>
        <w:t xml:space="preserve"> </w:t>
      </w:r>
      <w:r>
        <w:t>days</w:t>
      </w:r>
      <w:r>
        <w:rPr>
          <w:spacing w:val="-5"/>
        </w:rPr>
        <w:t xml:space="preserve"> </w:t>
      </w:r>
      <w:r>
        <w:t>given that a computer</w:t>
      </w:r>
      <w:r>
        <w:rPr>
          <w:spacing w:val="-2"/>
        </w:rPr>
        <w:t xml:space="preserve"> </w:t>
      </w:r>
      <w:proofErr w:type="spellStart"/>
      <w:r>
        <w:t>modelof</w:t>
      </w:r>
      <w:proofErr w:type="spellEnd"/>
      <w:r>
        <w:t xml:space="preserve"> the</w:t>
      </w:r>
      <w:r>
        <w:rPr>
          <w:spacing w:val="-3"/>
        </w:rPr>
        <w:t xml:space="preserve"> </w:t>
      </w:r>
      <w:r>
        <w:t>part</w:t>
      </w:r>
      <w:r>
        <w:rPr>
          <w:spacing w:val="-4"/>
        </w:rPr>
        <w:t xml:space="preserve"> </w:t>
      </w:r>
      <w:r>
        <w:t>has been generated on a CAD system</w:t>
      </w:r>
    </w:p>
    <w:p w14:paraId="7D5842A4" w14:textId="77777777" w:rsidR="00C0541B" w:rsidRDefault="00C0541B">
      <w:pPr>
        <w:pStyle w:val="BodyText"/>
      </w:pPr>
    </w:p>
    <w:p w14:paraId="3E018AEF" w14:textId="77777777" w:rsidR="00C0541B" w:rsidRDefault="00C0541B">
      <w:pPr>
        <w:pStyle w:val="BodyText"/>
      </w:pPr>
    </w:p>
    <w:p w14:paraId="5C3BC851" w14:textId="77777777" w:rsidR="00C0541B" w:rsidRDefault="00C0541B">
      <w:pPr>
        <w:pStyle w:val="BodyText"/>
      </w:pPr>
    </w:p>
    <w:p w14:paraId="7C80AEED" w14:textId="77777777" w:rsidR="00C0541B" w:rsidRDefault="00C0541B">
      <w:pPr>
        <w:pStyle w:val="BodyText"/>
        <w:spacing w:before="1"/>
      </w:pPr>
    </w:p>
    <w:p w14:paraId="6FC3C2B0" w14:textId="77777777" w:rsidR="00C0541B" w:rsidRDefault="00000000">
      <w:pPr>
        <w:pStyle w:val="Heading1"/>
        <w:ind w:left="119"/>
      </w:pPr>
      <w:r>
        <w:t>Rapid</w:t>
      </w:r>
      <w:r>
        <w:rPr>
          <w:spacing w:val="-11"/>
        </w:rPr>
        <w:t xml:space="preserve"> </w:t>
      </w:r>
      <w:r>
        <w:t>Prototyping</w:t>
      </w:r>
      <w:r>
        <w:rPr>
          <w:spacing w:val="-8"/>
        </w:rPr>
        <w:t xml:space="preserve"> </w:t>
      </w:r>
      <w:r>
        <w:rPr>
          <w:spacing w:val="-4"/>
        </w:rPr>
        <w:t>(RP)</w:t>
      </w:r>
    </w:p>
    <w:p w14:paraId="4410DF3C" w14:textId="77777777" w:rsidR="00C0541B" w:rsidRDefault="00000000">
      <w:pPr>
        <w:pStyle w:val="BodyText"/>
        <w:spacing w:before="1"/>
        <w:ind w:left="119" w:right="200"/>
      </w:pPr>
      <w:r>
        <w:t>Though the principle of concurrent engineering (CE) is quite clear and the advantages of the concept for improved</w:t>
      </w:r>
      <w:r>
        <w:rPr>
          <w:spacing w:val="-2"/>
        </w:rPr>
        <w:t xml:space="preserve"> </w:t>
      </w:r>
      <w:r>
        <w:t>quality</w:t>
      </w:r>
      <w:r>
        <w:rPr>
          <w:spacing w:val="-8"/>
        </w:rPr>
        <w:t xml:space="preserve"> </w:t>
      </w:r>
      <w:r>
        <w:t>and</w:t>
      </w:r>
      <w:r>
        <w:rPr>
          <w:spacing w:val="-2"/>
        </w:rPr>
        <w:t xml:space="preserve"> </w:t>
      </w:r>
      <w:r>
        <w:t>reduced</w:t>
      </w:r>
      <w:r>
        <w:rPr>
          <w:spacing w:val="-2"/>
        </w:rPr>
        <w:t xml:space="preserve"> </w:t>
      </w:r>
      <w:r>
        <w:t>cost</w:t>
      </w:r>
      <w:r>
        <w:rPr>
          <w:spacing w:val="-7"/>
        </w:rPr>
        <w:t xml:space="preserve"> </w:t>
      </w:r>
      <w:r>
        <w:t>are</w:t>
      </w:r>
      <w:r>
        <w:rPr>
          <w:spacing w:val="-2"/>
        </w:rPr>
        <w:t xml:space="preserve"> </w:t>
      </w:r>
      <w:r>
        <w:t>implicit,</w:t>
      </w:r>
      <w:r>
        <w:rPr>
          <w:spacing w:val="-2"/>
        </w:rPr>
        <w:t xml:space="preserve"> </w:t>
      </w:r>
      <w:r>
        <w:t>it</w:t>
      </w:r>
      <w:r>
        <w:rPr>
          <w:spacing w:val="-2"/>
        </w:rPr>
        <w:t xml:space="preserve"> </w:t>
      </w:r>
      <w:r>
        <w:t>is</w:t>
      </w:r>
      <w:r>
        <w:rPr>
          <w:spacing w:val="-3"/>
        </w:rPr>
        <w:t xml:space="preserve"> </w:t>
      </w:r>
      <w:r>
        <w:t>not</w:t>
      </w:r>
      <w:r>
        <w:rPr>
          <w:spacing w:val="-2"/>
        </w:rPr>
        <w:t xml:space="preserve"> </w:t>
      </w:r>
      <w:r>
        <w:t>possible</w:t>
      </w:r>
      <w:r>
        <w:rPr>
          <w:spacing w:val="-2"/>
        </w:rPr>
        <w:t xml:space="preserve"> </w:t>
      </w:r>
      <w:r>
        <w:t>to</w:t>
      </w:r>
      <w:r>
        <w:rPr>
          <w:spacing w:val="-2"/>
        </w:rPr>
        <w:t xml:space="preserve"> </w:t>
      </w:r>
      <w:r>
        <w:t>incorporate</w:t>
      </w:r>
      <w:r>
        <w:rPr>
          <w:spacing w:val="-2"/>
        </w:rPr>
        <w:t xml:space="preserve"> </w:t>
      </w:r>
      <w:r>
        <w:t>CE</w:t>
      </w:r>
      <w:r>
        <w:rPr>
          <w:spacing w:val="-7"/>
        </w:rPr>
        <w:t xml:space="preserve"> </w:t>
      </w:r>
      <w:r>
        <w:t>effectively</w:t>
      </w:r>
      <w:r>
        <w:rPr>
          <w:spacing w:val="-3"/>
        </w:rPr>
        <w:t xml:space="preserve"> </w:t>
      </w:r>
      <w:r>
        <w:t>in</w:t>
      </w:r>
      <w:r>
        <w:rPr>
          <w:spacing w:val="-2"/>
        </w:rPr>
        <w:t xml:space="preserve"> </w:t>
      </w:r>
      <w:r>
        <w:t>the</w:t>
      </w:r>
      <w:r>
        <w:rPr>
          <w:spacing w:val="-6"/>
        </w:rPr>
        <w:t xml:space="preserve"> </w:t>
      </w:r>
      <w:r>
        <w:t>absence of some technique for quick development of prototype. To reduce the development time and adopt concurrent</w:t>
      </w:r>
      <w:r>
        <w:rPr>
          <w:spacing w:val="-5"/>
        </w:rPr>
        <w:t xml:space="preserve"> </w:t>
      </w:r>
      <w:r>
        <w:t>engineering</w:t>
      </w:r>
      <w:r>
        <w:rPr>
          <w:spacing w:val="-4"/>
        </w:rPr>
        <w:t xml:space="preserve"> </w:t>
      </w:r>
      <w:r>
        <w:t>in its</w:t>
      </w:r>
      <w:r>
        <w:rPr>
          <w:spacing w:val="-6"/>
        </w:rPr>
        <w:t xml:space="preserve"> </w:t>
      </w:r>
      <w:r>
        <w:t>true spirit,</w:t>
      </w:r>
      <w:r>
        <w:rPr>
          <w:spacing w:val="-5"/>
        </w:rPr>
        <w:t xml:space="preserve"> </w:t>
      </w:r>
      <w:r>
        <w:t>quick</w:t>
      </w:r>
      <w:r>
        <w:rPr>
          <w:spacing w:val="-1"/>
        </w:rPr>
        <w:t xml:space="preserve"> </w:t>
      </w:r>
      <w:r>
        <w:t>and</w:t>
      </w:r>
      <w:r>
        <w:rPr>
          <w:spacing w:val="-4"/>
        </w:rPr>
        <w:t xml:space="preserve"> </w:t>
      </w:r>
      <w:r>
        <w:t>inexpensive</w:t>
      </w:r>
      <w:r>
        <w:rPr>
          <w:spacing w:val="-4"/>
        </w:rPr>
        <w:t xml:space="preserve"> </w:t>
      </w:r>
      <w:r>
        <w:t>fabrication</w:t>
      </w:r>
      <w:r>
        <w:rPr>
          <w:spacing w:val="-4"/>
        </w:rPr>
        <w:t xml:space="preserve"> </w:t>
      </w:r>
      <w:r>
        <w:t>of prototype</w:t>
      </w:r>
      <w:r>
        <w:rPr>
          <w:spacing w:val="-4"/>
        </w:rPr>
        <w:t xml:space="preserve"> </w:t>
      </w:r>
      <w:r>
        <w:t>parts</w:t>
      </w:r>
      <w:r>
        <w:rPr>
          <w:spacing w:val="-1"/>
        </w:rPr>
        <w:t xml:space="preserve"> </w:t>
      </w:r>
      <w:r>
        <w:t>is</w:t>
      </w:r>
      <w:r>
        <w:rPr>
          <w:spacing w:val="-6"/>
        </w:rPr>
        <w:t xml:space="preserve"> </w:t>
      </w:r>
      <w:r>
        <w:t>essential</w:t>
      </w:r>
      <w:r>
        <w:rPr>
          <w:spacing w:val="-2"/>
        </w:rPr>
        <w:t xml:space="preserve"> </w:t>
      </w:r>
      <w:r>
        <w:t>and rapid prototyping technology has made that possible.</w:t>
      </w:r>
    </w:p>
    <w:p w14:paraId="5650E008" w14:textId="77777777" w:rsidR="00C0541B" w:rsidRDefault="00C0541B">
      <w:pPr>
        <w:pStyle w:val="BodyText"/>
        <w:spacing w:before="6"/>
      </w:pPr>
    </w:p>
    <w:p w14:paraId="77AF6792" w14:textId="77777777" w:rsidR="00C0541B" w:rsidRDefault="00000000">
      <w:pPr>
        <w:pStyle w:val="BodyText"/>
        <w:spacing w:line="237" w:lineRule="auto"/>
        <w:ind w:left="119"/>
      </w:pPr>
      <w:r>
        <w:t>A</w:t>
      </w:r>
      <w:r>
        <w:rPr>
          <w:spacing w:val="-6"/>
        </w:rPr>
        <w:t xml:space="preserve"> </w:t>
      </w:r>
      <w:r>
        <w:t>family</w:t>
      </w:r>
      <w:r>
        <w:rPr>
          <w:spacing w:val="-7"/>
        </w:rPr>
        <w:t xml:space="preserve"> </w:t>
      </w:r>
      <w:r>
        <w:t>of</w:t>
      </w:r>
      <w:r>
        <w:rPr>
          <w:spacing w:val="-1"/>
        </w:rPr>
        <w:t xml:space="preserve"> </w:t>
      </w:r>
      <w:r>
        <w:t>unique</w:t>
      </w:r>
      <w:r>
        <w:rPr>
          <w:spacing w:val="-5"/>
        </w:rPr>
        <w:t xml:space="preserve"> </w:t>
      </w:r>
      <w:r>
        <w:t>fabrication</w:t>
      </w:r>
      <w:r>
        <w:rPr>
          <w:spacing w:val="-1"/>
        </w:rPr>
        <w:t xml:space="preserve"> </w:t>
      </w:r>
      <w:r>
        <w:t>processes</w:t>
      </w:r>
      <w:r>
        <w:rPr>
          <w:spacing w:val="-7"/>
        </w:rPr>
        <w:t xml:space="preserve"> </w:t>
      </w:r>
      <w:r>
        <w:t>developed</w:t>
      </w:r>
      <w:r>
        <w:rPr>
          <w:spacing w:val="-1"/>
        </w:rPr>
        <w:t xml:space="preserve"> </w:t>
      </w:r>
      <w:r>
        <w:t>to</w:t>
      </w:r>
      <w:r>
        <w:rPr>
          <w:spacing w:val="-1"/>
        </w:rPr>
        <w:t xml:space="preserve"> </w:t>
      </w:r>
      <w:r>
        <w:t>make</w:t>
      </w:r>
      <w:r>
        <w:rPr>
          <w:spacing w:val="-5"/>
        </w:rPr>
        <w:t xml:space="preserve"> </w:t>
      </w:r>
      <w:r>
        <w:t>engineering</w:t>
      </w:r>
      <w:r>
        <w:rPr>
          <w:spacing w:val="-1"/>
        </w:rPr>
        <w:t xml:space="preserve"> </w:t>
      </w:r>
      <w:r>
        <w:t>prototypes</w:t>
      </w:r>
      <w:r>
        <w:rPr>
          <w:spacing w:val="-2"/>
        </w:rPr>
        <w:t xml:space="preserve"> </w:t>
      </w:r>
      <w:r>
        <w:t>in</w:t>
      </w:r>
      <w:r>
        <w:rPr>
          <w:spacing w:val="-5"/>
        </w:rPr>
        <w:t xml:space="preserve"> </w:t>
      </w:r>
      <w:r>
        <w:t>minimum</w:t>
      </w:r>
      <w:r>
        <w:rPr>
          <w:spacing w:val="-4"/>
        </w:rPr>
        <w:t xml:space="preserve"> </w:t>
      </w:r>
      <w:r>
        <w:t>lead</w:t>
      </w:r>
      <w:r>
        <w:rPr>
          <w:spacing w:val="-1"/>
        </w:rPr>
        <w:t xml:space="preserve"> </w:t>
      </w:r>
      <w:r>
        <w:t>time based on a CAD model of the item</w:t>
      </w:r>
    </w:p>
    <w:p w14:paraId="1F2555FC" w14:textId="77777777" w:rsidR="00C0541B" w:rsidRDefault="00000000">
      <w:pPr>
        <w:pStyle w:val="Heading1"/>
        <w:numPr>
          <w:ilvl w:val="0"/>
          <w:numId w:val="4"/>
        </w:numPr>
        <w:tabs>
          <w:tab w:val="left" w:pos="339"/>
        </w:tabs>
        <w:spacing w:line="290" w:lineRule="exact"/>
        <w:ind w:left="339" w:hanging="100"/>
      </w:pPr>
      <w:r>
        <w:t>The</w:t>
      </w:r>
      <w:r>
        <w:rPr>
          <w:spacing w:val="-4"/>
        </w:rPr>
        <w:t xml:space="preserve"> </w:t>
      </w:r>
      <w:r>
        <w:t>traditional</w:t>
      </w:r>
      <w:r>
        <w:rPr>
          <w:spacing w:val="-9"/>
        </w:rPr>
        <w:t xml:space="preserve"> </w:t>
      </w:r>
      <w:r>
        <w:t>method</w:t>
      </w:r>
      <w:r>
        <w:rPr>
          <w:spacing w:val="-5"/>
        </w:rPr>
        <w:t xml:space="preserve"> </w:t>
      </w:r>
      <w:r>
        <w:t>is</w:t>
      </w:r>
      <w:r>
        <w:rPr>
          <w:spacing w:val="-7"/>
        </w:rPr>
        <w:t xml:space="preserve"> </w:t>
      </w:r>
      <w:r>
        <w:rPr>
          <w:spacing w:val="-2"/>
        </w:rPr>
        <w:t>machining</w:t>
      </w:r>
    </w:p>
    <w:p w14:paraId="76606774" w14:textId="77777777" w:rsidR="00C0541B" w:rsidRDefault="00000000">
      <w:pPr>
        <w:pStyle w:val="BodyText"/>
        <w:spacing w:before="2" w:line="237" w:lineRule="auto"/>
        <w:ind w:left="119" w:right="289"/>
      </w:pPr>
      <w:r>
        <w:t>−Machining</w:t>
      </w:r>
      <w:r>
        <w:rPr>
          <w:spacing w:val="-5"/>
        </w:rPr>
        <w:t xml:space="preserve"> </w:t>
      </w:r>
      <w:r>
        <w:t>can</w:t>
      </w:r>
      <w:r>
        <w:rPr>
          <w:spacing w:val="-1"/>
        </w:rPr>
        <w:t xml:space="preserve"> </w:t>
      </w:r>
      <w:r>
        <w:t>require</w:t>
      </w:r>
      <w:r>
        <w:rPr>
          <w:spacing w:val="-5"/>
        </w:rPr>
        <w:t xml:space="preserve"> </w:t>
      </w:r>
      <w:r>
        <w:t>significant</w:t>
      </w:r>
      <w:r>
        <w:rPr>
          <w:spacing w:val="-1"/>
        </w:rPr>
        <w:t xml:space="preserve"> </w:t>
      </w:r>
      <w:r>
        <w:t>lead-times</w:t>
      </w:r>
      <w:r>
        <w:rPr>
          <w:spacing w:val="-6"/>
        </w:rPr>
        <w:t xml:space="preserve"> </w:t>
      </w:r>
      <w:r>
        <w:t>–several</w:t>
      </w:r>
      <w:r>
        <w:rPr>
          <w:spacing w:val="-3"/>
        </w:rPr>
        <w:t xml:space="preserve"> </w:t>
      </w:r>
      <w:r>
        <w:t>weeks,</w:t>
      </w:r>
      <w:r>
        <w:rPr>
          <w:spacing w:val="-6"/>
        </w:rPr>
        <w:t xml:space="preserve"> </w:t>
      </w:r>
      <w:r>
        <w:t>depending</w:t>
      </w:r>
      <w:r>
        <w:rPr>
          <w:spacing w:val="-1"/>
        </w:rPr>
        <w:t xml:space="preserve"> </w:t>
      </w:r>
      <w:r>
        <w:t>on</w:t>
      </w:r>
      <w:r>
        <w:rPr>
          <w:spacing w:val="-5"/>
        </w:rPr>
        <w:t xml:space="preserve"> </w:t>
      </w:r>
      <w:r>
        <w:t>part</w:t>
      </w:r>
      <w:r>
        <w:rPr>
          <w:spacing w:val="-1"/>
        </w:rPr>
        <w:t xml:space="preserve"> </w:t>
      </w:r>
      <w:r>
        <w:t>complexity</w:t>
      </w:r>
      <w:r>
        <w:rPr>
          <w:spacing w:val="-7"/>
        </w:rPr>
        <w:t xml:space="preserve"> </w:t>
      </w:r>
      <w:r>
        <w:t>and</w:t>
      </w:r>
      <w:r>
        <w:rPr>
          <w:spacing w:val="-5"/>
        </w:rPr>
        <w:t xml:space="preserve"> </w:t>
      </w:r>
      <w:r>
        <w:t>difficulty in ordering materials</w:t>
      </w:r>
    </w:p>
    <w:p w14:paraId="6B6DD535" w14:textId="77777777" w:rsidR="00C0541B" w:rsidRDefault="00000000">
      <w:pPr>
        <w:pStyle w:val="BodyText"/>
        <w:spacing w:before="1"/>
        <w:ind w:left="119"/>
      </w:pPr>
      <w:r>
        <w:t>•RP</w:t>
      </w:r>
      <w:r>
        <w:rPr>
          <w:spacing w:val="-1"/>
        </w:rPr>
        <w:t xml:space="preserve"> </w:t>
      </w:r>
      <w:r>
        <w:t>allows</w:t>
      </w:r>
      <w:r>
        <w:rPr>
          <w:spacing w:val="-6"/>
        </w:rPr>
        <w:t xml:space="preserve"> </w:t>
      </w:r>
      <w:r>
        <w:t>a</w:t>
      </w:r>
      <w:r>
        <w:rPr>
          <w:spacing w:val="-4"/>
        </w:rPr>
        <w:t xml:space="preserve"> </w:t>
      </w:r>
      <w:r>
        <w:t>part</w:t>
      </w:r>
      <w:r>
        <w:rPr>
          <w:spacing w:val="-6"/>
        </w:rPr>
        <w:t xml:space="preserve"> </w:t>
      </w:r>
      <w:r>
        <w:t>to</w:t>
      </w:r>
      <w:r>
        <w:rPr>
          <w:spacing w:val="-4"/>
        </w:rPr>
        <w:t xml:space="preserve"> </w:t>
      </w:r>
      <w:r>
        <w:t>be</w:t>
      </w:r>
      <w:r>
        <w:rPr>
          <w:spacing w:val="-1"/>
        </w:rPr>
        <w:t xml:space="preserve"> </w:t>
      </w:r>
      <w:r>
        <w:t>made</w:t>
      </w:r>
      <w:r>
        <w:rPr>
          <w:spacing w:val="-4"/>
        </w:rPr>
        <w:t xml:space="preserve"> </w:t>
      </w:r>
      <w:r>
        <w:t>in</w:t>
      </w:r>
      <w:r>
        <w:rPr>
          <w:spacing w:val="-4"/>
        </w:rPr>
        <w:t xml:space="preserve"> </w:t>
      </w:r>
      <w:r>
        <w:t>hours</w:t>
      </w:r>
      <w:r>
        <w:rPr>
          <w:spacing w:val="-2"/>
        </w:rPr>
        <w:t xml:space="preserve"> </w:t>
      </w:r>
      <w:r>
        <w:t>or</w:t>
      </w:r>
      <w:r>
        <w:rPr>
          <w:spacing w:val="-8"/>
        </w:rPr>
        <w:t xml:space="preserve"> </w:t>
      </w:r>
      <w:r>
        <w:t>days</w:t>
      </w:r>
      <w:r>
        <w:rPr>
          <w:spacing w:val="-1"/>
        </w:rPr>
        <w:t xml:space="preserve"> </w:t>
      </w:r>
      <w:r>
        <w:t>given</w:t>
      </w:r>
      <w:r>
        <w:rPr>
          <w:spacing w:val="-4"/>
        </w:rPr>
        <w:t xml:space="preserve"> </w:t>
      </w:r>
      <w:r>
        <w:t>that</w:t>
      </w:r>
      <w:r>
        <w:rPr>
          <w:spacing w:val="-6"/>
        </w:rPr>
        <w:t xml:space="preserve"> </w:t>
      </w:r>
      <w:r>
        <w:t>a computer</w:t>
      </w:r>
      <w:r>
        <w:rPr>
          <w:spacing w:val="-3"/>
        </w:rPr>
        <w:t xml:space="preserve"> </w:t>
      </w:r>
      <w:r>
        <w:rPr>
          <w:spacing w:val="-2"/>
        </w:rPr>
        <w:t>model</w:t>
      </w:r>
    </w:p>
    <w:p w14:paraId="6F994D0F" w14:textId="77777777" w:rsidR="00C0541B" w:rsidRDefault="00000000">
      <w:pPr>
        <w:pStyle w:val="BodyText"/>
        <w:spacing w:before="1"/>
        <w:ind w:left="119"/>
      </w:pPr>
      <w:r>
        <w:t>of</w:t>
      </w:r>
      <w:r>
        <w:rPr>
          <w:spacing w:val="2"/>
        </w:rPr>
        <w:t xml:space="preserve"> </w:t>
      </w:r>
      <w:r>
        <w:t>the</w:t>
      </w:r>
      <w:r>
        <w:rPr>
          <w:spacing w:val="-4"/>
        </w:rPr>
        <w:t xml:space="preserve"> </w:t>
      </w:r>
      <w:r>
        <w:t>part</w:t>
      </w:r>
      <w:r>
        <w:rPr>
          <w:spacing w:val="-1"/>
        </w:rPr>
        <w:t xml:space="preserve"> </w:t>
      </w:r>
      <w:r>
        <w:t>has</w:t>
      </w:r>
      <w:r>
        <w:rPr>
          <w:spacing w:val="-7"/>
        </w:rPr>
        <w:t xml:space="preserve"> </w:t>
      </w:r>
      <w:r>
        <w:t>been</w:t>
      </w:r>
      <w:r>
        <w:rPr>
          <w:spacing w:val="-4"/>
        </w:rPr>
        <w:t xml:space="preserve"> </w:t>
      </w:r>
      <w:r>
        <w:t>generated</w:t>
      </w:r>
      <w:r>
        <w:rPr>
          <w:spacing w:val="-5"/>
        </w:rPr>
        <w:t xml:space="preserve"> </w:t>
      </w:r>
      <w:r>
        <w:t>on</w:t>
      </w:r>
      <w:r>
        <w:rPr>
          <w:spacing w:val="-1"/>
        </w:rPr>
        <w:t xml:space="preserve"> </w:t>
      </w:r>
      <w:r>
        <w:t>a</w:t>
      </w:r>
      <w:r>
        <w:rPr>
          <w:spacing w:val="-5"/>
        </w:rPr>
        <w:t xml:space="preserve"> </w:t>
      </w:r>
      <w:r>
        <w:t>CAD</w:t>
      </w:r>
      <w:r>
        <w:rPr>
          <w:spacing w:val="-2"/>
        </w:rPr>
        <w:t xml:space="preserve"> system</w:t>
      </w:r>
    </w:p>
    <w:p w14:paraId="672E2D8F" w14:textId="77777777" w:rsidR="00C0541B" w:rsidRDefault="00000000">
      <w:pPr>
        <w:spacing w:before="247"/>
        <w:ind w:left="119"/>
        <w:rPr>
          <w:i/>
        </w:rPr>
      </w:pPr>
      <w:r>
        <w:rPr>
          <w:b/>
        </w:rPr>
        <w:t>WYSIWYG</w:t>
      </w:r>
      <w:r>
        <w:t>-</w:t>
      </w:r>
      <w:r>
        <w:rPr>
          <w:b/>
          <w:i/>
        </w:rPr>
        <w:t>W</w:t>
      </w:r>
      <w:r>
        <w:rPr>
          <w:i/>
        </w:rPr>
        <w:t>hat</w:t>
      </w:r>
      <w:r>
        <w:rPr>
          <w:i/>
          <w:spacing w:val="-2"/>
        </w:rPr>
        <w:t xml:space="preserve"> </w:t>
      </w:r>
      <w:r>
        <w:rPr>
          <w:b/>
          <w:i/>
        </w:rPr>
        <w:t>Y</w:t>
      </w:r>
      <w:r>
        <w:rPr>
          <w:i/>
        </w:rPr>
        <w:t>ou</w:t>
      </w:r>
      <w:r>
        <w:rPr>
          <w:i/>
          <w:spacing w:val="-5"/>
        </w:rPr>
        <w:t xml:space="preserve"> </w:t>
      </w:r>
      <w:r>
        <w:rPr>
          <w:b/>
          <w:i/>
        </w:rPr>
        <w:t>S</w:t>
      </w:r>
      <w:r>
        <w:rPr>
          <w:i/>
        </w:rPr>
        <w:t>ee</w:t>
      </w:r>
      <w:r>
        <w:rPr>
          <w:i/>
          <w:spacing w:val="-1"/>
        </w:rPr>
        <w:t xml:space="preserve"> </w:t>
      </w:r>
      <w:r>
        <w:rPr>
          <w:b/>
          <w:i/>
        </w:rPr>
        <w:t>I</w:t>
      </w:r>
      <w:r>
        <w:rPr>
          <w:i/>
        </w:rPr>
        <w:t>s</w:t>
      </w:r>
      <w:r>
        <w:rPr>
          <w:i/>
          <w:spacing w:val="-7"/>
        </w:rPr>
        <w:t xml:space="preserve"> </w:t>
      </w:r>
      <w:r>
        <w:rPr>
          <w:b/>
          <w:i/>
        </w:rPr>
        <w:t>W</w:t>
      </w:r>
      <w:r>
        <w:rPr>
          <w:i/>
        </w:rPr>
        <w:t>hat</w:t>
      </w:r>
      <w:r>
        <w:rPr>
          <w:i/>
          <w:spacing w:val="-1"/>
        </w:rPr>
        <w:t xml:space="preserve"> </w:t>
      </w:r>
      <w:r>
        <w:rPr>
          <w:b/>
          <w:i/>
        </w:rPr>
        <w:t>Y</w:t>
      </w:r>
      <w:r>
        <w:rPr>
          <w:i/>
        </w:rPr>
        <w:t>ou</w:t>
      </w:r>
      <w:r>
        <w:rPr>
          <w:i/>
          <w:spacing w:val="-5"/>
        </w:rPr>
        <w:t xml:space="preserve"> </w:t>
      </w:r>
      <w:r>
        <w:rPr>
          <w:b/>
          <w:i/>
          <w:spacing w:val="-5"/>
        </w:rPr>
        <w:t>G</w:t>
      </w:r>
      <w:r>
        <w:rPr>
          <w:i/>
          <w:spacing w:val="-5"/>
        </w:rPr>
        <w:t>et</w:t>
      </w:r>
    </w:p>
    <w:p w14:paraId="7196C38D" w14:textId="77777777" w:rsidR="00C0541B" w:rsidRDefault="00000000">
      <w:pPr>
        <w:pStyle w:val="Heading1"/>
        <w:spacing w:before="251"/>
        <w:ind w:left="119"/>
      </w:pPr>
      <w:r>
        <w:t>Why</w:t>
      </w:r>
      <w:r>
        <w:rPr>
          <w:spacing w:val="-7"/>
        </w:rPr>
        <w:t xml:space="preserve"> </w:t>
      </w:r>
      <w:r>
        <w:t>Rapid</w:t>
      </w:r>
      <w:r>
        <w:rPr>
          <w:spacing w:val="-4"/>
        </w:rPr>
        <w:t xml:space="preserve"> </w:t>
      </w:r>
      <w:r>
        <w:rPr>
          <w:spacing w:val="-2"/>
        </w:rPr>
        <w:t>Prototyping?</w:t>
      </w:r>
    </w:p>
    <w:p w14:paraId="3FD8FB0C" w14:textId="77777777" w:rsidR="00C0541B" w:rsidRDefault="00C0541B">
      <w:pPr>
        <w:pStyle w:val="BodyText"/>
        <w:spacing w:before="8"/>
        <w:rPr>
          <w:b/>
        </w:rPr>
      </w:pPr>
    </w:p>
    <w:p w14:paraId="0223DAE6" w14:textId="77777777" w:rsidR="00C0541B" w:rsidRDefault="00000000">
      <w:pPr>
        <w:pStyle w:val="BodyText"/>
        <w:ind w:left="119"/>
      </w:pPr>
      <w:r>
        <w:t>•Because</w:t>
      </w:r>
      <w:r>
        <w:rPr>
          <w:spacing w:val="-4"/>
        </w:rPr>
        <w:t xml:space="preserve"> </w:t>
      </w:r>
      <w:r>
        <w:t>product</w:t>
      </w:r>
      <w:r>
        <w:rPr>
          <w:spacing w:val="-7"/>
        </w:rPr>
        <w:t xml:space="preserve"> </w:t>
      </w:r>
      <w:r>
        <w:t>designers</w:t>
      </w:r>
      <w:r>
        <w:rPr>
          <w:spacing w:val="-5"/>
        </w:rPr>
        <w:t xml:space="preserve"> </w:t>
      </w:r>
      <w:r>
        <w:t>would</w:t>
      </w:r>
      <w:r>
        <w:rPr>
          <w:spacing w:val="-3"/>
        </w:rPr>
        <w:t xml:space="preserve"> </w:t>
      </w:r>
      <w:r>
        <w:t>like</w:t>
      </w:r>
      <w:r>
        <w:rPr>
          <w:spacing w:val="-3"/>
        </w:rPr>
        <w:t xml:space="preserve"> </w:t>
      </w:r>
      <w:r>
        <w:t>to</w:t>
      </w:r>
      <w:r>
        <w:rPr>
          <w:spacing w:val="-3"/>
        </w:rPr>
        <w:t xml:space="preserve"> </w:t>
      </w:r>
      <w:r>
        <w:t>have</w:t>
      </w:r>
      <w:r>
        <w:rPr>
          <w:spacing w:val="-3"/>
        </w:rPr>
        <w:t xml:space="preserve"> </w:t>
      </w:r>
      <w:r>
        <w:t>a</w:t>
      </w:r>
      <w:r>
        <w:rPr>
          <w:spacing w:val="-12"/>
        </w:rPr>
        <w:t xml:space="preserve"> </w:t>
      </w:r>
      <w:r>
        <w:t>physical</w:t>
      </w:r>
      <w:r>
        <w:rPr>
          <w:spacing w:val="-5"/>
        </w:rPr>
        <w:t xml:space="preserve"> </w:t>
      </w:r>
      <w:r>
        <w:t>model</w:t>
      </w:r>
      <w:r>
        <w:rPr>
          <w:spacing w:val="-9"/>
        </w:rPr>
        <w:t xml:space="preserve"> </w:t>
      </w:r>
      <w:r>
        <w:t>of</w:t>
      </w:r>
      <w:r>
        <w:rPr>
          <w:spacing w:val="-4"/>
        </w:rPr>
        <w:t xml:space="preserve"> </w:t>
      </w:r>
      <w:r>
        <w:t>a</w:t>
      </w:r>
      <w:r>
        <w:rPr>
          <w:spacing w:val="-6"/>
        </w:rPr>
        <w:t xml:space="preserve"> </w:t>
      </w:r>
      <w:r>
        <w:rPr>
          <w:spacing w:val="-5"/>
        </w:rPr>
        <w:t>new</w:t>
      </w:r>
    </w:p>
    <w:p w14:paraId="34914D5F" w14:textId="77777777" w:rsidR="00C0541B" w:rsidRDefault="00000000">
      <w:pPr>
        <w:pStyle w:val="BodyText"/>
        <w:spacing w:before="1" w:line="251" w:lineRule="exact"/>
        <w:ind w:left="119"/>
      </w:pPr>
      <w:r>
        <w:t>part</w:t>
      </w:r>
      <w:r>
        <w:rPr>
          <w:spacing w:val="-9"/>
        </w:rPr>
        <w:t xml:space="preserve"> </w:t>
      </w:r>
      <w:r>
        <w:t>or</w:t>
      </w:r>
      <w:r>
        <w:rPr>
          <w:spacing w:val="-4"/>
        </w:rPr>
        <w:t xml:space="preserve"> </w:t>
      </w:r>
      <w:r>
        <w:t>product</w:t>
      </w:r>
      <w:r>
        <w:rPr>
          <w:spacing w:val="-7"/>
        </w:rPr>
        <w:t xml:space="preserve"> </w:t>
      </w:r>
      <w:r>
        <w:t>design</w:t>
      </w:r>
      <w:r>
        <w:rPr>
          <w:spacing w:val="-1"/>
        </w:rPr>
        <w:t xml:space="preserve"> </w:t>
      </w:r>
      <w:r>
        <w:t>rather</w:t>
      </w:r>
      <w:r>
        <w:rPr>
          <w:spacing w:val="-5"/>
        </w:rPr>
        <w:t xml:space="preserve"> </w:t>
      </w:r>
      <w:r>
        <w:t>than</w:t>
      </w:r>
      <w:r>
        <w:rPr>
          <w:spacing w:val="-2"/>
        </w:rPr>
        <w:t xml:space="preserve"> </w:t>
      </w:r>
      <w:r>
        <w:t>just</w:t>
      </w:r>
      <w:r>
        <w:rPr>
          <w:spacing w:val="-6"/>
        </w:rPr>
        <w:t xml:space="preserve"> </w:t>
      </w:r>
      <w:r>
        <w:t>a</w:t>
      </w:r>
      <w:r>
        <w:rPr>
          <w:spacing w:val="-2"/>
        </w:rPr>
        <w:t xml:space="preserve"> </w:t>
      </w:r>
      <w:r>
        <w:t>computer</w:t>
      </w:r>
      <w:r>
        <w:rPr>
          <w:spacing w:val="-9"/>
        </w:rPr>
        <w:t xml:space="preserve"> </w:t>
      </w:r>
      <w:r>
        <w:t>model</w:t>
      </w:r>
      <w:r>
        <w:rPr>
          <w:spacing w:val="-8"/>
        </w:rPr>
        <w:t xml:space="preserve"> </w:t>
      </w:r>
      <w:r>
        <w:t>or</w:t>
      </w:r>
      <w:r>
        <w:rPr>
          <w:spacing w:val="-5"/>
        </w:rPr>
        <w:t xml:space="preserve"> </w:t>
      </w:r>
      <w:r>
        <w:t>line</w:t>
      </w:r>
      <w:r>
        <w:rPr>
          <w:spacing w:val="-1"/>
        </w:rPr>
        <w:t xml:space="preserve"> </w:t>
      </w:r>
      <w:r>
        <w:rPr>
          <w:spacing w:val="-2"/>
        </w:rPr>
        <w:t>drawing</w:t>
      </w:r>
    </w:p>
    <w:p w14:paraId="4552089C" w14:textId="77777777" w:rsidR="00C0541B" w:rsidRDefault="00000000">
      <w:pPr>
        <w:pStyle w:val="BodyText"/>
        <w:spacing w:line="250" w:lineRule="exact"/>
        <w:ind w:left="119"/>
      </w:pPr>
      <w:r>
        <w:t>−Creating</w:t>
      </w:r>
      <w:r>
        <w:rPr>
          <w:spacing w:val="-7"/>
        </w:rPr>
        <w:t xml:space="preserve"> </w:t>
      </w:r>
      <w:r>
        <w:t>a</w:t>
      </w:r>
      <w:r>
        <w:rPr>
          <w:spacing w:val="-6"/>
        </w:rPr>
        <w:t xml:space="preserve"> </w:t>
      </w:r>
      <w:r>
        <w:t>prototype</w:t>
      </w:r>
      <w:r>
        <w:rPr>
          <w:spacing w:val="-2"/>
        </w:rPr>
        <w:t xml:space="preserve"> </w:t>
      </w:r>
      <w:r>
        <w:t>is</w:t>
      </w:r>
      <w:r>
        <w:rPr>
          <w:spacing w:val="-8"/>
        </w:rPr>
        <w:t xml:space="preserve"> </w:t>
      </w:r>
      <w:r>
        <w:t>an</w:t>
      </w:r>
      <w:r>
        <w:rPr>
          <w:spacing w:val="-6"/>
        </w:rPr>
        <w:t xml:space="preserve"> </w:t>
      </w:r>
      <w:r>
        <w:t>integral</w:t>
      </w:r>
      <w:r>
        <w:rPr>
          <w:spacing w:val="-4"/>
        </w:rPr>
        <w:t xml:space="preserve"> </w:t>
      </w:r>
      <w:r>
        <w:t>step</w:t>
      </w:r>
      <w:r>
        <w:rPr>
          <w:spacing w:val="-2"/>
        </w:rPr>
        <w:t xml:space="preserve"> </w:t>
      </w:r>
      <w:r>
        <w:t>in</w:t>
      </w:r>
      <w:r>
        <w:rPr>
          <w:spacing w:val="-2"/>
        </w:rPr>
        <w:t xml:space="preserve"> design</w:t>
      </w:r>
    </w:p>
    <w:p w14:paraId="77212402" w14:textId="77777777" w:rsidR="00C0541B" w:rsidRDefault="00000000">
      <w:pPr>
        <w:pStyle w:val="BodyText"/>
        <w:spacing w:line="244" w:lineRule="auto"/>
        <w:ind w:left="119"/>
      </w:pPr>
      <w:r>
        <w:t xml:space="preserve">−A </w:t>
      </w:r>
      <w:r>
        <w:rPr>
          <w:i/>
        </w:rPr>
        <w:t>virtual</w:t>
      </w:r>
      <w:r>
        <w:rPr>
          <w:i/>
          <w:spacing w:val="-2"/>
        </w:rPr>
        <w:t xml:space="preserve"> </w:t>
      </w:r>
      <w:r>
        <w:rPr>
          <w:i/>
        </w:rPr>
        <w:t xml:space="preserve">prototype </w:t>
      </w:r>
      <w:r>
        <w:t>(a</w:t>
      </w:r>
      <w:r>
        <w:rPr>
          <w:spacing w:val="-4"/>
        </w:rPr>
        <w:t xml:space="preserve"> </w:t>
      </w:r>
      <w:r>
        <w:t>computer</w:t>
      </w:r>
      <w:r>
        <w:rPr>
          <w:spacing w:val="-3"/>
        </w:rPr>
        <w:t xml:space="preserve"> </w:t>
      </w:r>
      <w:r>
        <w:t>model</w:t>
      </w:r>
      <w:r>
        <w:rPr>
          <w:spacing w:val="-7"/>
        </w:rPr>
        <w:t xml:space="preserve"> </w:t>
      </w:r>
      <w:r>
        <w:t>of the</w:t>
      </w:r>
      <w:r>
        <w:rPr>
          <w:spacing w:val="-4"/>
        </w:rPr>
        <w:t xml:space="preserve"> </w:t>
      </w:r>
      <w:r>
        <w:t>part</w:t>
      </w:r>
      <w:r>
        <w:rPr>
          <w:spacing w:val="-5"/>
        </w:rPr>
        <w:t xml:space="preserve"> </w:t>
      </w:r>
      <w:r>
        <w:t>design</w:t>
      </w:r>
      <w:r>
        <w:rPr>
          <w:spacing w:val="-4"/>
        </w:rPr>
        <w:t xml:space="preserve"> </w:t>
      </w:r>
      <w:r>
        <w:t>on</w:t>
      </w:r>
      <w:r>
        <w:rPr>
          <w:spacing w:val="-4"/>
        </w:rPr>
        <w:t xml:space="preserve"> </w:t>
      </w:r>
      <w:r>
        <w:t>a CAD</w:t>
      </w:r>
      <w:r>
        <w:rPr>
          <w:spacing w:val="-2"/>
        </w:rPr>
        <w:t xml:space="preserve"> </w:t>
      </w:r>
      <w:r>
        <w:t>system)</w:t>
      </w:r>
      <w:r>
        <w:rPr>
          <w:spacing w:val="-3"/>
        </w:rPr>
        <w:t xml:space="preserve"> </w:t>
      </w:r>
      <w:r>
        <w:t>may</w:t>
      </w:r>
      <w:r>
        <w:rPr>
          <w:spacing w:val="-6"/>
        </w:rPr>
        <w:t xml:space="preserve"> </w:t>
      </w:r>
      <w:r>
        <w:t>not be sufficient</w:t>
      </w:r>
      <w:r>
        <w:rPr>
          <w:spacing w:val="-10"/>
        </w:rPr>
        <w:t xml:space="preserve"> </w:t>
      </w:r>
      <w:r>
        <w:t>for</w:t>
      </w:r>
      <w:r>
        <w:rPr>
          <w:spacing w:val="-8"/>
        </w:rPr>
        <w:t xml:space="preserve"> </w:t>
      </w:r>
      <w:r>
        <w:t>the designer to visualize the part adequately</w:t>
      </w:r>
    </w:p>
    <w:p w14:paraId="4D6F4AAD" w14:textId="77777777" w:rsidR="00C0541B" w:rsidRDefault="00000000">
      <w:pPr>
        <w:pStyle w:val="BodyText"/>
        <w:spacing w:line="242" w:lineRule="auto"/>
        <w:ind w:left="119" w:right="810"/>
      </w:pPr>
      <w:r>
        <w:t>−Using</w:t>
      </w:r>
      <w:r>
        <w:rPr>
          <w:spacing w:val="-2"/>
        </w:rPr>
        <w:t xml:space="preserve"> </w:t>
      </w:r>
      <w:r>
        <w:t>RP</w:t>
      </w:r>
      <w:r>
        <w:rPr>
          <w:spacing w:val="-2"/>
        </w:rPr>
        <w:t xml:space="preserve"> </w:t>
      </w:r>
      <w:r>
        <w:t>to</w:t>
      </w:r>
      <w:r>
        <w:rPr>
          <w:spacing w:val="-2"/>
        </w:rPr>
        <w:t xml:space="preserve"> </w:t>
      </w:r>
      <w:r>
        <w:t>make</w:t>
      </w:r>
      <w:r>
        <w:rPr>
          <w:spacing w:val="-2"/>
        </w:rPr>
        <w:t xml:space="preserve"> </w:t>
      </w:r>
      <w:r>
        <w:t>the</w:t>
      </w:r>
      <w:r>
        <w:rPr>
          <w:spacing w:val="-2"/>
        </w:rPr>
        <w:t xml:space="preserve"> </w:t>
      </w:r>
      <w:r>
        <w:t>prototype,</w:t>
      </w:r>
      <w:r>
        <w:rPr>
          <w:spacing w:val="-6"/>
        </w:rPr>
        <w:t xml:space="preserve"> </w:t>
      </w:r>
      <w:r>
        <w:t>the</w:t>
      </w:r>
      <w:r>
        <w:rPr>
          <w:spacing w:val="-2"/>
        </w:rPr>
        <w:t xml:space="preserve"> </w:t>
      </w:r>
      <w:r>
        <w:t>designer</w:t>
      </w:r>
      <w:r>
        <w:rPr>
          <w:spacing w:val="-5"/>
        </w:rPr>
        <w:t xml:space="preserve"> </w:t>
      </w:r>
      <w:r>
        <w:t>can</w:t>
      </w:r>
      <w:r>
        <w:rPr>
          <w:spacing w:val="-2"/>
        </w:rPr>
        <w:t xml:space="preserve"> </w:t>
      </w:r>
      <w:r>
        <w:t>visually</w:t>
      </w:r>
      <w:r>
        <w:rPr>
          <w:spacing w:val="-3"/>
        </w:rPr>
        <w:t xml:space="preserve"> </w:t>
      </w:r>
      <w:r>
        <w:t>examine</w:t>
      </w:r>
      <w:r>
        <w:rPr>
          <w:spacing w:val="-2"/>
        </w:rPr>
        <w:t xml:space="preserve"> </w:t>
      </w:r>
      <w:r>
        <w:t>and</w:t>
      </w:r>
      <w:r>
        <w:rPr>
          <w:spacing w:val="-6"/>
        </w:rPr>
        <w:t xml:space="preserve"> </w:t>
      </w:r>
      <w:r>
        <w:t>physically</w:t>
      </w:r>
      <w:r>
        <w:rPr>
          <w:spacing w:val="-7"/>
        </w:rPr>
        <w:t xml:space="preserve"> </w:t>
      </w:r>
      <w:r>
        <w:t>feel</w:t>
      </w:r>
      <w:r>
        <w:rPr>
          <w:spacing w:val="-4"/>
        </w:rPr>
        <w:t xml:space="preserve"> </w:t>
      </w:r>
      <w:r>
        <w:t>the</w:t>
      </w:r>
      <w:r>
        <w:rPr>
          <w:spacing w:val="-6"/>
        </w:rPr>
        <w:t xml:space="preserve"> </w:t>
      </w:r>
      <w:r>
        <w:t>part</w:t>
      </w:r>
      <w:r>
        <w:rPr>
          <w:spacing w:val="-6"/>
        </w:rPr>
        <w:t xml:space="preserve"> </w:t>
      </w:r>
      <w:r>
        <w:t>and assess its merits and shortcomings</w:t>
      </w:r>
    </w:p>
    <w:p w14:paraId="4190A2B1" w14:textId="77777777" w:rsidR="00C0541B" w:rsidRDefault="00C0541B">
      <w:pPr>
        <w:spacing w:line="242" w:lineRule="auto"/>
        <w:sectPr w:rsidR="00C0541B" w:rsidSect="00A44D38">
          <w:pgSz w:w="12240" w:h="15840"/>
          <w:pgMar w:top="1000" w:right="360" w:bottom="1200" w:left="1100" w:header="463" w:footer="1003" w:gutter="0"/>
          <w:cols w:space="720"/>
        </w:sectPr>
      </w:pPr>
    </w:p>
    <w:p w14:paraId="64BE43F4" w14:textId="77777777" w:rsidR="00C0541B" w:rsidRDefault="00C0541B">
      <w:pPr>
        <w:pStyle w:val="BodyText"/>
        <w:spacing w:before="91"/>
      </w:pPr>
    </w:p>
    <w:p w14:paraId="7241D7CE" w14:textId="77777777" w:rsidR="00C0541B" w:rsidRDefault="00000000">
      <w:pPr>
        <w:pStyle w:val="Heading1"/>
        <w:ind w:left="119"/>
      </w:pPr>
      <w:r>
        <w:t>Reverse</w:t>
      </w:r>
      <w:r>
        <w:rPr>
          <w:spacing w:val="-4"/>
        </w:rPr>
        <w:t xml:space="preserve"> </w:t>
      </w:r>
      <w:r>
        <w:rPr>
          <w:spacing w:val="-2"/>
        </w:rPr>
        <w:t>Engineering:</w:t>
      </w:r>
    </w:p>
    <w:p w14:paraId="6300F6D1" w14:textId="77777777" w:rsidR="00C0541B" w:rsidRDefault="00000000">
      <w:pPr>
        <w:pStyle w:val="BodyText"/>
        <w:spacing w:before="6"/>
        <w:ind w:left="119" w:right="200"/>
      </w:pPr>
      <w:r>
        <w:t>In today’s intensely competitive global market, product enterprises are constantly seeking new ways</w:t>
      </w:r>
      <w:r>
        <w:rPr>
          <w:spacing w:val="-1"/>
        </w:rPr>
        <w:t xml:space="preserve"> </w:t>
      </w:r>
      <w:r>
        <w:t>to shorten</w:t>
      </w:r>
      <w:r>
        <w:rPr>
          <w:spacing w:val="-1"/>
        </w:rPr>
        <w:t xml:space="preserve"> </w:t>
      </w:r>
      <w:r>
        <w:t>lead</w:t>
      </w:r>
      <w:r>
        <w:rPr>
          <w:spacing w:val="-1"/>
        </w:rPr>
        <w:t xml:space="preserve"> </w:t>
      </w:r>
      <w:r>
        <w:t>times</w:t>
      </w:r>
      <w:r>
        <w:rPr>
          <w:spacing w:val="-7"/>
        </w:rPr>
        <w:t xml:space="preserve"> </w:t>
      </w:r>
      <w:r>
        <w:t>for</w:t>
      </w:r>
      <w:r>
        <w:rPr>
          <w:spacing w:val="-4"/>
        </w:rPr>
        <w:t xml:space="preserve"> </w:t>
      </w:r>
      <w:r>
        <w:t>new</w:t>
      </w:r>
      <w:r>
        <w:rPr>
          <w:spacing w:val="-3"/>
        </w:rPr>
        <w:t xml:space="preserve"> </w:t>
      </w:r>
      <w:r>
        <w:t>product</w:t>
      </w:r>
      <w:r>
        <w:rPr>
          <w:spacing w:val="-6"/>
        </w:rPr>
        <w:t xml:space="preserve"> </w:t>
      </w:r>
      <w:r>
        <w:t>developments</w:t>
      </w:r>
      <w:r>
        <w:rPr>
          <w:spacing w:val="-7"/>
        </w:rPr>
        <w:t xml:space="preserve"> </w:t>
      </w:r>
      <w:r>
        <w:t>that</w:t>
      </w:r>
      <w:r>
        <w:rPr>
          <w:spacing w:val="-1"/>
        </w:rPr>
        <w:t xml:space="preserve"> </w:t>
      </w:r>
      <w:r>
        <w:t>meet</w:t>
      </w:r>
      <w:r>
        <w:rPr>
          <w:spacing w:val="-6"/>
        </w:rPr>
        <w:t xml:space="preserve"> </w:t>
      </w:r>
      <w:r>
        <w:t>all</w:t>
      </w:r>
      <w:r>
        <w:rPr>
          <w:spacing w:val="-3"/>
        </w:rPr>
        <w:t xml:space="preserve"> </w:t>
      </w:r>
      <w:r>
        <w:t>customer</w:t>
      </w:r>
      <w:r>
        <w:rPr>
          <w:spacing w:val="-9"/>
        </w:rPr>
        <w:t xml:space="preserve"> </w:t>
      </w:r>
      <w:r>
        <w:t>expectations.</w:t>
      </w:r>
      <w:r>
        <w:rPr>
          <w:spacing w:val="-6"/>
        </w:rPr>
        <w:t xml:space="preserve"> </w:t>
      </w:r>
      <w:r>
        <w:t>In</w:t>
      </w:r>
      <w:r>
        <w:rPr>
          <w:spacing w:val="-1"/>
        </w:rPr>
        <w:t xml:space="preserve"> </w:t>
      </w:r>
      <w:r>
        <w:t>general,</w:t>
      </w:r>
      <w:r>
        <w:rPr>
          <w:spacing w:val="-6"/>
        </w:rPr>
        <w:t xml:space="preserve"> </w:t>
      </w:r>
      <w:r>
        <w:t>product enterprise has invested in CADCAM, rapid prototyping, and a range of new technologies that provide business benefits. Reverse engineering (RE) is now considered one of the technologies that provide business benefits in shortening the product development cycle. Figure below depicts how RE allows</w:t>
      </w:r>
      <w:r>
        <w:rPr>
          <w:spacing w:val="-2"/>
        </w:rPr>
        <w:t xml:space="preserve"> </w:t>
      </w:r>
      <w:r>
        <w:t>the possibilities of closing the loop between what is “as designed” and what is “actually manufactured”.</w:t>
      </w:r>
    </w:p>
    <w:p w14:paraId="370988DE" w14:textId="77777777" w:rsidR="00C0541B" w:rsidRDefault="00000000">
      <w:pPr>
        <w:pStyle w:val="BodyText"/>
        <w:spacing w:before="54"/>
        <w:rPr>
          <w:sz w:val="20"/>
        </w:rPr>
      </w:pPr>
      <w:r>
        <w:rPr>
          <w:noProof/>
        </w:rPr>
        <w:drawing>
          <wp:anchor distT="0" distB="0" distL="0" distR="0" simplePos="0" relativeHeight="487606784" behindDoc="1" locked="0" layoutInCell="1" allowOverlap="1" wp14:anchorId="3450807F" wp14:editId="0F5E51A5">
            <wp:simplePos x="0" y="0"/>
            <wp:positionH relativeFrom="page">
              <wp:posOffset>934085</wp:posOffset>
            </wp:positionH>
            <wp:positionV relativeFrom="paragraph">
              <wp:posOffset>195689</wp:posOffset>
            </wp:positionV>
            <wp:extent cx="5939231" cy="318211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7" cstate="print"/>
                    <a:stretch>
                      <a:fillRect/>
                    </a:stretch>
                  </pic:blipFill>
                  <pic:spPr>
                    <a:xfrm>
                      <a:off x="0" y="0"/>
                      <a:ext cx="5939231" cy="3182112"/>
                    </a:xfrm>
                    <a:prstGeom prst="rect">
                      <a:avLst/>
                    </a:prstGeom>
                  </pic:spPr>
                </pic:pic>
              </a:graphicData>
            </a:graphic>
          </wp:anchor>
        </w:drawing>
      </w:r>
    </w:p>
    <w:p w14:paraId="03D4776E" w14:textId="77777777" w:rsidR="00C0541B" w:rsidRDefault="00000000">
      <w:pPr>
        <w:pStyle w:val="BodyText"/>
        <w:ind w:left="119"/>
      </w:pPr>
      <w:r>
        <w:t>Product</w:t>
      </w:r>
      <w:r>
        <w:rPr>
          <w:spacing w:val="-9"/>
        </w:rPr>
        <w:t xml:space="preserve"> </w:t>
      </w:r>
      <w:r>
        <w:t>development</w:t>
      </w:r>
      <w:r>
        <w:rPr>
          <w:spacing w:val="-4"/>
        </w:rPr>
        <w:t xml:space="preserve"> </w:t>
      </w:r>
      <w:r>
        <w:rPr>
          <w:spacing w:val="-2"/>
        </w:rPr>
        <w:t>cycle</w:t>
      </w:r>
    </w:p>
    <w:p w14:paraId="08F67515" w14:textId="77777777" w:rsidR="00C0541B" w:rsidRDefault="00000000">
      <w:pPr>
        <w:pStyle w:val="Heading1"/>
        <w:spacing w:before="251"/>
        <w:ind w:left="119"/>
      </w:pPr>
      <w:r>
        <w:t>What</w:t>
      </w:r>
      <w:r>
        <w:rPr>
          <w:spacing w:val="-5"/>
        </w:rPr>
        <w:t xml:space="preserve"> </w:t>
      </w:r>
      <w:r>
        <w:t>Is</w:t>
      </w:r>
      <w:r>
        <w:rPr>
          <w:spacing w:val="-6"/>
        </w:rPr>
        <w:t xml:space="preserve"> </w:t>
      </w:r>
      <w:r>
        <w:t>Reverse</w:t>
      </w:r>
      <w:r>
        <w:rPr>
          <w:spacing w:val="-1"/>
        </w:rPr>
        <w:t xml:space="preserve"> </w:t>
      </w:r>
      <w:r>
        <w:rPr>
          <w:spacing w:val="-2"/>
        </w:rPr>
        <w:t>Engineering?</w:t>
      </w:r>
    </w:p>
    <w:p w14:paraId="71F649FE" w14:textId="77777777" w:rsidR="00C0541B" w:rsidRDefault="00000000">
      <w:pPr>
        <w:pStyle w:val="BodyText"/>
        <w:spacing w:before="2"/>
        <w:ind w:left="119" w:right="200"/>
      </w:pPr>
      <w:r>
        <w:t>Engineering is the process of designing, manufacturing, assembling, and maintaining products and systems. There are two types of engineering, forward engineering and reverse engineering. Forward engineering is the traditional process of moving from high-level abstractions and logical designs to the physical implementation of a system. In some situations, there may be a physical part/product without any technical</w:t>
      </w:r>
      <w:r>
        <w:rPr>
          <w:spacing w:val="-8"/>
        </w:rPr>
        <w:t xml:space="preserve"> </w:t>
      </w:r>
      <w:r>
        <w:t>details,</w:t>
      </w:r>
      <w:r>
        <w:rPr>
          <w:spacing w:val="-6"/>
        </w:rPr>
        <w:t xml:space="preserve"> </w:t>
      </w:r>
      <w:r>
        <w:t>such</w:t>
      </w:r>
      <w:r>
        <w:rPr>
          <w:spacing w:val="-1"/>
        </w:rPr>
        <w:t xml:space="preserve"> </w:t>
      </w:r>
      <w:r>
        <w:t>as</w:t>
      </w:r>
      <w:r>
        <w:rPr>
          <w:spacing w:val="-2"/>
        </w:rPr>
        <w:t xml:space="preserve"> </w:t>
      </w:r>
      <w:r>
        <w:t>drawings,</w:t>
      </w:r>
      <w:r>
        <w:rPr>
          <w:spacing w:val="-1"/>
        </w:rPr>
        <w:t xml:space="preserve"> </w:t>
      </w:r>
      <w:r>
        <w:t>bills-of-material,</w:t>
      </w:r>
      <w:r>
        <w:rPr>
          <w:spacing w:val="-1"/>
        </w:rPr>
        <w:t xml:space="preserve"> </w:t>
      </w:r>
      <w:r>
        <w:t>or</w:t>
      </w:r>
      <w:r>
        <w:rPr>
          <w:spacing w:val="-4"/>
        </w:rPr>
        <w:t xml:space="preserve"> </w:t>
      </w:r>
      <w:r>
        <w:t>without</w:t>
      </w:r>
      <w:r>
        <w:rPr>
          <w:spacing w:val="-6"/>
        </w:rPr>
        <w:t xml:space="preserve"> </w:t>
      </w:r>
      <w:r>
        <w:t>engineering</w:t>
      </w:r>
      <w:r>
        <w:rPr>
          <w:spacing w:val="-5"/>
        </w:rPr>
        <w:t xml:space="preserve"> </w:t>
      </w:r>
      <w:r>
        <w:t>data.</w:t>
      </w:r>
      <w:r>
        <w:rPr>
          <w:spacing w:val="-6"/>
        </w:rPr>
        <w:t xml:space="preserve"> </w:t>
      </w:r>
      <w:r>
        <w:t>The</w:t>
      </w:r>
      <w:r>
        <w:rPr>
          <w:spacing w:val="-1"/>
        </w:rPr>
        <w:t xml:space="preserve"> </w:t>
      </w:r>
      <w:r>
        <w:t>process</w:t>
      </w:r>
      <w:r>
        <w:rPr>
          <w:spacing w:val="-7"/>
        </w:rPr>
        <w:t xml:space="preserve"> </w:t>
      </w:r>
      <w:r>
        <w:t>of</w:t>
      </w:r>
      <w:r>
        <w:rPr>
          <w:spacing w:val="-1"/>
        </w:rPr>
        <w:t xml:space="preserve"> </w:t>
      </w:r>
      <w:r>
        <w:t>duplicating an existing part, subassembly, or product, without drawings,</w:t>
      </w:r>
    </w:p>
    <w:p w14:paraId="10818B4A" w14:textId="77777777" w:rsidR="00C0541B" w:rsidRDefault="00C0541B">
      <w:pPr>
        <w:sectPr w:rsidR="00C0541B" w:rsidSect="00A44D38">
          <w:pgSz w:w="12240" w:h="15840"/>
          <w:pgMar w:top="1000" w:right="360" w:bottom="1200" w:left="1100" w:header="463" w:footer="1003" w:gutter="0"/>
          <w:cols w:space="720"/>
        </w:sectPr>
      </w:pPr>
    </w:p>
    <w:p w14:paraId="54C94CA8" w14:textId="77777777" w:rsidR="00C0541B" w:rsidRDefault="00C0541B">
      <w:pPr>
        <w:pStyle w:val="BodyText"/>
        <w:spacing w:before="134"/>
      </w:pPr>
    </w:p>
    <w:p w14:paraId="498E9A67" w14:textId="77777777" w:rsidR="00C0541B" w:rsidRDefault="00000000">
      <w:pPr>
        <w:pStyle w:val="BodyText"/>
        <w:ind w:left="119" w:right="210"/>
      </w:pPr>
      <w:r>
        <w:t>documentation, or</w:t>
      </w:r>
      <w:r>
        <w:rPr>
          <w:spacing w:val="-6"/>
        </w:rPr>
        <w:t xml:space="preserve"> </w:t>
      </w:r>
      <w:r>
        <w:t>a computer</w:t>
      </w:r>
      <w:r>
        <w:rPr>
          <w:spacing w:val="-1"/>
        </w:rPr>
        <w:t xml:space="preserve"> </w:t>
      </w:r>
      <w:r>
        <w:t>model is known as</w:t>
      </w:r>
      <w:r>
        <w:rPr>
          <w:spacing w:val="-9"/>
        </w:rPr>
        <w:t xml:space="preserve"> </w:t>
      </w:r>
      <w:r>
        <w:t>reverse</w:t>
      </w:r>
      <w:r>
        <w:rPr>
          <w:spacing w:val="-2"/>
        </w:rPr>
        <w:t xml:space="preserve"> </w:t>
      </w:r>
      <w:r>
        <w:t>engineering. Reverse</w:t>
      </w:r>
      <w:r>
        <w:rPr>
          <w:spacing w:val="-2"/>
        </w:rPr>
        <w:t xml:space="preserve"> </w:t>
      </w:r>
      <w:r>
        <w:t>engineering is</w:t>
      </w:r>
      <w:r>
        <w:rPr>
          <w:spacing w:val="-4"/>
        </w:rPr>
        <w:t xml:space="preserve"> </w:t>
      </w:r>
      <w:r>
        <w:t>also</w:t>
      </w:r>
      <w:r>
        <w:rPr>
          <w:spacing w:val="-2"/>
        </w:rPr>
        <w:t xml:space="preserve"> </w:t>
      </w:r>
      <w:r>
        <w:t>defined as</w:t>
      </w:r>
      <w:r>
        <w:rPr>
          <w:spacing w:val="-1"/>
        </w:rPr>
        <w:t xml:space="preserve"> </w:t>
      </w:r>
      <w:r>
        <w:t>the</w:t>
      </w:r>
      <w:r>
        <w:rPr>
          <w:spacing w:val="-4"/>
        </w:rPr>
        <w:t xml:space="preserve"> </w:t>
      </w:r>
      <w:r>
        <w:t>process</w:t>
      </w:r>
      <w:r>
        <w:rPr>
          <w:spacing w:val="-5"/>
        </w:rPr>
        <w:t xml:space="preserve"> </w:t>
      </w:r>
      <w:r>
        <w:t>of obtaining</w:t>
      </w:r>
      <w:r>
        <w:rPr>
          <w:spacing w:val="-4"/>
        </w:rPr>
        <w:t xml:space="preserve"> </w:t>
      </w:r>
      <w:r>
        <w:t>a</w:t>
      </w:r>
      <w:r>
        <w:rPr>
          <w:spacing w:val="-4"/>
        </w:rPr>
        <w:t xml:space="preserve"> </w:t>
      </w:r>
      <w:r>
        <w:t>geometric</w:t>
      </w:r>
      <w:r>
        <w:rPr>
          <w:spacing w:val="-1"/>
        </w:rPr>
        <w:t xml:space="preserve"> </w:t>
      </w:r>
      <w:r>
        <w:t>CAD</w:t>
      </w:r>
      <w:r>
        <w:rPr>
          <w:spacing w:val="-2"/>
        </w:rPr>
        <w:t xml:space="preserve"> </w:t>
      </w:r>
      <w:r>
        <w:t>model</w:t>
      </w:r>
      <w:r>
        <w:rPr>
          <w:spacing w:val="-6"/>
        </w:rPr>
        <w:t xml:space="preserve"> </w:t>
      </w:r>
      <w:r>
        <w:t>from</w:t>
      </w:r>
      <w:r>
        <w:rPr>
          <w:spacing w:val="-7"/>
        </w:rPr>
        <w:t xml:space="preserve"> </w:t>
      </w:r>
      <w:r>
        <w:t>3-D</w:t>
      </w:r>
      <w:r>
        <w:rPr>
          <w:spacing w:val="-2"/>
        </w:rPr>
        <w:t xml:space="preserve"> </w:t>
      </w:r>
      <w:r>
        <w:t>points</w:t>
      </w:r>
      <w:r>
        <w:rPr>
          <w:spacing w:val="-5"/>
        </w:rPr>
        <w:t xml:space="preserve"> </w:t>
      </w:r>
      <w:r>
        <w:t>acquired</w:t>
      </w:r>
      <w:r>
        <w:rPr>
          <w:spacing w:val="-4"/>
        </w:rPr>
        <w:t xml:space="preserve"> </w:t>
      </w:r>
      <w:r>
        <w:t>by</w:t>
      </w:r>
      <w:r>
        <w:rPr>
          <w:spacing w:val="-1"/>
        </w:rPr>
        <w:t xml:space="preserve"> </w:t>
      </w:r>
      <w:r>
        <w:t>scanning/digitizing</w:t>
      </w:r>
      <w:r>
        <w:rPr>
          <w:spacing w:val="-8"/>
        </w:rPr>
        <w:t xml:space="preserve"> </w:t>
      </w:r>
      <w:r>
        <w:t>existing parts/products. The process of digitally capturing the physical entities of a component, referred to as reverse engineering (RE), is often defined by researchers with respect to their specific task.</w:t>
      </w:r>
    </w:p>
    <w:p w14:paraId="7EC6454B" w14:textId="77777777" w:rsidR="00C0541B" w:rsidRDefault="00000000">
      <w:pPr>
        <w:pStyle w:val="BodyText"/>
        <w:spacing w:before="1"/>
        <w:ind w:left="119" w:right="289"/>
      </w:pPr>
      <w:r>
        <w:t xml:space="preserve">Reverse engineering is now widely used in numerous applications, such as Manufacturing, industrial design, and jewelry design and reproduction </w:t>
      </w:r>
      <w:proofErr w:type="gramStart"/>
      <w:r>
        <w:t>For</w:t>
      </w:r>
      <w:proofErr w:type="gramEnd"/>
      <w:r>
        <w:t xml:space="preserve"> example, when a new car is launched on the market, competing manufacturers may buy one and disassemble it to learn how it was built and how it works. In software</w:t>
      </w:r>
      <w:r>
        <w:rPr>
          <w:spacing w:val="-4"/>
        </w:rPr>
        <w:t xml:space="preserve"> </w:t>
      </w:r>
      <w:r>
        <w:t>engineering,</w:t>
      </w:r>
      <w:r>
        <w:rPr>
          <w:spacing w:val="-5"/>
        </w:rPr>
        <w:t xml:space="preserve"> </w:t>
      </w:r>
      <w:r>
        <w:t>good</w:t>
      </w:r>
      <w:r>
        <w:rPr>
          <w:spacing w:val="-4"/>
        </w:rPr>
        <w:t xml:space="preserve"> </w:t>
      </w:r>
      <w:r>
        <w:t>source code is</w:t>
      </w:r>
      <w:r>
        <w:rPr>
          <w:spacing w:val="-6"/>
        </w:rPr>
        <w:t xml:space="preserve"> </w:t>
      </w:r>
      <w:r>
        <w:t>often</w:t>
      </w:r>
      <w:r>
        <w:rPr>
          <w:spacing w:val="-4"/>
        </w:rPr>
        <w:t xml:space="preserve"> </w:t>
      </w:r>
      <w:r>
        <w:t>a</w:t>
      </w:r>
      <w:r>
        <w:rPr>
          <w:spacing w:val="-4"/>
        </w:rPr>
        <w:t xml:space="preserve"> </w:t>
      </w:r>
      <w:r>
        <w:t>variation</w:t>
      </w:r>
      <w:r>
        <w:rPr>
          <w:spacing w:val="-4"/>
        </w:rPr>
        <w:t xml:space="preserve"> </w:t>
      </w:r>
      <w:r>
        <w:t>of other</w:t>
      </w:r>
      <w:r>
        <w:rPr>
          <w:spacing w:val="-8"/>
        </w:rPr>
        <w:t xml:space="preserve"> </w:t>
      </w:r>
      <w:r>
        <w:t>good</w:t>
      </w:r>
      <w:r>
        <w:rPr>
          <w:spacing w:val="-4"/>
        </w:rPr>
        <w:t xml:space="preserve"> </w:t>
      </w:r>
      <w:r>
        <w:t>source code. In</w:t>
      </w:r>
      <w:r>
        <w:rPr>
          <w:spacing w:val="-4"/>
        </w:rPr>
        <w:t xml:space="preserve"> </w:t>
      </w:r>
      <w:r>
        <w:t>some</w:t>
      </w:r>
      <w:r>
        <w:rPr>
          <w:spacing w:val="-4"/>
        </w:rPr>
        <w:t xml:space="preserve"> </w:t>
      </w:r>
      <w:r>
        <w:t>situations, such as automotive styling, designers give shape to their ideas by using clay, plaster, wood, or foam rubber, but a CAD model is needed to manufacture the part. As products become more organic in shape, designing in CAD becomes more challenging and</w:t>
      </w:r>
      <w:r>
        <w:rPr>
          <w:spacing w:val="-1"/>
        </w:rPr>
        <w:t xml:space="preserve"> </w:t>
      </w:r>
      <w:r>
        <w:t>there is no guarantee that the CAD representation will replicate the sculpted model exactly.</w:t>
      </w:r>
    </w:p>
    <w:p w14:paraId="175D5352" w14:textId="77777777" w:rsidR="00C0541B" w:rsidRDefault="00000000">
      <w:pPr>
        <w:pStyle w:val="BodyText"/>
        <w:spacing w:before="3"/>
        <w:ind w:left="119"/>
      </w:pPr>
      <w:r>
        <w:t>Reverse engineering provides a solution to this problem because the physical model is the source of information</w:t>
      </w:r>
      <w:r>
        <w:rPr>
          <w:spacing w:val="-8"/>
        </w:rPr>
        <w:t xml:space="preserve"> </w:t>
      </w:r>
      <w:r>
        <w:t>for</w:t>
      </w:r>
      <w:r>
        <w:rPr>
          <w:spacing w:val="-7"/>
        </w:rPr>
        <w:t xml:space="preserve"> </w:t>
      </w:r>
      <w:r>
        <w:t>the CAD</w:t>
      </w:r>
      <w:r>
        <w:rPr>
          <w:spacing w:val="-1"/>
        </w:rPr>
        <w:t xml:space="preserve"> </w:t>
      </w:r>
      <w:r>
        <w:t>model. This is</w:t>
      </w:r>
      <w:r>
        <w:rPr>
          <w:spacing w:val="-5"/>
        </w:rPr>
        <w:t xml:space="preserve"> </w:t>
      </w:r>
      <w:r>
        <w:t>also referred to as</w:t>
      </w:r>
      <w:r>
        <w:rPr>
          <w:spacing w:val="-5"/>
        </w:rPr>
        <w:t xml:space="preserve"> </w:t>
      </w:r>
      <w:r>
        <w:t>the</w:t>
      </w:r>
      <w:r>
        <w:rPr>
          <w:spacing w:val="-3"/>
        </w:rPr>
        <w:t xml:space="preserve"> </w:t>
      </w:r>
      <w:r>
        <w:t>physical-to-digital</w:t>
      </w:r>
      <w:r>
        <w:rPr>
          <w:spacing w:val="-6"/>
        </w:rPr>
        <w:t xml:space="preserve"> </w:t>
      </w:r>
      <w:r>
        <w:t>process</w:t>
      </w:r>
      <w:r>
        <w:rPr>
          <w:spacing w:val="-5"/>
        </w:rPr>
        <w:t xml:space="preserve"> </w:t>
      </w:r>
      <w:r>
        <w:t>depicted in</w:t>
      </w:r>
      <w:r>
        <w:rPr>
          <w:spacing w:val="-3"/>
        </w:rPr>
        <w:t xml:space="preserve"> </w:t>
      </w:r>
      <w:r>
        <w:t>Figure</w:t>
      </w:r>
    </w:p>
    <w:p w14:paraId="72523B0A" w14:textId="77777777" w:rsidR="00C0541B" w:rsidRDefault="00000000">
      <w:pPr>
        <w:pStyle w:val="BodyText"/>
        <w:ind w:left="119" w:right="289"/>
      </w:pPr>
      <w:r>
        <w:t>1.2. Another reason for reverse engineering is to compress product development cycle times. In the intensely</w:t>
      </w:r>
      <w:r>
        <w:rPr>
          <w:spacing w:val="-3"/>
        </w:rPr>
        <w:t xml:space="preserve"> </w:t>
      </w:r>
      <w:r>
        <w:t>competitive</w:t>
      </w:r>
      <w:r>
        <w:rPr>
          <w:spacing w:val="-2"/>
        </w:rPr>
        <w:t xml:space="preserve"> </w:t>
      </w:r>
      <w:r>
        <w:t>global</w:t>
      </w:r>
      <w:r>
        <w:rPr>
          <w:spacing w:val="-4"/>
        </w:rPr>
        <w:t xml:space="preserve"> </w:t>
      </w:r>
      <w:r>
        <w:t>market,</w:t>
      </w:r>
      <w:r>
        <w:rPr>
          <w:spacing w:val="-2"/>
        </w:rPr>
        <w:t xml:space="preserve"> </w:t>
      </w:r>
      <w:r>
        <w:t>manufacturers</w:t>
      </w:r>
      <w:r>
        <w:rPr>
          <w:spacing w:val="-3"/>
        </w:rPr>
        <w:t xml:space="preserve"> </w:t>
      </w:r>
      <w:r>
        <w:t>are</w:t>
      </w:r>
      <w:r>
        <w:rPr>
          <w:spacing w:val="-2"/>
        </w:rPr>
        <w:t xml:space="preserve"> </w:t>
      </w:r>
      <w:r>
        <w:t>constantly</w:t>
      </w:r>
      <w:r>
        <w:rPr>
          <w:spacing w:val="-3"/>
        </w:rPr>
        <w:t xml:space="preserve"> </w:t>
      </w:r>
      <w:r>
        <w:t>seeking</w:t>
      </w:r>
      <w:r>
        <w:rPr>
          <w:spacing w:val="-6"/>
        </w:rPr>
        <w:t xml:space="preserve"> </w:t>
      </w:r>
      <w:r>
        <w:t>new</w:t>
      </w:r>
      <w:r>
        <w:rPr>
          <w:spacing w:val="-4"/>
        </w:rPr>
        <w:t xml:space="preserve"> </w:t>
      </w:r>
      <w:r>
        <w:t>ways</w:t>
      </w:r>
      <w:r>
        <w:rPr>
          <w:spacing w:val="-8"/>
        </w:rPr>
        <w:t xml:space="preserve"> </w:t>
      </w:r>
      <w:r>
        <w:t>to</w:t>
      </w:r>
      <w:r>
        <w:rPr>
          <w:spacing w:val="-6"/>
        </w:rPr>
        <w:t xml:space="preserve"> </w:t>
      </w:r>
      <w:r>
        <w:t>shorten</w:t>
      </w:r>
      <w:r>
        <w:rPr>
          <w:spacing w:val="-2"/>
        </w:rPr>
        <w:t xml:space="preserve"> </w:t>
      </w:r>
      <w:r>
        <w:t>lead</w:t>
      </w:r>
      <w:r>
        <w:rPr>
          <w:spacing w:val="-6"/>
        </w:rPr>
        <w:t xml:space="preserve"> </w:t>
      </w:r>
      <w:r>
        <w:t>times to market a new product.</w:t>
      </w:r>
    </w:p>
    <w:p w14:paraId="57AFEF0F" w14:textId="77777777" w:rsidR="00C0541B" w:rsidRDefault="00000000">
      <w:pPr>
        <w:pStyle w:val="BodyText"/>
        <w:ind w:left="119" w:right="200"/>
      </w:pPr>
      <w:r>
        <w:t>Rapid product development (RPD) refers to recently developed technologies and techniques that assist manufacturers and designers in meeting the demands of shortened product development time. For example, injection-molding</w:t>
      </w:r>
      <w:r>
        <w:rPr>
          <w:spacing w:val="-4"/>
        </w:rPr>
        <w:t xml:space="preserve"> </w:t>
      </w:r>
      <w:r>
        <w:t>companies</w:t>
      </w:r>
      <w:r>
        <w:rPr>
          <w:spacing w:val="-6"/>
        </w:rPr>
        <w:t xml:space="preserve"> </w:t>
      </w:r>
      <w:r>
        <w:t>need</w:t>
      </w:r>
      <w:r>
        <w:rPr>
          <w:spacing w:val="-4"/>
        </w:rPr>
        <w:t xml:space="preserve"> </w:t>
      </w:r>
      <w:r>
        <w:t>to</w:t>
      </w:r>
      <w:r>
        <w:rPr>
          <w:spacing w:val="-4"/>
        </w:rPr>
        <w:t xml:space="preserve"> </w:t>
      </w:r>
      <w:r>
        <w:t>shorten tool</w:t>
      </w:r>
      <w:r>
        <w:rPr>
          <w:spacing w:val="-7"/>
        </w:rPr>
        <w:t xml:space="preserve"> </w:t>
      </w:r>
      <w:r>
        <w:t>and</w:t>
      </w:r>
      <w:r>
        <w:rPr>
          <w:spacing w:val="-4"/>
        </w:rPr>
        <w:t xml:space="preserve"> </w:t>
      </w:r>
      <w:r>
        <w:t>die</w:t>
      </w:r>
      <w:r>
        <w:rPr>
          <w:spacing w:val="-4"/>
        </w:rPr>
        <w:t xml:space="preserve"> </w:t>
      </w:r>
      <w:r>
        <w:t>development time</w:t>
      </w:r>
      <w:r>
        <w:rPr>
          <w:spacing w:val="-4"/>
        </w:rPr>
        <w:t xml:space="preserve"> </w:t>
      </w:r>
      <w:r>
        <w:t>drastically.</w:t>
      </w:r>
      <w:r>
        <w:rPr>
          <w:spacing w:val="-5"/>
        </w:rPr>
        <w:t xml:space="preserve"> </w:t>
      </w:r>
      <w:r>
        <w:t>By</w:t>
      </w:r>
      <w:r>
        <w:rPr>
          <w:spacing w:val="-1"/>
        </w:rPr>
        <w:t xml:space="preserve"> </w:t>
      </w:r>
      <w:r>
        <w:t>using reverse</w:t>
      </w:r>
      <w:r>
        <w:rPr>
          <w:spacing w:val="-2"/>
        </w:rPr>
        <w:t xml:space="preserve"> </w:t>
      </w:r>
      <w:r>
        <w:t>engineering,</w:t>
      </w:r>
      <w:r>
        <w:rPr>
          <w:spacing w:val="-3"/>
        </w:rPr>
        <w:t xml:space="preserve"> </w:t>
      </w:r>
      <w:r>
        <w:t>a</w:t>
      </w:r>
      <w:r>
        <w:rPr>
          <w:spacing w:val="-2"/>
        </w:rPr>
        <w:t xml:space="preserve"> </w:t>
      </w:r>
      <w:r>
        <w:t>three-</w:t>
      </w:r>
      <w:r>
        <w:rPr>
          <w:spacing w:val="-1"/>
        </w:rPr>
        <w:t xml:space="preserve"> </w:t>
      </w:r>
      <w:r>
        <w:t>dimensional</w:t>
      </w:r>
      <w:r>
        <w:rPr>
          <w:spacing w:val="-5"/>
        </w:rPr>
        <w:t xml:space="preserve"> </w:t>
      </w:r>
      <w:r>
        <w:t>physical product</w:t>
      </w:r>
      <w:r>
        <w:rPr>
          <w:spacing w:val="-3"/>
        </w:rPr>
        <w:t xml:space="preserve"> </w:t>
      </w:r>
      <w:r>
        <w:t>or</w:t>
      </w:r>
      <w:r>
        <w:rPr>
          <w:spacing w:val="-1"/>
        </w:rPr>
        <w:t xml:space="preserve"> </w:t>
      </w:r>
      <w:r>
        <w:t>clay mock-up can</w:t>
      </w:r>
      <w:r>
        <w:rPr>
          <w:spacing w:val="-2"/>
        </w:rPr>
        <w:t xml:space="preserve"> </w:t>
      </w:r>
      <w:r>
        <w:t>be</w:t>
      </w:r>
      <w:r>
        <w:rPr>
          <w:spacing w:val="-2"/>
        </w:rPr>
        <w:t xml:space="preserve"> </w:t>
      </w:r>
      <w:r>
        <w:t>quickly captured</w:t>
      </w:r>
      <w:r>
        <w:rPr>
          <w:spacing w:val="-2"/>
        </w:rPr>
        <w:t xml:space="preserve"> </w:t>
      </w:r>
      <w:r>
        <w:t>in the digital</w:t>
      </w:r>
      <w:r>
        <w:rPr>
          <w:spacing w:val="-4"/>
        </w:rPr>
        <w:t xml:space="preserve"> </w:t>
      </w:r>
      <w:r>
        <w:t>form, remodeled, and exported for rapid prototyping/tooling or rapid manufacturing using multi-axis CNC machining techniques.</w:t>
      </w:r>
    </w:p>
    <w:p w14:paraId="1372F92E" w14:textId="77777777" w:rsidR="00C0541B" w:rsidRDefault="00C0541B">
      <w:pPr>
        <w:sectPr w:rsidR="00C0541B" w:rsidSect="00A44D38">
          <w:pgSz w:w="12240" w:h="15840"/>
          <w:pgMar w:top="1000" w:right="360" w:bottom="1200" w:left="1100" w:header="463" w:footer="1003" w:gutter="0"/>
          <w:cols w:space="720"/>
        </w:sectPr>
      </w:pPr>
    </w:p>
    <w:p w14:paraId="3CCE0E50" w14:textId="77777777" w:rsidR="00C0541B" w:rsidRDefault="00C0541B">
      <w:pPr>
        <w:pStyle w:val="BodyText"/>
        <w:spacing w:before="91"/>
      </w:pPr>
    </w:p>
    <w:p w14:paraId="4807DA2B" w14:textId="77777777" w:rsidR="00C0541B" w:rsidRDefault="00000000">
      <w:pPr>
        <w:pStyle w:val="Heading1"/>
        <w:ind w:left="119"/>
      </w:pPr>
      <w:r>
        <w:t>Why</w:t>
      </w:r>
      <w:r>
        <w:rPr>
          <w:spacing w:val="-4"/>
        </w:rPr>
        <w:t xml:space="preserve"> </w:t>
      </w:r>
      <w:r>
        <w:t>Use</w:t>
      </w:r>
      <w:r>
        <w:rPr>
          <w:spacing w:val="-4"/>
        </w:rPr>
        <w:t xml:space="preserve"> </w:t>
      </w:r>
      <w:r>
        <w:t>Reverse</w:t>
      </w:r>
      <w:r>
        <w:rPr>
          <w:spacing w:val="-3"/>
        </w:rPr>
        <w:t xml:space="preserve"> </w:t>
      </w:r>
      <w:r>
        <w:rPr>
          <w:spacing w:val="-2"/>
        </w:rPr>
        <w:t>Engineering?</w:t>
      </w:r>
    </w:p>
    <w:p w14:paraId="70498BEB" w14:textId="77777777" w:rsidR="00C0541B" w:rsidRDefault="00000000">
      <w:pPr>
        <w:pStyle w:val="BodyText"/>
        <w:spacing w:before="6" w:line="249" w:lineRule="exact"/>
        <w:ind w:left="119"/>
      </w:pPr>
      <w:r>
        <w:t>Following</w:t>
      </w:r>
      <w:r>
        <w:rPr>
          <w:spacing w:val="-9"/>
        </w:rPr>
        <w:t xml:space="preserve"> </w:t>
      </w:r>
      <w:proofErr w:type="gramStart"/>
      <w:r>
        <w:t>are</w:t>
      </w:r>
      <w:proofErr w:type="gramEnd"/>
      <w:r>
        <w:rPr>
          <w:spacing w:val="-7"/>
        </w:rPr>
        <w:t xml:space="preserve"> </w:t>
      </w:r>
      <w:r>
        <w:t>some</w:t>
      </w:r>
      <w:r>
        <w:rPr>
          <w:spacing w:val="-3"/>
        </w:rPr>
        <w:t xml:space="preserve"> </w:t>
      </w:r>
      <w:r>
        <w:t>of</w:t>
      </w:r>
      <w:r>
        <w:rPr>
          <w:spacing w:val="-4"/>
        </w:rPr>
        <w:t xml:space="preserve"> </w:t>
      </w:r>
      <w:r>
        <w:t>the</w:t>
      </w:r>
      <w:r>
        <w:rPr>
          <w:spacing w:val="-6"/>
        </w:rPr>
        <w:t xml:space="preserve"> </w:t>
      </w:r>
      <w:r>
        <w:t>reasons</w:t>
      </w:r>
      <w:r>
        <w:rPr>
          <w:spacing w:val="-9"/>
        </w:rPr>
        <w:t xml:space="preserve"> </w:t>
      </w:r>
      <w:r>
        <w:t>for</w:t>
      </w:r>
      <w:r>
        <w:rPr>
          <w:spacing w:val="-6"/>
        </w:rPr>
        <w:t xml:space="preserve"> </w:t>
      </w:r>
      <w:r>
        <w:t>using</w:t>
      </w:r>
      <w:r>
        <w:rPr>
          <w:spacing w:val="-3"/>
        </w:rPr>
        <w:t xml:space="preserve"> </w:t>
      </w:r>
      <w:r>
        <w:t>reverse</w:t>
      </w:r>
      <w:r>
        <w:rPr>
          <w:spacing w:val="-3"/>
        </w:rPr>
        <w:t xml:space="preserve"> </w:t>
      </w:r>
      <w:r>
        <w:rPr>
          <w:spacing w:val="-2"/>
        </w:rPr>
        <w:t>engineering:</w:t>
      </w:r>
    </w:p>
    <w:p w14:paraId="5089B094" w14:textId="77777777" w:rsidR="00C0541B" w:rsidRDefault="00000000">
      <w:pPr>
        <w:pStyle w:val="ListParagraph"/>
        <w:numPr>
          <w:ilvl w:val="0"/>
          <w:numId w:val="3"/>
        </w:numPr>
        <w:tabs>
          <w:tab w:val="left" w:pos="339"/>
        </w:tabs>
        <w:spacing w:line="289" w:lineRule="exact"/>
        <w:ind w:left="339" w:hanging="100"/>
      </w:pPr>
      <w:r>
        <w:t>The</w:t>
      </w:r>
      <w:r>
        <w:rPr>
          <w:spacing w:val="-8"/>
        </w:rPr>
        <w:t xml:space="preserve"> </w:t>
      </w:r>
      <w:r>
        <w:t>original</w:t>
      </w:r>
      <w:r>
        <w:rPr>
          <w:spacing w:val="-4"/>
        </w:rPr>
        <w:t xml:space="preserve"> </w:t>
      </w:r>
      <w:r>
        <w:t>manufacturer</w:t>
      </w:r>
      <w:r>
        <w:rPr>
          <w:spacing w:val="-9"/>
        </w:rPr>
        <w:t xml:space="preserve"> </w:t>
      </w:r>
      <w:r>
        <w:t>no</w:t>
      </w:r>
      <w:r>
        <w:rPr>
          <w:spacing w:val="-2"/>
        </w:rPr>
        <w:t xml:space="preserve"> </w:t>
      </w:r>
      <w:r>
        <w:t>longer</w:t>
      </w:r>
      <w:r>
        <w:rPr>
          <w:spacing w:val="-10"/>
        </w:rPr>
        <w:t xml:space="preserve"> </w:t>
      </w:r>
      <w:r>
        <w:t>exists,</w:t>
      </w:r>
      <w:r>
        <w:rPr>
          <w:spacing w:val="-7"/>
        </w:rPr>
        <w:t xml:space="preserve"> </w:t>
      </w:r>
      <w:r>
        <w:t>but</w:t>
      </w:r>
      <w:r>
        <w:rPr>
          <w:spacing w:val="-6"/>
        </w:rPr>
        <w:t xml:space="preserve"> </w:t>
      </w:r>
      <w:r>
        <w:t>a</w:t>
      </w:r>
      <w:r>
        <w:rPr>
          <w:spacing w:val="-2"/>
        </w:rPr>
        <w:t xml:space="preserve"> </w:t>
      </w:r>
      <w:r>
        <w:t>customer</w:t>
      </w:r>
      <w:r>
        <w:rPr>
          <w:spacing w:val="-5"/>
        </w:rPr>
        <w:t xml:space="preserve"> </w:t>
      </w:r>
      <w:r>
        <w:t>needs</w:t>
      </w:r>
      <w:r>
        <w:rPr>
          <w:spacing w:val="-3"/>
        </w:rPr>
        <w:t xml:space="preserve"> </w:t>
      </w:r>
      <w:r>
        <w:t>the</w:t>
      </w:r>
      <w:r>
        <w:rPr>
          <w:spacing w:val="-5"/>
        </w:rPr>
        <w:t xml:space="preserve"> </w:t>
      </w:r>
      <w:r>
        <w:rPr>
          <w:spacing w:val="-2"/>
        </w:rPr>
        <w:t>product,</w:t>
      </w:r>
    </w:p>
    <w:p w14:paraId="4D48017F" w14:textId="77777777" w:rsidR="00C0541B" w:rsidRDefault="00000000">
      <w:pPr>
        <w:pStyle w:val="BodyText"/>
        <w:spacing w:line="247" w:lineRule="exact"/>
        <w:ind w:left="119"/>
      </w:pPr>
      <w:r>
        <w:rPr>
          <w:i/>
        </w:rPr>
        <w:t>e.g.</w:t>
      </w:r>
      <w:r>
        <w:t>,</w:t>
      </w:r>
      <w:r>
        <w:rPr>
          <w:spacing w:val="-7"/>
        </w:rPr>
        <w:t xml:space="preserve"> </w:t>
      </w:r>
      <w:r>
        <w:t>aircraft</w:t>
      </w:r>
      <w:r>
        <w:rPr>
          <w:spacing w:val="-2"/>
        </w:rPr>
        <w:t xml:space="preserve"> </w:t>
      </w:r>
      <w:r>
        <w:t>spares</w:t>
      </w:r>
      <w:r>
        <w:rPr>
          <w:spacing w:val="-3"/>
        </w:rPr>
        <w:t xml:space="preserve"> </w:t>
      </w:r>
      <w:r>
        <w:t>required</w:t>
      </w:r>
      <w:r>
        <w:rPr>
          <w:spacing w:val="-2"/>
        </w:rPr>
        <w:t xml:space="preserve"> </w:t>
      </w:r>
      <w:r>
        <w:t>typically</w:t>
      </w:r>
      <w:r>
        <w:rPr>
          <w:spacing w:val="-7"/>
        </w:rPr>
        <w:t xml:space="preserve"> </w:t>
      </w:r>
      <w:r>
        <w:t>after</w:t>
      </w:r>
      <w:r>
        <w:rPr>
          <w:spacing w:val="-10"/>
        </w:rPr>
        <w:t xml:space="preserve"> </w:t>
      </w:r>
      <w:r>
        <w:t>an</w:t>
      </w:r>
      <w:r>
        <w:rPr>
          <w:spacing w:val="-5"/>
        </w:rPr>
        <w:t xml:space="preserve"> </w:t>
      </w:r>
      <w:r>
        <w:t>aircraft</w:t>
      </w:r>
      <w:r>
        <w:rPr>
          <w:spacing w:val="-7"/>
        </w:rPr>
        <w:t xml:space="preserve"> </w:t>
      </w:r>
      <w:r>
        <w:t>has</w:t>
      </w:r>
      <w:r>
        <w:rPr>
          <w:spacing w:val="-7"/>
        </w:rPr>
        <w:t xml:space="preserve"> </w:t>
      </w:r>
      <w:r>
        <w:t>been</w:t>
      </w:r>
      <w:r>
        <w:rPr>
          <w:spacing w:val="-2"/>
        </w:rPr>
        <w:t xml:space="preserve"> </w:t>
      </w:r>
      <w:r>
        <w:t>in</w:t>
      </w:r>
      <w:r>
        <w:rPr>
          <w:spacing w:val="-6"/>
        </w:rPr>
        <w:t xml:space="preserve"> </w:t>
      </w:r>
      <w:r>
        <w:t>service</w:t>
      </w:r>
      <w:r>
        <w:rPr>
          <w:spacing w:val="-10"/>
        </w:rPr>
        <w:t xml:space="preserve"> </w:t>
      </w:r>
      <w:r>
        <w:t>for</w:t>
      </w:r>
      <w:r>
        <w:rPr>
          <w:spacing w:val="6"/>
        </w:rPr>
        <w:t xml:space="preserve"> </w:t>
      </w:r>
      <w:r>
        <w:t>several</w:t>
      </w:r>
      <w:r>
        <w:rPr>
          <w:spacing w:val="-3"/>
        </w:rPr>
        <w:t xml:space="preserve"> </w:t>
      </w:r>
      <w:r>
        <w:rPr>
          <w:spacing w:val="-2"/>
        </w:rPr>
        <w:t>years.</w:t>
      </w:r>
    </w:p>
    <w:p w14:paraId="5E6E35E8" w14:textId="77777777" w:rsidR="00C0541B" w:rsidRDefault="00000000">
      <w:pPr>
        <w:pStyle w:val="ListParagraph"/>
        <w:numPr>
          <w:ilvl w:val="0"/>
          <w:numId w:val="2"/>
        </w:numPr>
        <w:tabs>
          <w:tab w:val="left" w:pos="339"/>
        </w:tabs>
        <w:spacing w:before="3" w:line="290" w:lineRule="exact"/>
        <w:ind w:left="339" w:hanging="100"/>
      </w:pPr>
      <w:r>
        <w:t>The</w:t>
      </w:r>
      <w:r>
        <w:rPr>
          <w:spacing w:val="-6"/>
        </w:rPr>
        <w:t xml:space="preserve"> </w:t>
      </w:r>
      <w:r>
        <w:t>original</w:t>
      </w:r>
      <w:r>
        <w:rPr>
          <w:spacing w:val="-5"/>
        </w:rPr>
        <w:t xml:space="preserve"> </w:t>
      </w:r>
      <w:r>
        <w:t>manufacturer</w:t>
      </w:r>
      <w:r>
        <w:rPr>
          <w:spacing w:val="-9"/>
        </w:rPr>
        <w:t xml:space="preserve"> </w:t>
      </w:r>
      <w:r>
        <w:t>of</w:t>
      </w:r>
      <w:r>
        <w:rPr>
          <w:spacing w:val="-2"/>
        </w:rPr>
        <w:t xml:space="preserve"> </w:t>
      </w:r>
      <w:r>
        <w:t>a</w:t>
      </w:r>
      <w:r>
        <w:rPr>
          <w:spacing w:val="-3"/>
        </w:rPr>
        <w:t xml:space="preserve"> </w:t>
      </w:r>
      <w:r>
        <w:t>product</w:t>
      </w:r>
      <w:r>
        <w:rPr>
          <w:spacing w:val="-7"/>
        </w:rPr>
        <w:t xml:space="preserve"> </w:t>
      </w:r>
      <w:r>
        <w:t>no</w:t>
      </w:r>
      <w:r>
        <w:rPr>
          <w:spacing w:val="-5"/>
        </w:rPr>
        <w:t xml:space="preserve"> </w:t>
      </w:r>
      <w:r>
        <w:t>longer</w:t>
      </w:r>
      <w:r>
        <w:rPr>
          <w:spacing w:val="-5"/>
        </w:rPr>
        <w:t xml:space="preserve"> </w:t>
      </w:r>
      <w:r>
        <w:t>produces</w:t>
      </w:r>
      <w:r>
        <w:rPr>
          <w:spacing w:val="-8"/>
        </w:rPr>
        <w:t xml:space="preserve"> </w:t>
      </w:r>
      <w:r>
        <w:t>the</w:t>
      </w:r>
      <w:r>
        <w:rPr>
          <w:spacing w:val="-2"/>
        </w:rPr>
        <w:t xml:space="preserve"> product,</w:t>
      </w:r>
    </w:p>
    <w:p w14:paraId="4516FE24" w14:textId="77777777" w:rsidR="00C0541B" w:rsidRDefault="00000000">
      <w:pPr>
        <w:pStyle w:val="BodyText"/>
        <w:spacing w:line="245" w:lineRule="exact"/>
        <w:ind w:left="119"/>
      </w:pPr>
      <w:r>
        <w:rPr>
          <w:i/>
        </w:rPr>
        <w:t>e.g.</w:t>
      </w:r>
      <w:r>
        <w:t>,</w:t>
      </w:r>
      <w:r>
        <w:rPr>
          <w:spacing w:val="-2"/>
        </w:rPr>
        <w:t xml:space="preserve"> </w:t>
      </w:r>
      <w:r>
        <w:t>the</w:t>
      </w:r>
      <w:r>
        <w:rPr>
          <w:spacing w:val="-6"/>
        </w:rPr>
        <w:t xml:space="preserve"> </w:t>
      </w:r>
      <w:r>
        <w:t>original</w:t>
      </w:r>
      <w:r>
        <w:rPr>
          <w:spacing w:val="-8"/>
        </w:rPr>
        <w:t xml:space="preserve"> </w:t>
      </w:r>
      <w:r>
        <w:t>product</w:t>
      </w:r>
      <w:r>
        <w:rPr>
          <w:spacing w:val="-7"/>
        </w:rPr>
        <w:t xml:space="preserve"> </w:t>
      </w:r>
      <w:r>
        <w:t>has</w:t>
      </w:r>
      <w:r>
        <w:rPr>
          <w:spacing w:val="-3"/>
        </w:rPr>
        <w:t xml:space="preserve"> </w:t>
      </w:r>
      <w:r>
        <w:t>become</w:t>
      </w:r>
      <w:r>
        <w:rPr>
          <w:spacing w:val="-5"/>
        </w:rPr>
        <w:t xml:space="preserve"> </w:t>
      </w:r>
      <w:r>
        <w:rPr>
          <w:spacing w:val="-2"/>
        </w:rPr>
        <w:t>obsolete.</w:t>
      </w:r>
    </w:p>
    <w:p w14:paraId="1E208465" w14:textId="77777777" w:rsidR="00C0541B" w:rsidRDefault="00000000">
      <w:pPr>
        <w:pStyle w:val="ListParagraph"/>
        <w:numPr>
          <w:ilvl w:val="0"/>
          <w:numId w:val="1"/>
        </w:numPr>
        <w:tabs>
          <w:tab w:val="left" w:pos="339"/>
        </w:tabs>
        <w:spacing w:before="3" w:line="293" w:lineRule="exact"/>
        <w:ind w:left="339" w:hanging="100"/>
      </w:pPr>
      <w:r>
        <w:t>The</w:t>
      </w:r>
      <w:r>
        <w:rPr>
          <w:spacing w:val="-6"/>
        </w:rPr>
        <w:t xml:space="preserve"> </w:t>
      </w:r>
      <w:r>
        <w:t>original</w:t>
      </w:r>
      <w:r>
        <w:rPr>
          <w:spacing w:val="-5"/>
        </w:rPr>
        <w:t xml:space="preserve"> </w:t>
      </w:r>
      <w:r>
        <w:t>product</w:t>
      </w:r>
      <w:r>
        <w:rPr>
          <w:spacing w:val="-7"/>
        </w:rPr>
        <w:t xml:space="preserve"> </w:t>
      </w:r>
      <w:r>
        <w:t>design</w:t>
      </w:r>
      <w:r>
        <w:rPr>
          <w:spacing w:val="-6"/>
        </w:rPr>
        <w:t xml:space="preserve"> </w:t>
      </w:r>
      <w:r>
        <w:t>documentation</w:t>
      </w:r>
      <w:r>
        <w:rPr>
          <w:spacing w:val="-6"/>
        </w:rPr>
        <w:t xml:space="preserve"> </w:t>
      </w:r>
      <w:r>
        <w:t>has</w:t>
      </w:r>
      <w:r>
        <w:rPr>
          <w:spacing w:val="-7"/>
        </w:rPr>
        <w:t xml:space="preserve"> </w:t>
      </w:r>
      <w:r>
        <w:t>been</w:t>
      </w:r>
      <w:r>
        <w:rPr>
          <w:spacing w:val="-3"/>
        </w:rPr>
        <w:t xml:space="preserve"> </w:t>
      </w:r>
      <w:r>
        <w:t>lost</w:t>
      </w:r>
      <w:r>
        <w:rPr>
          <w:spacing w:val="-7"/>
        </w:rPr>
        <w:t xml:space="preserve"> </w:t>
      </w:r>
      <w:r>
        <w:t>or</w:t>
      </w:r>
      <w:r>
        <w:rPr>
          <w:spacing w:val="-5"/>
        </w:rPr>
        <w:t xml:space="preserve"> </w:t>
      </w:r>
      <w:r>
        <w:t>never</w:t>
      </w:r>
      <w:r>
        <w:rPr>
          <w:spacing w:val="-9"/>
        </w:rPr>
        <w:t xml:space="preserve"> </w:t>
      </w:r>
      <w:r>
        <w:rPr>
          <w:spacing w:val="-2"/>
        </w:rPr>
        <w:t>existed.</w:t>
      </w:r>
    </w:p>
    <w:p w14:paraId="6083DDF2" w14:textId="77777777" w:rsidR="00C0541B" w:rsidRDefault="00000000">
      <w:pPr>
        <w:pStyle w:val="ListParagraph"/>
        <w:numPr>
          <w:ilvl w:val="0"/>
          <w:numId w:val="1"/>
        </w:numPr>
        <w:tabs>
          <w:tab w:val="left" w:pos="340"/>
        </w:tabs>
        <w:spacing w:before="4" w:line="230" w:lineRule="auto"/>
        <w:ind w:right="475"/>
      </w:pPr>
      <w:r>
        <w:t>Creating</w:t>
      </w:r>
      <w:r>
        <w:rPr>
          <w:spacing w:val="-4"/>
        </w:rPr>
        <w:t xml:space="preserve"> </w:t>
      </w:r>
      <w:r>
        <w:t>data to refurbish</w:t>
      </w:r>
      <w:r>
        <w:rPr>
          <w:spacing w:val="-4"/>
        </w:rPr>
        <w:t xml:space="preserve"> </w:t>
      </w:r>
      <w:r>
        <w:t>or</w:t>
      </w:r>
      <w:r>
        <w:rPr>
          <w:spacing w:val="-3"/>
        </w:rPr>
        <w:t xml:space="preserve"> </w:t>
      </w:r>
      <w:r>
        <w:t>manufacture</w:t>
      </w:r>
      <w:r>
        <w:rPr>
          <w:spacing w:val="-4"/>
        </w:rPr>
        <w:t xml:space="preserve"> </w:t>
      </w:r>
      <w:r>
        <w:t>a</w:t>
      </w:r>
      <w:r>
        <w:rPr>
          <w:spacing w:val="-4"/>
        </w:rPr>
        <w:t xml:space="preserve"> </w:t>
      </w:r>
      <w:r>
        <w:t>part</w:t>
      </w:r>
      <w:r>
        <w:rPr>
          <w:spacing w:val="-5"/>
        </w:rPr>
        <w:t xml:space="preserve"> </w:t>
      </w:r>
      <w:r>
        <w:t>for</w:t>
      </w:r>
      <w:r>
        <w:rPr>
          <w:spacing w:val="-3"/>
        </w:rPr>
        <w:t xml:space="preserve"> </w:t>
      </w:r>
      <w:r>
        <w:t>which there are no CAD</w:t>
      </w:r>
      <w:r>
        <w:rPr>
          <w:spacing w:val="-2"/>
        </w:rPr>
        <w:t xml:space="preserve"> </w:t>
      </w:r>
      <w:r>
        <w:t>data,</w:t>
      </w:r>
      <w:r>
        <w:rPr>
          <w:spacing w:val="-5"/>
        </w:rPr>
        <w:t xml:space="preserve"> </w:t>
      </w:r>
      <w:r>
        <w:t>or</w:t>
      </w:r>
      <w:r>
        <w:rPr>
          <w:spacing w:val="-8"/>
        </w:rPr>
        <w:t xml:space="preserve"> </w:t>
      </w:r>
      <w:r>
        <w:t>for</w:t>
      </w:r>
      <w:r>
        <w:rPr>
          <w:spacing w:val="-3"/>
        </w:rPr>
        <w:t xml:space="preserve"> </w:t>
      </w:r>
      <w:r>
        <w:t>which</w:t>
      </w:r>
      <w:r>
        <w:rPr>
          <w:spacing w:val="-4"/>
        </w:rPr>
        <w:t xml:space="preserve"> </w:t>
      </w:r>
      <w:r>
        <w:t>the</w:t>
      </w:r>
      <w:r>
        <w:rPr>
          <w:spacing w:val="-4"/>
        </w:rPr>
        <w:t xml:space="preserve"> </w:t>
      </w:r>
      <w:r>
        <w:t>data have become obsolete or lost.</w:t>
      </w:r>
    </w:p>
    <w:p w14:paraId="3DE68327" w14:textId="77777777" w:rsidR="00C0541B" w:rsidRDefault="00000000">
      <w:pPr>
        <w:pStyle w:val="ListParagraph"/>
        <w:numPr>
          <w:ilvl w:val="0"/>
          <w:numId w:val="1"/>
        </w:numPr>
        <w:tabs>
          <w:tab w:val="left" w:pos="340"/>
        </w:tabs>
        <w:spacing w:before="4" w:line="235" w:lineRule="auto"/>
        <w:ind w:right="615"/>
      </w:pPr>
      <w:r>
        <w:t>Inspection</w:t>
      </w:r>
      <w:r>
        <w:rPr>
          <w:spacing w:val="-4"/>
        </w:rPr>
        <w:t xml:space="preserve"> </w:t>
      </w:r>
      <w:r>
        <w:t>and/or</w:t>
      </w:r>
      <w:r>
        <w:rPr>
          <w:spacing w:val="-3"/>
        </w:rPr>
        <w:t xml:space="preserve"> </w:t>
      </w:r>
      <w:r>
        <w:t>Quality</w:t>
      </w:r>
      <w:r>
        <w:rPr>
          <w:spacing w:val="-1"/>
        </w:rPr>
        <w:t xml:space="preserve"> </w:t>
      </w:r>
      <w:r>
        <w:t>Control–Comparing</w:t>
      </w:r>
      <w:r>
        <w:rPr>
          <w:spacing w:val="-4"/>
        </w:rPr>
        <w:t xml:space="preserve"> </w:t>
      </w:r>
      <w:r>
        <w:t>a</w:t>
      </w:r>
      <w:r>
        <w:rPr>
          <w:spacing w:val="-4"/>
        </w:rPr>
        <w:t xml:space="preserve"> </w:t>
      </w:r>
      <w:r>
        <w:t>fabricated</w:t>
      </w:r>
      <w:r>
        <w:rPr>
          <w:spacing w:val="-4"/>
        </w:rPr>
        <w:t xml:space="preserve"> </w:t>
      </w:r>
      <w:r>
        <w:t>part</w:t>
      </w:r>
      <w:r>
        <w:rPr>
          <w:spacing w:val="-5"/>
        </w:rPr>
        <w:t xml:space="preserve"> </w:t>
      </w:r>
      <w:r>
        <w:t>to</w:t>
      </w:r>
      <w:r>
        <w:rPr>
          <w:spacing w:val="-4"/>
        </w:rPr>
        <w:t xml:space="preserve"> </w:t>
      </w:r>
      <w:r>
        <w:t>its</w:t>
      </w:r>
      <w:r>
        <w:rPr>
          <w:spacing w:val="-1"/>
        </w:rPr>
        <w:t xml:space="preserve"> </w:t>
      </w:r>
      <w:r>
        <w:t>CAD</w:t>
      </w:r>
      <w:r>
        <w:rPr>
          <w:spacing w:val="-7"/>
        </w:rPr>
        <w:t xml:space="preserve"> </w:t>
      </w:r>
      <w:r>
        <w:t>description</w:t>
      </w:r>
      <w:r>
        <w:rPr>
          <w:spacing w:val="-4"/>
        </w:rPr>
        <w:t xml:space="preserve"> </w:t>
      </w:r>
      <w:r>
        <w:t>or</w:t>
      </w:r>
      <w:r>
        <w:rPr>
          <w:spacing w:val="-3"/>
        </w:rPr>
        <w:t xml:space="preserve"> </w:t>
      </w:r>
      <w:r>
        <w:t>to</w:t>
      </w:r>
      <w:r>
        <w:rPr>
          <w:spacing w:val="-1"/>
        </w:rPr>
        <w:t xml:space="preserve"> </w:t>
      </w:r>
      <w:r>
        <w:t>a</w:t>
      </w:r>
      <w:r>
        <w:rPr>
          <w:spacing w:val="-4"/>
        </w:rPr>
        <w:t xml:space="preserve"> </w:t>
      </w:r>
      <w:r>
        <w:t xml:space="preserve">standard </w:t>
      </w:r>
      <w:r>
        <w:rPr>
          <w:spacing w:val="-2"/>
        </w:rPr>
        <w:t>item.</w:t>
      </w:r>
    </w:p>
    <w:p w14:paraId="4F423AC5" w14:textId="77777777" w:rsidR="00C0541B" w:rsidRDefault="00000000">
      <w:pPr>
        <w:pStyle w:val="ListParagraph"/>
        <w:numPr>
          <w:ilvl w:val="0"/>
          <w:numId w:val="1"/>
        </w:numPr>
        <w:tabs>
          <w:tab w:val="left" w:pos="340"/>
        </w:tabs>
        <w:spacing w:line="237" w:lineRule="auto"/>
        <w:ind w:right="875"/>
      </w:pPr>
      <w:r>
        <w:t>Some</w:t>
      </w:r>
      <w:r>
        <w:rPr>
          <w:spacing w:val="-4"/>
        </w:rPr>
        <w:t xml:space="preserve"> </w:t>
      </w:r>
      <w:r>
        <w:t>bad</w:t>
      </w:r>
      <w:r>
        <w:rPr>
          <w:spacing w:val="-4"/>
        </w:rPr>
        <w:t xml:space="preserve"> </w:t>
      </w:r>
      <w:r>
        <w:t>features</w:t>
      </w:r>
      <w:r>
        <w:rPr>
          <w:spacing w:val="-6"/>
        </w:rPr>
        <w:t xml:space="preserve"> </w:t>
      </w:r>
      <w:r>
        <w:t>of</w:t>
      </w:r>
      <w:r>
        <w:rPr>
          <w:spacing w:val="-1"/>
        </w:rPr>
        <w:t xml:space="preserve"> </w:t>
      </w:r>
      <w:r>
        <w:t>a</w:t>
      </w:r>
      <w:r>
        <w:rPr>
          <w:spacing w:val="-1"/>
        </w:rPr>
        <w:t xml:space="preserve"> </w:t>
      </w:r>
      <w:r>
        <w:t>product</w:t>
      </w:r>
      <w:r>
        <w:rPr>
          <w:spacing w:val="-5"/>
        </w:rPr>
        <w:t xml:space="preserve"> </w:t>
      </w:r>
      <w:r>
        <w:t>need</w:t>
      </w:r>
      <w:r>
        <w:rPr>
          <w:spacing w:val="-4"/>
        </w:rPr>
        <w:t xml:space="preserve"> </w:t>
      </w:r>
      <w:r>
        <w:t>to</w:t>
      </w:r>
      <w:r>
        <w:rPr>
          <w:spacing w:val="-4"/>
        </w:rPr>
        <w:t xml:space="preserve"> </w:t>
      </w:r>
      <w:r>
        <w:t>be</w:t>
      </w:r>
      <w:r>
        <w:rPr>
          <w:spacing w:val="-1"/>
        </w:rPr>
        <w:t xml:space="preserve"> </w:t>
      </w:r>
      <w:r>
        <w:t xml:space="preserve">eliminated </w:t>
      </w:r>
      <w:proofErr w:type="gramStart"/>
      <w:r>
        <w:rPr>
          <w:i/>
        </w:rPr>
        <w:t>e.g.</w:t>
      </w:r>
      <w:r>
        <w:t>,</w:t>
      </w:r>
      <w:proofErr w:type="gramEnd"/>
      <w:r>
        <w:rPr>
          <w:spacing w:val="-5"/>
        </w:rPr>
        <w:t xml:space="preserve"> </w:t>
      </w:r>
      <w:r>
        <w:t>excessive</w:t>
      </w:r>
      <w:r>
        <w:rPr>
          <w:spacing w:val="-1"/>
        </w:rPr>
        <w:t xml:space="preserve"> </w:t>
      </w:r>
      <w:r>
        <w:t>wear</w:t>
      </w:r>
      <w:r>
        <w:rPr>
          <w:spacing w:val="-4"/>
        </w:rPr>
        <w:t xml:space="preserve"> </w:t>
      </w:r>
      <w:r>
        <w:t>might</w:t>
      </w:r>
      <w:r>
        <w:rPr>
          <w:spacing w:val="-1"/>
        </w:rPr>
        <w:t xml:space="preserve"> </w:t>
      </w:r>
      <w:r>
        <w:t>indicate</w:t>
      </w:r>
      <w:r>
        <w:rPr>
          <w:spacing w:val="-4"/>
        </w:rPr>
        <w:t xml:space="preserve"> </w:t>
      </w:r>
      <w:r>
        <w:t>where</w:t>
      </w:r>
      <w:r>
        <w:rPr>
          <w:spacing w:val="-4"/>
        </w:rPr>
        <w:t xml:space="preserve"> </w:t>
      </w:r>
      <w:r>
        <w:t>a product should be improved.</w:t>
      </w:r>
    </w:p>
    <w:p w14:paraId="3AD57BF9" w14:textId="77777777" w:rsidR="00C0541B" w:rsidRDefault="00000000">
      <w:pPr>
        <w:pStyle w:val="ListParagraph"/>
        <w:numPr>
          <w:ilvl w:val="0"/>
          <w:numId w:val="1"/>
        </w:numPr>
        <w:tabs>
          <w:tab w:val="left" w:pos="339"/>
        </w:tabs>
        <w:spacing w:line="290" w:lineRule="exact"/>
        <w:ind w:left="339" w:hanging="100"/>
      </w:pPr>
      <w:r>
        <w:t>Strengthening</w:t>
      </w:r>
      <w:r>
        <w:rPr>
          <w:spacing w:val="-4"/>
        </w:rPr>
        <w:t xml:space="preserve"> </w:t>
      </w:r>
      <w:r>
        <w:t>the</w:t>
      </w:r>
      <w:r>
        <w:rPr>
          <w:spacing w:val="-6"/>
        </w:rPr>
        <w:t xml:space="preserve"> </w:t>
      </w:r>
      <w:r>
        <w:t>good</w:t>
      </w:r>
      <w:r>
        <w:rPr>
          <w:spacing w:val="-5"/>
        </w:rPr>
        <w:t xml:space="preserve"> </w:t>
      </w:r>
      <w:r>
        <w:t>features</w:t>
      </w:r>
      <w:r>
        <w:rPr>
          <w:spacing w:val="-7"/>
        </w:rPr>
        <w:t xml:space="preserve"> </w:t>
      </w:r>
      <w:r>
        <w:t>of</w:t>
      </w:r>
      <w:r>
        <w:rPr>
          <w:spacing w:val="-2"/>
        </w:rPr>
        <w:t xml:space="preserve"> </w:t>
      </w:r>
      <w:r>
        <w:t>a</w:t>
      </w:r>
      <w:r>
        <w:rPr>
          <w:spacing w:val="-5"/>
        </w:rPr>
        <w:t xml:space="preserve"> </w:t>
      </w:r>
      <w:r>
        <w:t>product</w:t>
      </w:r>
      <w:r>
        <w:rPr>
          <w:spacing w:val="-7"/>
        </w:rPr>
        <w:t xml:space="preserve"> </w:t>
      </w:r>
      <w:r>
        <w:t>based</w:t>
      </w:r>
      <w:r>
        <w:rPr>
          <w:spacing w:val="-1"/>
        </w:rPr>
        <w:t xml:space="preserve"> </w:t>
      </w:r>
      <w:r>
        <w:t>on</w:t>
      </w:r>
      <w:r>
        <w:rPr>
          <w:spacing w:val="-2"/>
        </w:rPr>
        <w:t xml:space="preserve"> </w:t>
      </w:r>
      <w:r>
        <w:t>long-term</w:t>
      </w:r>
      <w:r>
        <w:rPr>
          <w:spacing w:val="-4"/>
        </w:rPr>
        <w:t xml:space="preserve"> </w:t>
      </w:r>
      <w:r>
        <w:rPr>
          <w:spacing w:val="-2"/>
        </w:rPr>
        <w:t>usage.</w:t>
      </w:r>
    </w:p>
    <w:p w14:paraId="2B01C238" w14:textId="77777777" w:rsidR="00C0541B" w:rsidRDefault="00000000">
      <w:pPr>
        <w:pStyle w:val="ListParagraph"/>
        <w:numPr>
          <w:ilvl w:val="0"/>
          <w:numId w:val="1"/>
        </w:numPr>
        <w:tabs>
          <w:tab w:val="left" w:pos="339"/>
        </w:tabs>
        <w:spacing w:line="286" w:lineRule="exact"/>
        <w:ind w:left="339" w:hanging="100"/>
      </w:pPr>
      <w:r>
        <w:t>Analyzing</w:t>
      </w:r>
      <w:r>
        <w:rPr>
          <w:spacing w:val="-9"/>
        </w:rPr>
        <w:t xml:space="preserve"> </w:t>
      </w:r>
      <w:r>
        <w:t>the</w:t>
      </w:r>
      <w:r>
        <w:rPr>
          <w:spacing w:val="-6"/>
        </w:rPr>
        <w:t xml:space="preserve"> </w:t>
      </w:r>
      <w:r>
        <w:t>good</w:t>
      </w:r>
      <w:r>
        <w:rPr>
          <w:spacing w:val="-7"/>
        </w:rPr>
        <w:t xml:space="preserve"> </w:t>
      </w:r>
      <w:r>
        <w:t>and</w:t>
      </w:r>
      <w:r>
        <w:rPr>
          <w:spacing w:val="-6"/>
        </w:rPr>
        <w:t xml:space="preserve"> </w:t>
      </w:r>
      <w:r>
        <w:t>bad</w:t>
      </w:r>
      <w:r>
        <w:rPr>
          <w:spacing w:val="-7"/>
        </w:rPr>
        <w:t xml:space="preserve"> </w:t>
      </w:r>
      <w:r>
        <w:t>features</w:t>
      </w:r>
      <w:r>
        <w:rPr>
          <w:spacing w:val="-8"/>
        </w:rPr>
        <w:t xml:space="preserve"> </w:t>
      </w:r>
      <w:r>
        <w:t>of</w:t>
      </w:r>
      <w:r>
        <w:rPr>
          <w:spacing w:val="-3"/>
        </w:rPr>
        <w:t xml:space="preserve"> </w:t>
      </w:r>
      <w:r>
        <w:t>competitors’</w:t>
      </w:r>
      <w:r>
        <w:rPr>
          <w:spacing w:val="-4"/>
        </w:rPr>
        <w:t xml:space="preserve"> </w:t>
      </w:r>
      <w:r>
        <w:rPr>
          <w:spacing w:val="-2"/>
        </w:rPr>
        <w:t>products.</w:t>
      </w:r>
    </w:p>
    <w:p w14:paraId="7D84B21C" w14:textId="77777777" w:rsidR="00C0541B" w:rsidRDefault="00000000">
      <w:pPr>
        <w:pStyle w:val="ListParagraph"/>
        <w:numPr>
          <w:ilvl w:val="0"/>
          <w:numId w:val="1"/>
        </w:numPr>
        <w:tabs>
          <w:tab w:val="left" w:pos="339"/>
        </w:tabs>
        <w:spacing w:line="288" w:lineRule="exact"/>
        <w:ind w:left="339" w:hanging="100"/>
      </w:pPr>
      <w:r>
        <w:t>Exploring</w:t>
      </w:r>
      <w:r>
        <w:rPr>
          <w:spacing w:val="-7"/>
        </w:rPr>
        <w:t xml:space="preserve"> </w:t>
      </w:r>
      <w:r>
        <w:t>new</w:t>
      </w:r>
      <w:r>
        <w:rPr>
          <w:spacing w:val="-9"/>
        </w:rPr>
        <w:t xml:space="preserve"> </w:t>
      </w:r>
      <w:r>
        <w:t>avenues</w:t>
      </w:r>
      <w:r>
        <w:rPr>
          <w:spacing w:val="-8"/>
        </w:rPr>
        <w:t xml:space="preserve"> </w:t>
      </w:r>
      <w:r>
        <w:t>to</w:t>
      </w:r>
      <w:r>
        <w:rPr>
          <w:spacing w:val="-3"/>
        </w:rPr>
        <w:t xml:space="preserve"> </w:t>
      </w:r>
      <w:r>
        <w:t>improve</w:t>
      </w:r>
      <w:r>
        <w:rPr>
          <w:spacing w:val="-6"/>
        </w:rPr>
        <w:t xml:space="preserve"> </w:t>
      </w:r>
      <w:r>
        <w:t>product</w:t>
      </w:r>
      <w:r>
        <w:rPr>
          <w:spacing w:val="-7"/>
        </w:rPr>
        <w:t xml:space="preserve"> </w:t>
      </w:r>
      <w:r>
        <w:t>performance</w:t>
      </w:r>
      <w:r>
        <w:rPr>
          <w:spacing w:val="-7"/>
        </w:rPr>
        <w:t xml:space="preserve"> </w:t>
      </w:r>
      <w:r>
        <w:t>and</w:t>
      </w:r>
      <w:r>
        <w:rPr>
          <w:spacing w:val="-1"/>
        </w:rPr>
        <w:t xml:space="preserve"> </w:t>
      </w:r>
      <w:r>
        <w:rPr>
          <w:spacing w:val="-2"/>
        </w:rPr>
        <w:t>features.</w:t>
      </w:r>
    </w:p>
    <w:p w14:paraId="66B1DF38" w14:textId="77777777" w:rsidR="00C0541B" w:rsidRDefault="00000000">
      <w:pPr>
        <w:pStyle w:val="ListParagraph"/>
        <w:numPr>
          <w:ilvl w:val="0"/>
          <w:numId w:val="1"/>
        </w:numPr>
        <w:tabs>
          <w:tab w:val="left" w:pos="339"/>
        </w:tabs>
        <w:spacing w:line="286" w:lineRule="exact"/>
        <w:ind w:left="339" w:hanging="100"/>
      </w:pPr>
      <w:r>
        <w:t>Creating</w:t>
      </w:r>
      <w:r>
        <w:rPr>
          <w:spacing w:val="-5"/>
        </w:rPr>
        <w:t xml:space="preserve"> </w:t>
      </w:r>
      <w:r>
        <w:t>3-D</w:t>
      </w:r>
      <w:r>
        <w:rPr>
          <w:spacing w:val="-3"/>
        </w:rPr>
        <w:t xml:space="preserve"> </w:t>
      </w:r>
      <w:r>
        <w:t>data</w:t>
      </w:r>
      <w:r>
        <w:rPr>
          <w:spacing w:val="-9"/>
        </w:rPr>
        <w:t xml:space="preserve"> </w:t>
      </w:r>
      <w:r>
        <w:t>from</w:t>
      </w:r>
      <w:r>
        <w:rPr>
          <w:spacing w:val="-8"/>
        </w:rPr>
        <w:t xml:space="preserve"> </w:t>
      </w:r>
      <w:r>
        <w:t>a</w:t>
      </w:r>
      <w:r>
        <w:rPr>
          <w:spacing w:val="-1"/>
        </w:rPr>
        <w:t xml:space="preserve"> </w:t>
      </w:r>
      <w:r>
        <w:t>model</w:t>
      </w:r>
      <w:r>
        <w:rPr>
          <w:spacing w:val="-7"/>
        </w:rPr>
        <w:t xml:space="preserve"> </w:t>
      </w:r>
      <w:r>
        <w:t>or</w:t>
      </w:r>
      <w:r>
        <w:rPr>
          <w:spacing w:val="-4"/>
        </w:rPr>
        <w:t xml:space="preserve"> </w:t>
      </w:r>
      <w:r>
        <w:t>sculpture</w:t>
      </w:r>
      <w:r>
        <w:rPr>
          <w:spacing w:val="-4"/>
        </w:rPr>
        <w:t xml:space="preserve"> </w:t>
      </w:r>
      <w:r>
        <w:t>for</w:t>
      </w:r>
      <w:r>
        <w:rPr>
          <w:spacing w:val="-8"/>
        </w:rPr>
        <w:t xml:space="preserve"> </w:t>
      </w:r>
      <w:r>
        <w:t>animation</w:t>
      </w:r>
      <w:r>
        <w:rPr>
          <w:spacing w:val="-1"/>
        </w:rPr>
        <w:t xml:space="preserve"> </w:t>
      </w:r>
      <w:r>
        <w:t>in</w:t>
      </w:r>
      <w:r>
        <w:rPr>
          <w:spacing w:val="-4"/>
        </w:rPr>
        <w:t xml:space="preserve"> </w:t>
      </w:r>
      <w:r>
        <w:t>games</w:t>
      </w:r>
      <w:r>
        <w:rPr>
          <w:spacing w:val="-7"/>
        </w:rPr>
        <w:t xml:space="preserve"> </w:t>
      </w:r>
      <w:r>
        <w:t xml:space="preserve">and </w:t>
      </w:r>
      <w:r>
        <w:rPr>
          <w:spacing w:val="-2"/>
        </w:rPr>
        <w:t>movies.</w:t>
      </w:r>
    </w:p>
    <w:p w14:paraId="50CD5BB5" w14:textId="77777777" w:rsidR="00C0541B" w:rsidRDefault="00000000">
      <w:pPr>
        <w:pStyle w:val="ListParagraph"/>
        <w:numPr>
          <w:ilvl w:val="0"/>
          <w:numId w:val="1"/>
        </w:numPr>
        <w:tabs>
          <w:tab w:val="left" w:pos="339"/>
        </w:tabs>
        <w:spacing w:line="286" w:lineRule="exact"/>
        <w:ind w:left="339" w:hanging="100"/>
      </w:pPr>
      <w:r>
        <w:t>Creating</w:t>
      </w:r>
      <w:r>
        <w:rPr>
          <w:spacing w:val="-6"/>
        </w:rPr>
        <w:t xml:space="preserve"> </w:t>
      </w:r>
      <w:r>
        <w:t>3-D</w:t>
      </w:r>
      <w:r>
        <w:rPr>
          <w:spacing w:val="-4"/>
        </w:rPr>
        <w:t xml:space="preserve"> </w:t>
      </w:r>
      <w:r>
        <w:t>data</w:t>
      </w:r>
      <w:r>
        <w:rPr>
          <w:spacing w:val="-11"/>
        </w:rPr>
        <w:t xml:space="preserve"> </w:t>
      </w:r>
      <w:r>
        <w:t>from</w:t>
      </w:r>
      <w:r>
        <w:rPr>
          <w:spacing w:val="-9"/>
        </w:rPr>
        <w:t xml:space="preserve"> </w:t>
      </w:r>
      <w:r>
        <w:t>an</w:t>
      </w:r>
      <w:r>
        <w:rPr>
          <w:spacing w:val="-2"/>
        </w:rPr>
        <w:t xml:space="preserve"> </w:t>
      </w:r>
      <w:r>
        <w:t>individual,</w:t>
      </w:r>
      <w:r>
        <w:rPr>
          <w:spacing w:val="-3"/>
        </w:rPr>
        <w:t xml:space="preserve"> </w:t>
      </w:r>
      <w:r>
        <w:t>model</w:t>
      </w:r>
      <w:r>
        <w:rPr>
          <w:spacing w:val="-8"/>
        </w:rPr>
        <w:t xml:space="preserve"> </w:t>
      </w:r>
      <w:r>
        <w:t>or</w:t>
      </w:r>
      <w:r>
        <w:rPr>
          <w:spacing w:val="-5"/>
        </w:rPr>
        <w:t xml:space="preserve"> </w:t>
      </w:r>
      <w:r>
        <w:t>sculpture</w:t>
      </w:r>
      <w:r>
        <w:rPr>
          <w:spacing w:val="-6"/>
        </w:rPr>
        <w:t xml:space="preserve"> </w:t>
      </w:r>
      <w:r>
        <w:t>to</w:t>
      </w:r>
      <w:r>
        <w:rPr>
          <w:spacing w:val="-6"/>
        </w:rPr>
        <w:t xml:space="preserve"> </w:t>
      </w:r>
      <w:r>
        <w:t>create,</w:t>
      </w:r>
      <w:r>
        <w:rPr>
          <w:spacing w:val="-2"/>
        </w:rPr>
        <w:t xml:space="preserve"> </w:t>
      </w:r>
      <w:r>
        <w:t>scale,</w:t>
      </w:r>
      <w:r>
        <w:rPr>
          <w:spacing w:val="-7"/>
        </w:rPr>
        <w:t xml:space="preserve"> </w:t>
      </w:r>
      <w:r>
        <w:t>or</w:t>
      </w:r>
      <w:r>
        <w:rPr>
          <w:spacing w:val="-4"/>
        </w:rPr>
        <w:t xml:space="preserve"> </w:t>
      </w:r>
      <w:r>
        <w:t>reproduce</w:t>
      </w:r>
      <w:r>
        <w:rPr>
          <w:spacing w:val="-2"/>
        </w:rPr>
        <w:t xml:space="preserve"> artwork.</w:t>
      </w:r>
    </w:p>
    <w:p w14:paraId="71440BF6" w14:textId="77777777" w:rsidR="00C0541B" w:rsidRDefault="00000000">
      <w:pPr>
        <w:pStyle w:val="ListParagraph"/>
        <w:numPr>
          <w:ilvl w:val="0"/>
          <w:numId w:val="1"/>
        </w:numPr>
        <w:tabs>
          <w:tab w:val="left" w:pos="339"/>
        </w:tabs>
        <w:spacing w:line="288" w:lineRule="exact"/>
        <w:ind w:left="339" w:hanging="100"/>
      </w:pPr>
      <w:r>
        <w:t>Architectural</w:t>
      </w:r>
      <w:r>
        <w:rPr>
          <w:spacing w:val="-15"/>
        </w:rPr>
        <w:t xml:space="preserve"> </w:t>
      </w:r>
      <w:r>
        <w:t>and</w:t>
      </w:r>
      <w:r>
        <w:rPr>
          <w:spacing w:val="-6"/>
        </w:rPr>
        <w:t xml:space="preserve"> </w:t>
      </w:r>
      <w:r>
        <w:t>construction</w:t>
      </w:r>
      <w:r>
        <w:rPr>
          <w:spacing w:val="-10"/>
        </w:rPr>
        <w:t xml:space="preserve"> </w:t>
      </w:r>
      <w:r>
        <w:t>documentation</w:t>
      </w:r>
      <w:r>
        <w:rPr>
          <w:spacing w:val="-10"/>
        </w:rPr>
        <w:t xml:space="preserve"> </w:t>
      </w:r>
      <w:r>
        <w:t>and</w:t>
      </w:r>
      <w:r>
        <w:rPr>
          <w:spacing w:val="-9"/>
        </w:rPr>
        <w:t xml:space="preserve"> </w:t>
      </w:r>
      <w:r>
        <w:rPr>
          <w:spacing w:val="-2"/>
        </w:rPr>
        <w:t>measurement.</w:t>
      </w:r>
    </w:p>
    <w:p w14:paraId="5A8BDB12" w14:textId="77777777" w:rsidR="00C0541B" w:rsidRDefault="00000000">
      <w:pPr>
        <w:pStyle w:val="ListParagraph"/>
        <w:numPr>
          <w:ilvl w:val="0"/>
          <w:numId w:val="1"/>
        </w:numPr>
        <w:tabs>
          <w:tab w:val="left" w:pos="340"/>
          <w:tab w:val="left" w:pos="1560"/>
          <w:tab w:val="left" w:pos="3000"/>
          <w:tab w:val="left" w:pos="3721"/>
          <w:tab w:val="left" w:pos="5161"/>
          <w:tab w:val="left" w:pos="5881"/>
          <w:tab w:val="left" w:pos="7322"/>
          <w:tab w:val="left" w:pos="8042"/>
          <w:tab w:val="left" w:pos="9482"/>
        </w:tabs>
        <w:spacing w:line="230" w:lineRule="auto"/>
        <w:ind w:right="985"/>
      </w:pPr>
      <w:r>
        <w:rPr>
          <w:spacing w:val="-2"/>
        </w:rPr>
        <w:t>Fitting</w:t>
      </w:r>
      <w:r>
        <w:tab/>
      </w:r>
      <w:r>
        <w:rPr>
          <w:spacing w:val="-2"/>
        </w:rPr>
        <w:t>clothing</w:t>
      </w:r>
      <w:r>
        <w:tab/>
      </w:r>
      <w:r>
        <w:rPr>
          <w:spacing w:val="-6"/>
        </w:rPr>
        <w:t>or</w:t>
      </w:r>
      <w:r>
        <w:tab/>
      </w:r>
      <w:r>
        <w:rPr>
          <w:spacing w:val="-2"/>
        </w:rPr>
        <w:t>footwear</w:t>
      </w:r>
      <w:r>
        <w:tab/>
      </w:r>
      <w:r>
        <w:rPr>
          <w:spacing w:val="-6"/>
        </w:rPr>
        <w:t>to</w:t>
      </w:r>
      <w:r>
        <w:tab/>
      </w:r>
      <w:r>
        <w:rPr>
          <w:spacing w:val="-2"/>
        </w:rPr>
        <w:t>individuals</w:t>
      </w:r>
      <w:r>
        <w:tab/>
      </w:r>
      <w:r>
        <w:rPr>
          <w:spacing w:val="-4"/>
        </w:rPr>
        <w:t>and</w:t>
      </w:r>
      <w:r>
        <w:tab/>
      </w:r>
      <w:r>
        <w:rPr>
          <w:spacing w:val="-2"/>
        </w:rPr>
        <w:t>determining</w:t>
      </w:r>
      <w:r>
        <w:tab/>
      </w:r>
      <w:r>
        <w:rPr>
          <w:spacing w:val="-4"/>
        </w:rPr>
        <w:t xml:space="preserve">the </w:t>
      </w:r>
      <w:r>
        <w:t>anthropometry of a population.</w:t>
      </w:r>
    </w:p>
    <w:p w14:paraId="4260215F" w14:textId="77777777" w:rsidR="00C0541B" w:rsidRDefault="00C0541B">
      <w:pPr>
        <w:spacing w:line="230" w:lineRule="auto"/>
        <w:sectPr w:rsidR="00C0541B" w:rsidSect="00A44D38">
          <w:pgSz w:w="12240" w:h="15840"/>
          <w:pgMar w:top="1000" w:right="360" w:bottom="1200" w:left="1100" w:header="463" w:footer="1003" w:gutter="0"/>
          <w:cols w:space="720"/>
        </w:sectPr>
      </w:pPr>
    </w:p>
    <w:p w14:paraId="7CED1F90" w14:textId="77777777" w:rsidR="00C0541B" w:rsidRDefault="00C0541B">
      <w:pPr>
        <w:pStyle w:val="BodyText"/>
        <w:spacing w:before="91"/>
      </w:pPr>
    </w:p>
    <w:p w14:paraId="2FE0C04A" w14:textId="77777777" w:rsidR="00C0541B" w:rsidRDefault="00000000">
      <w:pPr>
        <w:pStyle w:val="Heading1"/>
        <w:ind w:left="119"/>
      </w:pPr>
      <w:r>
        <w:t>Module</w:t>
      </w:r>
      <w:r>
        <w:rPr>
          <w:spacing w:val="-2"/>
        </w:rPr>
        <w:t xml:space="preserve"> </w:t>
      </w:r>
      <w:r>
        <w:t>-</w:t>
      </w:r>
      <w:r>
        <w:rPr>
          <w:spacing w:val="-5"/>
        </w:rPr>
        <w:t xml:space="preserve"> II</w:t>
      </w:r>
    </w:p>
    <w:p w14:paraId="5C3D9CCA" w14:textId="77777777" w:rsidR="00C0541B" w:rsidRDefault="00000000">
      <w:pPr>
        <w:spacing w:before="251"/>
        <w:ind w:left="119"/>
        <w:rPr>
          <w:b/>
        </w:rPr>
      </w:pPr>
      <w:r>
        <w:rPr>
          <w:b/>
        </w:rPr>
        <w:t>Basic</w:t>
      </w:r>
      <w:r>
        <w:rPr>
          <w:b/>
          <w:spacing w:val="-6"/>
        </w:rPr>
        <w:t xml:space="preserve"> </w:t>
      </w:r>
      <w:r>
        <w:rPr>
          <w:b/>
        </w:rPr>
        <w:t>principles</w:t>
      </w:r>
      <w:r>
        <w:rPr>
          <w:b/>
          <w:spacing w:val="-7"/>
        </w:rPr>
        <w:t xml:space="preserve"> </w:t>
      </w:r>
      <w:r>
        <w:rPr>
          <w:b/>
        </w:rPr>
        <w:t>of</w:t>
      </w:r>
      <w:r>
        <w:rPr>
          <w:b/>
          <w:spacing w:val="-5"/>
        </w:rPr>
        <w:t xml:space="preserve"> RP</w:t>
      </w:r>
    </w:p>
    <w:p w14:paraId="42B4DD48" w14:textId="77777777" w:rsidR="00C0541B" w:rsidRDefault="00C0541B">
      <w:pPr>
        <w:pStyle w:val="BodyText"/>
        <w:spacing w:before="8"/>
        <w:rPr>
          <w:b/>
        </w:rPr>
      </w:pPr>
    </w:p>
    <w:p w14:paraId="2F99DC36" w14:textId="77777777" w:rsidR="00C0541B" w:rsidRDefault="00000000">
      <w:pPr>
        <w:pStyle w:val="ListParagraph"/>
        <w:numPr>
          <w:ilvl w:val="1"/>
          <w:numId w:val="1"/>
        </w:numPr>
        <w:tabs>
          <w:tab w:val="left" w:pos="1059"/>
          <w:tab w:val="left" w:pos="1061"/>
        </w:tabs>
        <w:ind w:right="1013"/>
      </w:pPr>
      <w:r>
        <w:t>In this process a solid object with prescribed shape, dimension and finish can be directly produced</w:t>
      </w:r>
      <w:r>
        <w:rPr>
          <w:spacing w:val="-5"/>
        </w:rPr>
        <w:t xml:space="preserve"> </w:t>
      </w:r>
      <w:r>
        <w:t>from</w:t>
      </w:r>
      <w:r>
        <w:rPr>
          <w:spacing w:val="-5"/>
        </w:rPr>
        <w:t xml:space="preserve"> </w:t>
      </w:r>
      <w:r>
        <w:t>the</w:t>
      </w:r>
      <w:r>
        <w:rPr>
          <w:spacing w:val="-2"/>
        </w:rPr>
        <w:t xml:space="preserve"> </w:t>
      </w:r>
      <w:r>
        <w:t>CAD</w:t>
      </w:r>
      <w:r>
        <w:rPr>
          <w:spacing w:val="-4"/>
        </w:rPr>
        <w:t xml:space="preserve"> </w:t>
      </w:r>
      <w:r>
        <w:t>based</w:t>
      </w:r>
      <w:r>
        <w:rPr>
          <w:spacing w:val="-1"/>
        </w:rPr>
        <w:t xml:space="preserve"> </w:t>
      </w:r>
      <w:r>
        <w:t>geometric</w:t>
      </w:r>
      <w:r>
        <w:rPr>
          <w:spacing w:val="-3"/>
        </w:rPr>
        <w:t xml:space="preserve"> </w:t>
      </w:r>
      <w:r>
        <w:t>model</w:t>
      </w:r>
      <w:r>
        <w:rPr>
          <w:spacing w:val="-4"/>
        </w:rPr>
        <w:t xml:space="preserve"> </w:t>
      </w:r>
      <w:r>
        <w:t>data</w:t>
      </w:r>
      <w:r>
        <w:rPr>
          <w:spacing w:val="-5"/>
        </w:rPr>
        <w:t xml:space="preserve"> </w:t>
      </w:r>
      <w:r>
        <w:t>stored</w:t>
      </w:r>
      <w:r>
        <w:rPr>
          <w:spacing w:val="-2"/>
        </w:rPr>
        <w:t xml:space="preserve"> </w:t>
      </w:r>
      <w:r>
        <w:t>in</w:t>
      </w:r>
      <w:r>
        <w:rPr>
          <w:spacing w:val="-5"/>
        </w:rPr>
        <w:t xml:space="preserve"> </w:t>
      </w:r>
      <w:r>
        <w:t>a</w:t>
      </w:r>
      <w:r>
        <w:rPr>
          <w:spacing w:val="-2"/>
        </w:rPr>
        <w:t xml:space="preserve"> </w:t>
      </w:r>
      <w:r>
        <w:t>computer</w:t>
      </w:r>
      <w:r>
        <w:rPr>
          <w:spacing w:val="-5"/>
        </w:rPr>
        <w:t xml:space="preserve"> </w:t>
      </w:r>
      <w:r>
        <w:t>without</w:t>
      </w:r>
      <w:r>
        <w:rPr>
          <w:spacing w:val="-6"/>
        </w:rPr>
        <w:t xml:space="preserve"> </w:t>
      </w:r>
      <w:r>
        <w:t xml:space="preserve">human </w:t>
      </w:r>
      <w:r>
        <w:rPr>
          <w:spacing w:val="-2"/>
        </w:rPr>
        <w:t>intervention.</w:t>
      </w:r>
    </w:p>
    <w:p w14:paraId="3CA1E147" w14:textId="77777777" w:rsidR="00C0541B" w:rsidRDefault="00000000">
      <w:pPr>
        <w:pStyle w:val="ListParagraph"/>
        <w:numPr>
          <w:ilvl w:val="1"/>
          <w:numId w:val="1"/>
        </w:numPr>
        <w:tabs>
          <w:tab w:val="left" w:pos="1059"/>
        </w:tabs>
        <w:spacing w:line="252" w:lineRule="exact"/>
        <w:ind w:left="1059" w:hanging="359"/>
      </w:pPr>
      <w:r>
        <w:t>Conventional</w:t>
      </w:r>
      <w:r>
        <w:rPr>
          <w:spacing w:val="-10"/>
        </w:rPr>
        <w:t xml:space="preserve"> </w:t>
      </w:r>
      <w:r>
        <w:t>method</w:t>
      </w:r>
      <w:r>
        <w:rPr>
          <w:spacing w:val="-9"/>
        </w:rPr>
        <w:t xml:space="preserve"> </w:t>
      </w:r>
      <w:r>
        <w:t>for</w:t>
      </w:r>
      <w:r>
        <w:rPr>
          <w:spacing w:val="-8"/>
        </w:rPr>
        <w:t xml:space="preserve"> </w:t>
      </w:r>
      <w:r>
        <w:t>producing</w:t>
      </w:r>
      <w:r>
        <w:rPr>
          <w:spacing w:val="-5"/>
        </w:rPr>
        <w:t xml:space="preserve"> </w:t>
      </w:r>
      <w:r>
        <w:t>parts</w:t>
      </w:r>
      <w:r>
        <w:rPr>
          <w:spacing w:val="-7"/>
        </w:rPr>
        <w:t xml:space="preserve"> </w:t>
      </w:r>
      <w:r>
        <w:t>like</w:t>
      </w:r>
      <w:r>
        <w:rPr>
          <w:spacing w:val="-5"/>
        </w:rPr>
        <w:t xml:space="preserve"> </w:t>
      </w:r>
      <w:r>
        <w:t>casting,</w:t>
      </w:r>
      <w:r>
        <w:rPr>
          <w:spacing w:val="-14"/>
        </w:rPr>
        <w:t xml:space="preserve"> </w:t>
      </w:r>
      <w:r>
        <w:rPr>
          <w:spacing w:val="-2"/>
        </w:rPr>
        <w:t>forming,</w:t>
      </w:r>
    </w:p>
    <w:p w14:paraId="294C3C95" w14:textId="77777777" w:rsidR="00C0541B" w:rsidRDefault="00000000">
      <w:pPr>
        <w:pStyle w:val="BodyText"/>
        <w:spacing w:before="4" w:line="237" w:lineRule="auto"/>
        <w:ind w:left="119" w:right="289"/>
      </w:pPr>
      <w:r>
        <w:t>machining</w:t>
      </w:r>
      <w:r>
        <w:rPr>
          <w:spacing w:val="-4"/>
        </w:rPr>
        <w:t xml:space="preserve"> </w:t>
      </w:r>
      <w:proofErr w:type="spellStart"/>
      <w:r>
        <w:t>etc</w:t>
      </w:r>
      <w:proofErr w:type="spellEnd"/>
      <w:r>
        <w:rPr>
          <w:spacing w:val="-6"/>
        </w:rPr>
        <w:t xml:space="preserve"> </w:t>
      </w:r>
      <w:r>
        <w:t>are</w:t>
      </w:r>
      <w:r>
        <w:rPr>
          <w:spacing w:val="-4"/>
        </w:rPr>
        <w:t xml:space="preserve"> </w:t>
      </w:r>
      <w:r>
        <w:t>not suitable</w:t>
      </w:r>
      <w:r>
        <w:rPr>
          <w:spacing w:val="-4"/>
        </w:rPr>
        <w:t xml:space="preserve"> </w:t>
      </w:r>
      <w:r>
        <w:t>for</w:t>
      </w:r>
      <w:r>
        <w:rPr>
          <w:spacing w:val="-3"/>
        </w:rPr>
        <w:t xml:space="preserve"> </w:t>
      </w:r>
      <w:r>
        <w:t>this</w:t>
      </w:r>
      <w:r>
        <w:rPr>
          <w:spacing w:val="-6"/>
        </w:rPr>
        <w:t xml:space="preserve"> </w:t>
      </w:r>
      <w:r>
        <w:t>purpose and a</w:t>
      </w:r>
      <w:r>
        <w:rPr>
          <w:spacing w:val="-4"/>
        </w:rPr>
        <w:t xml:space="preserve"> </w:t>
      </w:r>
      <w:r>
        <w:t>host</w:t>
      </w:r>
      <w:r>
        <w:rPr>
          <w:spacing w:val="-5"/>
        </w:rPr>
        <w:t xml:space="preserve"> </w:t>
      </w:r>
      <w:r>
        <w:t>of new</w:t>
      </w:r>
      <w:r>
        <w:rPr>
          <w:spacing w:val="-7"/>
        </w:rPr>
        <w:t xml:space="preserve"> </w:t>
      </w:r>
      <w:r>
        <w:t>processes</w:t>
      </w:r>
      <w:r>
        <w:rPr>
          <w:spacing w:val="-6"/>
        </w:rPr>
        <w:t xml:space="preserve"> </w:t>
      </w:r>
      <w:r>
        <w:t>for</w:t>
      </w:r>
      <w:r>
        <w:rPr>
          <w:spacing w:val="-3"/>
        </w:rPr>
        <w:t xml:space="preserve"> </w:t>
      </w:r>
      <w:r>
        <w:t>shaping</w:t>
      </w:r>
      <w:r>
        <w:rPr>
          <w:spacing w:val="-4"/>
        </w:rPr>
        <w:t xml:space="preserve"> </w:t>
      </w:r>
      <w:r>
        <w:t>objects</w:t>
      </w:r>
      <w:r>
        <w:rPr>
          <w:spacing w:val="-6"/>
        </w:rPr>
        <w:t xml:space="preserve"> </w:t>
      </w:r>
      <w:r>
        <w:t>directly from the CAD data have been developed and machines are in the market.</w:t>
      </w:r>
    </w:p>
    <w:p w14:paraId="6CBCE729" w14:textId="77777777" w:rsidR="00C0541B" w:rsidRDefault="00000000">
      <w:pPr>
        <w:pStyle w:val="BodyText"/>
        <w:spacing w:before="1"/>
        <w:ind w:left="119"/>
      </w:pPr>
      <w:r>
        <w:t>Rapid</w:t>
      </w:r>
      <w:r>
        <w:rPr>
          <w:spacing w:val="-6"/>
        </w:rPr>
        <w:t xml:space="preserve"> </w:t>
      </w:r>
      <w:r>
        <w:t>prototyping</w:t>
      </w:r>
      <w:r>
        <w:rPr>
          <w:spacing w:val="-2"/>
        </w:rPr>
        <w:t xml:space="preserve"> </w:t>
      </w:r>
      <w:r>
        <w:t>can</w:t>
      </w:r>
      <w:r>
        <w:rPr>
          <w:spacing w:val="-5"/>
        </w:rPr>
        <w:t xml:space="preserve"> </w:t>
      </w:r>
      <w:r>
        <w:t>be</w:t>
      </w:r>
      <w:r>
        <w:rPr>
          <w:spacing w:val="-6"/>
        </w:rPr>
        <w:t xml:space="preserve"> </w:t>
      </w:r>
      <w:r>
        <w:t>of</w:t>
      </w:r>
      <w:r>
        <w:rPr>
          <w:spacing w:val="-2"/>
        </w:rPr>
        <w:t xml:space="preserve"> </w:t>
      </w:r>
      <w:r>
        <w:t>two</w:t>
      </w:r>
      <w:r>
        <w:rPr>
          <w:spacing w:val="-5"/>
        </w:rPr>
        <w:t xml:space="preserve"> </w:t>
      </w:r>
      <w:r>
        <w:rPr>
          <w:spacing w:val="-2"/>
        </w:rPr>
        <w:t>types:</w:t>
      </w:r>
    </w:p>
    <w:p w14:paraId="25FCF13A" w14:textId="77777777" w:rsidR="00C0541B" w:rsidRDefault="00000000">
      <w:pPr>
        <w:pStyle w:val="ListParagraph"/>
        <w:numPr>
          <w:ilvl w:val="1"/>
          <w:numId w:val="2"/>
        </w:numPr>
        <w:tabs>
          <w:tab w:val="left" w:pos="1061"/>
        </w:tabs>
        <w:ind w:right="300"/>
      </w:pPr>
      <w:r>
        <w:t>The</w:t>
      </w:r>
      <w:r>
        <w:rPr>
          <w:spacing w:val="-4"/>
        </w:rPr>
        <w:t xml:space="preserve"> </w:t>
      </w:r>
      <w:r>
        <w:t>parts</w:t>
      </w:r>
      <w:r>
        <w:rPr>
          <w:spacing w:val="-6"/>
        </w:rPr>
        <w:t xml:space="preserve"> </w:t>
      </w:r>
      <w:r>
        <w:t>obtained</w:t>
      </w:r>
      <w:r>
        <w:rPr>
          <w:spacing w:val="-4"/>
        </w:rPr>
        <w:t xml:space="preserve"> </w:t>
      </w:r>
      <w:r>
        <w:t>by</w:t>
      </w:r>
      <w:r>
        <w:rPr>
          <w:spacing w:val="-1"/>
        </w:rPr>
        <w:t xml:space="preserve"> </w:t>
      </w:r>
      <w:r>
        <w:t>RP</w:t>
      </w:r>
      <w:r>
        <w:rPr>
          <w:spacing w:val="-5"/>
        </w:rPr>
        <w:t xml:space="preserve"> </w:t>
      </w:r>
      <w:r>
        <w:t>technology</w:t>
      </w:r>
      <w:r>
        <w:rPr>
          <w:spacing w:val="-1"/>
        </w:rPr>
        <w:t xml:space="preserve"> </w:t>
      </w:r>
      <w:r>
        <w:t>can</w:t>
      </w:r>
      <w:r>
        <w:rPr>
          <w:spacing w:val="-9"/>
        </w:rPr>
        <w:t xml:space="preserve"> </w:t>
      </w:r>
      <w:r>
        <w:t>form</w:t>
      </w:r>
      <w:r>
        <w:rPr>
          <w:spacing w:val="-3"/>
        </w:rPr>
        <w:t xml:space="preserve"> </w:t>
      </w:r>
      <w:r>
        <w:t>the</w:t>
      </w:r>
      <w:r>
        <w:rPr>
          <w:spacing w:val="-4"/>
        </w:rPr>
        <w:t xml:space="preserve"> </w:t>
      </w:r>
      <w:r>
        <w:t>prototype</w:t>
      </w:r>
      <w:r>
        <w:rPr>
          <w:spacing w:val="-4"/>
        </w:rPr>
        <w:t xml:space="preserve"> </w:t>
      </w:r>
      <w:r>
        <w:t>directly</w:t>
      </w:r>
      <w:r>
        <w:rPr>
          <w:spacing w:val="-6"/>
        </w:rPr>
        <w:t xml:space="preserve"> </w:t>
      </w:r>
      <w:r>
        <w:t>without</w:t>
      </w:r>
      <w:r>
        <w:rPr>
          <w:spacing w:val="-5"/>
        </w:rPr>
        <w:t xml:space="preserve"> </w:t>
      </w:r>
      <w:r>
        <w:t>requiring</w:t>
      </w:r>
      <w:r>
        <w:rPr>
          <w:spacing w:val="-4"/>
        </w:rPr>
        <w:t xml:space="preserve"> </w:t>
      </w:r>
      <w:r>
        <w:t>any</w:t>
      </w:r>
      <w:r>
        <w:rPr>
          <w:spacing w:val="-6"/>
        </w:rPr>
        <w:t xml:space="preserve"> </w:t>
      </w:r>
      <w:r>
        <w:t xml:space="preserve">further </w:t>
      </w:r>
      <w:r>
        <w:rPr>
          <w:spacing w:val="-2"/>
        </w:rPr>
        <w:t>processing.</w:t>
      </w:r>
    </w:p>
    <w:p w14:paraId="73BF161C" w14:textId="77777777" w:rsidR="00C0541B" w:rsidRDefault="00000000">
      <w:pPr>
        <w:pStyle w:val="ListParagraph"/>
        <w:numPr>
          <w:ilvl w:val="1"/>
          <w:numId w:val="2"/>
        </w:numPr>
        <w:tabs>
          <w:tab w:val="left" w:pos="1061"/>
        </w:tabs>
        <w:spacing w:before="1" w:line="237" w:lineRule="auto"/>
        <w:ind w:right="399"/>
      </w:pPr>
      <w:r>
        <w:t xml:space="preserve">The parts obtained by RP technology can be used to make </w:t>
      </w:r>
      <w:proofErr w:type="spellStart"/>
      <w:r>
        <w:t>moulds</w:t>
      </w:r>
      <w:proofErr w:type="spellEnd"/>
      <w:r>
        <w:t xml:space="preserve"> for casting the prototype component.</w:t>
      </w:r>
      <w:r>
        <w:rPr>
          <w:spacing w:val="-2"/>
        </w:rPr>
        <w:t xml:space="preserve"> </w:t>
      </w:r>
      <w:r>
        <w:t>This</w:t>
      </w:r>
      <w:r>
        <w:rPr>
          <w:spacing w:val="-8"/>
        </w:rPr>
        <w:t xml:space="preserve"> </w:t>
      </w:r>
      <w:r>
        <w:t>type</w:t>
      </w:r>
      <w:r>
        <w:rPr>
          <w:spacing w:val="-2"/>
        </w:rPr>
        <w:t xml:space="preserve"> </w:t>
      </w:r>
      <w:r>
        <w:t>is</w:t>
      </w:r>
      <w:r>
        <w:rPr>
          <w:spacing w:val="-8"/>
        </w:rPr>
        <w:t xml:space="preserve"> </w:t>
      </w:r>
      <w:r>
        <w:t>needed</w:t>
      </w:r>
      <w:r>
        <w:rPr>
          <w:spacing w:val="-6"/>
        </w:rPr>
        <w:t xml:space="preserve"> </w:t>
      </w:r>
      <w:r>
        <w:t>because</w:t>
      </w:r>
      <w:r>
        <w:rPr>
          <w:spacing w:val="-6"/>
        </w:rPr>
        <w:t xml:space="preserve"> </w:t>
      </w:r>
      <w:r>
        <w:t>till</w:t>
      </w:r>
      <w:r>
        <w:rPr>
          <w:spacing w:val="-4"/>
        </w:rPr>
        <w:t xml:space="preserve"> </w:t>
      </w:r>
      <w:r>
        <w:t>today,</w:t>
      </w:r>
      <w:r>
        <w:rPr>
          <w:spacing w:val="-2"/>
        </w:rPr>
        <w:t xml:space="preserve"> </w:t>
      </w:r>
      <w:r>
        <w:t>the</w:t>
      </w:r>
      <w:r>
        <w:rPr>
          <w:spacing w:val="-2"/>
        </w:rPr>
        <w:t xml:space="preserve"> </w:t>
      </w:r>
      <w:r>
        <w:t>commercially</w:t>
      </w:r>
      <w:r>
        <w:rPr>
          <w:spacing w:val="-8"/>
        </w:rPr>
        <w:t xml:space="preserve"> </w:t>
      </w:r>
      <w:r>
        <w:t>available</w:t>
      </w:r>
      <w:r>
        <w:rPr>
          <w:spacing w:val="-2"/>
        </w:rPr>
        <w:t xml:space="preserve"> </w:t>
      </w:r>
      <w:r>
        <w:t>RP</w:t>
      </w:r>
      <w:r>
        <w:rPr>
          <w:spacing w:val="-2"/>
        </w:rPr>
        <w:t xml:space="preserve"> </w:t>
      </w:r>
      <w:r>
        <w:t>machines</w:t>
      </w:r>
      <w:r>
        <w:rPr>
          <w:spacing w:val="-8"/>
        </w:rPr>
        <w:t xml:space="preserve"> </w:t>
      </w:r>
      <w:r>
        <w:t>are non-metallic materials with low strength and low melting temperature.</w:t>
      </w:r>
    </w:p>
    <w:p w14:paraId="04C01A6D" w14:textId="77777777" w:rsidR="00C0541B" w:rsidRDefault="00000000">
      <w:pPr>
        <w:pStyle w:val="BodyText"/>
        <w:spacing w:before="3" w:line="242" w:lineRule="auto"/>
        <w:ind w:left="119"/>
      </w:pPr>
      <w:r>
        <w:t xml:space="preserve">In </w:t>
      </w:r>
      <w:proofErr w:type="gramStart"/>
      <w:r>
        <w:t>general</w:t>
      </w:r>
      <w:proofErr w:type="gramEnd"/>
      <w:r>
        <w:t xml:space="preserve"> this technology is called as Generative</w:t>
      </w:r>
      <w:r>
        <w:rPr>
          <w:spacing w:val="-1"/>
        </w:rPr>
        <w:t xml:space="preserve"> </w:t>
      </w:r>
      <w:r>
        <w:t>manufacturing Process (GMP) as the shape of the work piece</w:t>
      </w:r>
      <w:r>
        <w:rPr>
          <w:spacing w:val="-4"/>
        </w:rPr>
        <w:t xml:space="preserve"> </w:t>
      </w:r>
      <w:r>
        <w:t>is</w:t>
      </w:r>
      <w:r>
        <w:rPr>
          <w:spacing w:val="-1"/>
        </w:rPr>
        <w:t xml:space="preserve"> </w:t>
      </w:r>
      <w:r>
        <w:t>not</w:t>
      </w:r>
      <w:r>
        <w:rPr>
          <w:spacing w:val="-5"/>
        </w:rPr>
        <w:t xml:space="preserve"> </w:t>
      </w:r>
      <w:r>
        <w:t>obtained by</w:t>
      </w:r>
      <w:r>
        <w:rPr>
          <w:spacing w:val="-6"/>
        </w:rPr>
        <w:t xml:space="preserve"> </w:t>
      </w:r>
      <w:r>
        <w:t>removal</w:t>
      </w:r>
      <w:r>
        <w:rPr>
          <w:spacing w:val="-7"/>
        </w:rPr>
        <w:t xml:space="preserve"> </w:t>
      </w:r>
      <w:r>
        <w:t>of chips</w:t>
      </w:r>
      <w:r>
        <w:rPr>
          <w:spacing w:val="-6"/>
        </w:rPr>
        <w:t xml:space="preserve"> </w:t>
      </w:r>
      <w:r>
        <w:t>or</w:t>
      </w:r>
      <w:r>
        <w:rPr>
          <w:spacing w:val="-8"/>
        </w:rPr>
        <w:t xml:space="preserve"> </w:t>
      </w:r>
      <w:r>
        <w:t>forming or</w:t>
      </w:r>
      <w:r>
        <w:rPr>
          <w:spacing w:val="-3"/>
        </w:rPr>
        <w:t xml:space="preserve"> </w:t>
      </w:r>
      <w:r>
        <w:t>casting.</w:t>
      </w:r>
      <w:r>
        <w:rPr>
          <w:spacing w:val="-5"/>
        </w:rPr>
        <w:t xml:space="preserve"> </w:t>
      </w:r>
      <w:r>
        <w:t>It is</w:t>
      </w:r>
      <w:r>
        <w:rPr>
          <w:spacing w:val="-1"/>
        </w:rPr>
        <w:t xml:space="preserve"> </w:t>
      </w:r>
      <w:r>
        <w:t>achieved</w:t>
      </w:r>
      <w:r>
        <w:rPr>
          <w:spacing w:val="-4"/>
        </w:rPr>
        <w:t xml:space="preserve"> </w:t>
      </w:r>
      <w:r>
        <w:t>by</w:t>
      </w:r>
      <w:r>
        <w:rPr>
          <w:spacing w:val="-6"/>
        </w:rPr>
        <w:t xml:space="preserve"> </w:t>
      </w:r>
      <w:r>
        <w:t>addition</w:t>
      </w:r>
      <w:r>
        <w:rPr>
          <w:spacing w:val="-4"/>
        </w:rPr>
        <w:t xml:space="preserve"> </w:t>
      </w:r>
      <w:r>
        <w:t>of material</w:t>
      </w:r>
      <w:r>
        <w:rPr>
          <w:spacing w:val="-7"/>
        </w:rPr>
        <w:t xml:space="preserve"> </w:t>
      </w:r>
      <w:r>
        <w:t>without any prior recognizable form or shape and no tool is necessary.</w:t>
      </w:r>
    </w:p>
    <w:p w14:paraId="58C26A97" w14:textId="77777777" w:rsidR="00C0541B" w:rsidRDefault="00000000">
      <w:pPr>
        <w:pStyle w:val="BodyText"/>
        <w:spacing w:before="247"/>
        <w:ind w:left="119"/>
      </w:pPr>
      <w:r>
        <w:rPr>
          <w:noProof/>
        </w:rPr>
        <w:drawing>
          <wp:anchor distT="0" distB="0" distL="0" distR="0" simplePos="0" relativeHeight="486779904" behindDoc="1" locked="0" layoutInCell="1" allowOverlap="1" wp14:anchorId="306EE1B0" wp14:editId="28D4E000">
            <wp:simplePos x="0" y="0"/>
            <wp:positionH relativeFrom="page">
              <wp:posOffset>1375410</wp:posOffset>
            </wp:positionH>
            <wp:positionV relativeFrom="paragraph">
              <wp:posOffset>157294</wp:posOffset>
            </wp:positionV>
            <wp:extent cx="5461508" cy="1740535"/>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8" cstate="print"/>
                    <a:stretch>
                      <a:fillRect/>
                    </a:stretch>
                  </pic:blipFill>
                  <pic:spPr>
                    <a:xfrm>
                      <a:off x="0" y="0"/>
                      <a:ext cx="5461508" cy="1740535"/>
                    </a:xfrm>
                    <a:prstGeom prst="rect">
                      <a:avLst/>
                    </a:prstGeom>
                  </pic:spPr>
                </pic:pic>
              </a:graphicData>
            </a:graphic>
          </wp:anchor>
        </w:drawing>
      </w:r>
      <w:r>
        <w:t>In</w:t>
      </w:r>
      <w:r>
        <w:rPr>
          <w:spacing w:val="-2"/>
        </w:rPr>
        <w:t xml:space="preserve"> </w:t>
      </w:r>
      <w:r>
        <w:t>all</w:t>
      </w:r>
      <w:r>
        <w:rPr>
          <w:spacing w:val="-4"/>
        </w:rPr>
        <w:t xml:space="preserve"> </w:t>
      </w:r>
      <w:r>
        <w:t>types</w:t>
      </w:r>
      <w:r>
        <w:rPr>
          <w:spacing w:val="-8"/>
        </w:rPr>
        <w:t xml:space="preserve"> </w:t>
      </w:r>
      <w:r>
        <w:t>of</w:t>
      </w:r>
      <w:r>
        <w:rPr>
          <w:spacing w:val="-2"/>
        </w:rPr>
        <w:t xml:space="preserve"> </w:t>
      </w:r>
      <w:r>
        <w:t>GMPs</w:t>
      </w:r>
      <w:r>
        <w:rPr>
          <w:spacing w:val="-3"/>
        </w:rPr>
        <w:t xml:space="preserve"> </w:t>
      </w:r>
      <w:r>
        <w:t>the</w:t>
      </w:r>
      <w:r>
        <w:rPr>
          <w:spacing w:val="-2"/>
        </w:rPr>
        <w:t xml:space="preserve"> </w:t>
      </w:r>
      <w:r>
        <w:t>CAD</w:t>
      </w:r>
      <w:r>
        <w:rPr>
          <w:spacing w:val="-4"/>
        </w:rPr>
        <w:t xml:space="preserve"> </w:t>
      </w:r>
      <w:r>
        <w:t>model</w:t>
      </w:r>
      <w:r>
        <w:rPr>
          <w:spacing w:val="-4"/>
        </w:rPr>
        <w:t xml:space="preserve"> </w:t>
      </w:r>
      <w:r>
        <w:t>is</w:t>
      </w:r>
      <w:r>
        <w:rPr>
          <w:spacing w:val="-3"/>
        </w:rPr>
        <w:t xml:space="preserve"> </w:t>
      </w:r>
      <w:r>
        <w:t>split</w:t>
      </w:r>
      <w:r>
        <w:rPr>
          <w:spacing w:val="-1"/>
        </w:rPr>
        <w:t xml:space="preserve"> </w:t>
      </w:r>
      <w:r>
        <w:t>into</w:t>
      </w:r>
      <w:r>
        <w:rPr>
          <w:spacing w:val="-2"/>
        </w:rPr>
        <w:t xml:space="preserve"> </w:t>
      </w:r>
      <w:r>
        <w:t>layers</w:t>
      </w:r>
      <w:r>
        <w:rPr>
          <w:spacing w:val="-3"/>
        </w:rPr>
        <w:t xml:space="preserve"> </w:t>
      </w:r>
      <w:r>
        <w:t>as</w:t>
      </w:r>
      <w:r>
        <w:rPr>
          <w:spacing w:val="-8"/>
        </w:rPr>
        <w:t xml:space="preserve"> </w:t>
      </w:r>
      <w:r>
        <w:t>indicated</w:t>
      </w:r>
      <w:r>
        <w:rPr>
          <w:spacing w:val="-6"/>
        </w:rPr>
        <w:t xml:space="preserve"> </w:t>
      </w:r>
      <w:r>
        <w:t>figure</w:t>
      </w:r>
      <w:r>
        <w:rPr>
          <w:spacing w:val="-5"/>
        </w:rPr>
        <w:t xml:space="preserve"> </w:t>
      </w:r>
      <w:r>
        <w:rPr>
          <w:spacing w:val="-2"/>
        </w:rPr>
        <w:t>below.</w:t>
      </w:r>
    </w:p>
    <w:p w14:paraId="357FF607" w14:textId="77777777" w:rsidR="00C0541B" w:rsidRDefault="00C0541B">
      <w:pPr>
        <w:pStyle w:val="BodyText"/>
      </w:pPr>
    </w:p>
    <w:p w14:paraId="090E35D9" w14:textId="77777777" w:rsidR="00C0541B" w:rsidRDefault="00C0541B">
      <w:pPr>
        <w:pStyle w:val="BodyText"/>
      </w:pPr>
    </w:p>
    <w:p w14:paraId="01348E5E" w14:textId="77777777" w:rsidR="00C0541B" w:rsidRDefault="00C0541B">
      <w:pPr>
        <w:pStyle w:val="BodyText"/>
      </w:pPr>
    </w:p>
    <w:p w14:paraId="58465908" w14:textId="77777777" w:rsidR="00C0541B" w:rsidRDefault="00C0541B">
      <w:pPr>
        <w:pStyle w:val="BodyText"/>
      </w:pPr>
    </w:p>
    <w:p w14:paraId="1DD25A2E" w14:textId="77777777" w:rsidR="00C0541B" w:rsidRDefault="00C0541B">
      <w:pPr>
        <w:pStyle w:val="BodyText"/>
      </w:pPr>
    </w:p>
    <w:p w14:paraId="29DA6696" w14:textId="77777777" w:rsidR="00C0541B" w:rsidRDefault="00C0541B">
      <w:pPr>
        <w:pStyle w:val="BodyText"/>
      </w:pPr>
    </w:p>
    <w:p w14:paraId="3A9E5418" w14:textId="77777777" w:rsidR="00C0541B" w:rsidRDefault="00C0541B">
      <w:pPr>
        <w:pStyle w:val="BodyText"/>
      </w:pPr>
    </w:p>
    <w:p w14:paraId="670D011F" w14:textId="77777777" w:rsidR="00C0541B" w:rsidRDefault="00C0541B">
      <w:pPr>
        <w:pStyle w:val="BodyText"/>
      </w:pPr>
    </w:p>
    <w:p w14:paraId="78F0EB62" w14:textId="77777777" w:rsidR="00C0541B" w:rsidRDefault="00C0541B">
      <w:pPr>
        <w:pStyle w:val="BodyText"/>
      </w:pPr>
    </w:p>
    <w:p w14:paraId="4D8308BC" w14:textId="77777777" w:rsidR="00C0541B" w:rsidRDefault="00000000">
      <w:pPr>
        <w:pStyle w:val="BodyText"/>
        <w:spacing w:before="1"/>
        <w:ind w:left="119"/>
      </w:pPr>
      <w:r>
        <w:t>Basic</w:t>
      </w:r>
      <w:r>
        <w:rPr>
          <w:spacing w:val="-10"/>
        </w:rPr>
        <w:t xml:space="preserve"> </w:t>
      </w:r>
      <w:r>
        <w:t>principle</w:t>
      </w:r>
      <w:r>
        <w:rPr>
          <w:spacing w:val="-3"/>
        </w:rPr>
        <w:t xml:space="preserve"> </w:t>
      </w:r>
      <w:r>
        <w:t>of</w:t>
      </w:r>
      <w:r>
        <w:rPr>
          <w:spacing w:val="-2"/>
        </w:rPr>
        <w:t xml:space="preserve"> </w:t>
      </w:r>
      <w:r>
        <w:t>the</w:t>
      </w:r>
      <w:r>
        <w:rPr>
          <w:spacing w:val="-6"/>
        </w:rPr>
        <w:t xml:space="preserve"> </w:t>
      </w:r>
      <w:r>
        <w:rPr>
          <w:spacing w:val="-5"/>
        </w:rPr>
        <w:t>GMP</w:t>
      </w:r>
    </w:p>
    <w:p w14:paraId="36F2F122" w14:textId="77777777" w:rsidR="00C0541B" w:rsidRDefault="00C0541B">
      <w:pPr>
        <w:sectPr w:rsidR="00C0541B" w:rsidSect="00A44D38">
          <w:pgSz w:w="12240" w:h="15840"/>
          <w:pgMar w:top="1000" w:right="360" w:bottom="1200" w:left="1100" w:header="463" w:footer="1003" w:gutter="0"/>
          <w:cols w:space="720"/>
        </w:sectPr>
      </w:pPr>
    </w:p>
    <w:p w14:paraId="21198137" w14:textId="77777777" w:rsidR="00C0541B" w:rsidRDefault="00C0541B">
      <w:pPr>
        <w:pStyle w:val="BodyText"/>
      </w:pPr>
    </w:p>
    <w:p w14:paraId="6A7EE8FB" w14:textId="77777777" w:rsidR="00C0541B" w:rsidRDefault="00C0541B">
      <w:pPr>
        <w:pStyle w:val="BodyText"/>
        <w:spacing w:before="236"/>
      </w:pPr>
    </w:p>
    <w:p w14:paraId="21BCC266" w14:textId="77777777" w:rsidR="00C0541B" w:rsidRDefault="00000000">
      <w:pPr>
        <w:pStyle w:val="ListParagraph"/>
        <w:numPr>
          <w:ilvl w:val="1"/>
          <w:numId w:val="1"/>
        </w:numPr>
        <w:tabs>
          <w:tab w:val="left" w:pos="1059"/>
        </w:tabs>
        <w:ind w:left="1059" w:hanging="359"/>
        <w:jc w:val="both"/>
      </w:pPr>
      <w:r>
        <w:t>The</w:t>
      </w:r>
      <w:r>
        <w:rPr>
          <w:spacing w:val="-6"/>
        </w:rPr>
        <w:t xml:space="preserve"> </w:t>
      </w:r>
      <w:r>
        <w:t>slice</w:t>
      </w:r>
      <w:r>
        <w:rPr>
          <w:spacing w:val="-4"/>
        </w:rPr>
        <w:t xml:space="preserve"> </w:t>
      </w:r>
      <w:r>
        <w:t>thickness</w:t>
      </w:r>
      <w:r>
        <w:rPr>
          <w:spacing w:val="-9"/>
        </w:rPr>
        <w:t xml:space="preserve"> </w:t>
      </w:r>
      <w:r>
        <w:t>and</w:t>
      </w:r>
      <w:r>
        <w:rPr>
          <w:spacing w:val="-4"/>
        </w:rPr>
        <w:t xml:space="preserve"> </w:t>
      </w:r>
      <w:r>
        <w:t>slicing</w:t>
      </w:r>
      <w:r>
        <w:rPr>
          <w:spacing w:val="-3"/>
        </w:rPr>
        <w:t xml:space="preserve"> </w:t>
      </w:r>
      <w:r>
        <w:t>direction</w:t>
      </w:r>
      <w:r>
        <w:rPr>
          <w:spacing w:val="-4"/>
        </w:rPr>
        <w:t xml:space="preserve"> </w:t>
      </w:r>
      <w:r>
        <w:t>can</w:t>
      </w:r>
      <w:r>
        <w:rPr>
          <w:spacing w:val="-7"/>
        </w:rPr>
        <w:t xml:space="preserve"> </w:t>
      </w:r>
      <w:r>
        <w:t>be</w:t>
      </w:r>
      <w:r>
        <w:rPr>
          <w:spacing w:val="-8"/>
        </w:rPr>
        <w:t xml:space="preserve"> </w:t>
      </w:r>
      <w:r>
        <w:t>varied</w:t>
      </w:r>
      <w:r>
        <w:rPr>
          <w:spacing w:val="-7"/>
        </w:rPr>
        <w:t xml:space="preserve"> </w:t>
      </w:r>
      <w:r>
        <w:t>for</w:t>
      </w:r>
      <w:r>
        <w:rPr>
          <w:spacing w:val="-6"/>
        </w:rPr>
        <w:t xml:space="preserve"> </w:t>
      </w:r>
      <w:r>
        <w:t>convenience</w:t>
      </w:r>
      <w:r>
        <w:rPr>
          <w:spacing w:val="-8"/>
        </w:rPr>
        <w:t xml:space="preserve"> </w:t>
      </w:r>
      <w:r>
        <w:t>of</w:t>
      </w:r>
      <w:r>
        <w:rPr>
          <w:spacing w:val="-3"/>
        </w:rPr>
        <w:t xml:space="preserve"> </w:t>
      </w:r>
      <w:r>
        <w:rPr>
          <w:spacing w:val="-2"/>
        </w:rPr>
        <w:t>generation.</w:t>
      </w:r>
    </w:p>
    <w:p w14:paraId="617A7508" w14:textId="77777777" w:rsidR="00C0541B" w:rsidRDefault="00000000">
      <w:pPr>
        <w:pStyle w:val="ListParagraph"/>
        <w:numPr>
          <w:ilvl w:val="1"/>
          <w:numId w:val="1"/>
        </w:numPr>
        <w:tabs>
          <w:tab w:val="left" w:pos="1059"/>
          <w:tab w:val="left" w:pos="1061"/>
        </w:tabs>
        <w:spacing w:before="2"/>
        <w:ind w:right="698"/>
        <w:jc w:val="both"/>
      </w:pPr>
      <w:r>
        <w:t>To generate</w:t>
      </w:r>
      <w:r>
        <w:rPr>
          <w:spacing w:val="-3"/>
        </w:rPr>
        <w:t xml:space="preserve"> </w:t>
      </w:r>
      <w:r>
        <w:t>an</w:t>
      </w:r>
      <w:r>
        <w:rPr>
          <w:spacing w:val="-3"/>
        </w:rPr>
        <w:t xml:space="preserve"> </w:t>
      </w:r>
      <w:r>
        <w:t>object</w:t>
      </w:r>
      <w:r>
        <w:rPr>
          <w:spacing w:val="-4"/>
        </w:rPr>
        <w:t xml:space="preserve"> </w:t>
      </w:r>
      <w:r>
        <w:t>of same</w:t>
      </w:r>
      <w:r>
        <w:rPr>
          <w:spacing w:val="-3"/>
        </w:rPr>
        <w:t xml:space="preserve"> </w:t>
      </w:r>
      <w:r>
        <w:t>shape</w:t>
      </w:r>
      <w:r>
        <w:rPr>
          <w:spacing w:val="-3"/>
        </w:rPr>
        <w:t xml:space="preserve"> </w:t>
      </w:r>
      <w:r>
        <w:t>as that of sliced CAD</w:t>
      </w:r>
      <w:r>
        <w:rPr>
          <w:spacing w:val="-1"/>
        </w:rPr>
        <w:t xml:space="preserve"> </w:t>
      </w:r>
      <w:r>
        <w:t>model,</w:t>
      </w:r>
      <w:r>
        <w:rPr>
          <w:spacing w:val="-4"/>
        </w:rPr>
        <w:t xml:space="preserve"> </w:t>
      </w:r>
      <w:r>
        <w:t>the distance</w:t>
      </w:r>
      <w:r>
        <w:rPr>
          <w:spacing w:val="-3"/>
        </w:rPr>
        <w:t xml:space="preserve"> </w:t>
      </w:r>
      <w:r>
        <w:t>between the slicing</w:t>
      </w:r>
      <w:r>
        <w:rPr>
          <w:spacing w:val="-1"/>
        </w:rPr>
        <w:t xml:space="preserve"> </w:t>
      </w:r>
      <w:r>
        <w:t>planes</w:t>
      </w:r>
      <w:r>
        <w:rPr>
          <w:spacing w:val="-2"/>
        </w:rPr>
        <w:t xml:space="preserve"> </w:t>
      </w:r>
      <w:r>
        <w:t>(t)</w:t>
      </w:r>
      <w:r>
        <w:rPr>
          <w:spacing w:val="-4"/>
        </w:rPr>
        <w:t xml:space="preserve"> </w:t>
      </w:r>
      <w:r>
        <w:t>must</w:t>
      </w:r>
      <w:r>
        <w:rPr>
          <w:spacing w:val="-5"/>
        </w:rPr>
        <w:t xml:space="preserve"> </w:t>
      </w:r>
      <w:r>
        <w:t>be</w:t>
      </w:r>
      <w:r>
        <w:rPr>
          <w:spacing w:val="-5"/>
        </w:rPr>
        <w:t xml:space="preserve"> </w:t>
      </w:r>
      <w:r>
        <w:t>equal</w:t>
      </w:r>
      <w:r>
        <w:rPr>
          <w:spacing w:val="-7"/>
        </w:rPr>
        <w:t xml:space="preserve"> </w:t>
      </w:r>
      <w:r>
        <w:t>to</w:t>
      </w:r>
      <w:r>
        <w:rPr>
          <w:spacing w:val="-5"/>
        </w:rPr>
        <w:t xml:space="preserve"> </w:t>
      </w:r>
      <w:r>
        <w:t>the</w:t>
      </w:r>
      <w:r>
        <w:rPr>
          <w:spacing w:val="-1"/>
        </w:rPr>
        <w:t xml:space="preserve"> </w:t>
      </w:r>
      <w:r>
        <w:t>thickness</w:t>
      </w:r>
      <w:r>
        <w:rPr>
          <w:spacing w:val="-6"/>
        </w:rPr>
        <w:t xml:space="preserve"> </w:t>
      </w:r>
      <w:r>
        <w:t>of</w:t>
      </w:r>
      <w:r>
        <w:rPr>
          <w:spacing w:val="-1"/>
        </w:rPr>
        <w:t xml:space="preserve"> </w:t>
      </w:r>
      <w:r>
        <w:t>the</w:t>
      </w:r>
      <w:r>
        <w:rPr>
          <w:spacing w:val="-1"/>
        </w:rPr>
        <w:t xml:space="preserve"> </w:t>
      </w:r>
      <w:r>
        <w:t>corresponding</w:t>
      </w:r>
      <w:r>
        <w:rPr>
          <w:spacing w:val="-5"/>
        </w:rPr>
        <w:t xml:space="preserve"> </w:t>
      </w:r>
      <w:r>
        <w:t>layers</w:t>
      </w:r>
      <w:r>
        <w:rPr>
          <w:spacing w:val="-2"/>
        </w:rPr>
        <w:t xml:space="preserve"> </w:t>
      </w:r>
      <w:r>
        <w:t>during</w:t>
      </w:r>
      <w:r>
        <w:rPr>
          <w:spacing w:val="-5"/>
        </w:rPr>
        <w:t xml:space="preserve"> </w:t>
      </w:r>
      <w:r>
        <w:t>the</w:t>
      </w:r>
      <w:r>
        <w:rPr>
          <w:spacing w:val="-5"/>
        </w:rPr>
        <w:t xml:space="preserve"> </w:t>
      </w:r>
      <w:r>
        <w:t>actual generation process.</w:t>
      </w:r>
    </w:p>
    <w:p w14:paraId="31E893AA" w14:textId="77777777" w:rsidR="00C0541B" w:rsidRDefault="00000000">
      <w:pPr>
        <w:pStyle w:val="BodyText"/>
        <w:ind w:left="119"/>
        <w:jc w:val="both"/>
      </w:pPr>
      <w:r>
        <w:t>The</w:t>
      </w:r>
      <w:r>
        <w:rPr>
          <w:spacing w:val="-7"/>
        </w:rPr>
        <w:t xml:space="preserve"> </w:t>
      </w:r>
      <w:r>
        <w:t>general</w:t>
      </w:r>
      <w:r>
        <w:rPr>
          <w:spacing w:val="-2"/>
        </w:rPr>
        <w:t xml:space="preserve"> </w:t>
      </w:r>
      <w:r>
        <w:t>procedure</w:t>
      </w:r>
      <w:r>
        <w:rPr>
          <w:spacing w:val="-9"/>
        </w:rPr>
        <w:t xml:space="preserve"> </w:t>
      </w:r>
      <w:r>
        <w:t>for</w:t>
      </w:r>
      <w:r>
        <w:rPr>
          <w:spacing w:val="-8"/>
        </w:rPr>
        <w:t xml:space="preserve"> </w:t>
      </w:r>
      <w:r>
        <w:t>obtaining</w:t>
      </w:r>
      <w:r>
        <w:rPr>
          <w:spacing w:val="-4"/>
        </w:rPr>
        <w:t xml:space="preserve"> </w:t>
      </w:r>
      <w:r>
        <w:t>a</w:t>
      </w:r>
      <w:r>
        <w:rPr>
          <w:spacing w:val="-5"/>
        </w:rPr>
        <w:t xml:space="preserve"> </w:t>
      </w:r>
      <w:r>
        <w:t>solid</w:t>
      </w:r>
      <w:r>
        <w:rPr>
          <w:spacing w:val="-4"/>
        </w:rPr>
        <w:t xml:space="preserve"> </w:t>
      </w:r>
      <w:r>
        <w:t>component</w:t>
      </w:r>
      <w:r>
        <w:rPr>
          <w:spacing w:val="-10"/>
        </w:rPr>
        <w:t xml:space="preserve"> </w:t>
      </w:r>
      <w:r>
        <w:t>from</w:t>
      </w:r>
      <w:r>
        <w:rPr>
          <w:spacing w:val="-8"/>
        </w:rPr>
        <w:t xml:space="preserve"> </w:t>
      </w:r>
      <w:r>
        <w:t>a CAD</w:t>
      </w:r>
      <w:r>
        <w:rPr>
          <w:spacing w:val="-12"/>
        </w:rPr>
        <w:t xml:space="preserve"> </w:t>
      </w:r>
      <w:r>
        <w:t>file</w:t>
      </w:r>
      <w:r>
        <w:rPr>
          <w:spacing w:val="-1"/>
        </w:rPr>
        <w:t xml:space="preserve"> </w:t>
      </w:r>
      <w:r>
        <w:t>in shown</w:t>
      </w:r>
      <w:r>
        <w:rPr>
          <w:spacing w:val="-4"/>
        </w:rPr>
        <w:t xml:space="preserve"> </w:t>
      </w:r>
      <w:r>
        <w:rPr>
          <w:spacing w:val="-2"/>
        </w:rPr>
        <w:t>below:</w:t>
      </w:r>
    </w:p>
    <w:p w14:paraId="4275BFD8" w14:textId="77777777" w:rsidR="00C0541B" w:rsidRDefault="00000000">
      <w:pPr>
        <w:pStyle w:val="BodyText"/>
        <w:spacing w:before="68"/>
        <w:rPr>
          <w:sz w:val="20"/>
        </w:rPr>
      </w:pPr>
      <w:r>
        <w:rPr>
          <w:noProof/>
        </w:rPr>
        <w:drawing>
          <wp:anchor distT="0" distB="0" distL="0" distR="0" simplePos="0" relativeHeight="487607808" behindDoc="1" locked="0" layoutInCell="1" allowOverlap="1" wp14:anchorId="09A22949" wp14:editId="2D167B5C">
            <wp:simplePos x="0" y="0"/>
            <wp:positionH relativeFrom="page">
              <wp:posOffset>934085</wp:posOffset>
            </wp:positionH>
            <wp:positionV relativeFrom="paragraph">
              <wp:posOffset>204565</wp:posOffset>
            </wp:positionV>
            <wp:extent cx="5940572" cy="512064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9" cstate="print"/>
                    <a:stretch>
                      <a:fillRect/>
                    </a:stretch>
                  </pic:blipFill>
                  <pic:spPr>
                    <a:xfrm>
                      <a:off x="0" y="0"/>
                      <a:ext cx="5940572" cy="5120640"/>
                    </a:xfrm>
                    <a:prstGeom prst="rect">
                      <a:avLst/>
                    </a:prstGeom>
                  </pic:spPr>
                </pic:pic>
              </a:graphicData>
            </a:graphic>
          </wp:anchor>
        </w:drawing>
      </w:r>
    </w:p>
    <w:p w14:paraId="3A4D8834" w14:textId="77777777" w:rsidR="00C0541B" w:rsidRDefault="00000000">
      <w:pPr>
        <w:pStyle w:val="BodyText"/>
        <w:spacing w:before="253"/>
        <w:ind w:left="119"/>
        <w:jc w:val="both"/>
      </w:pPr>
      <w:r>
        <w:t>Steps</w:t>
      </w:r>
      <w:r>
        <w:rPr>
          <w:spacing w:val="-6"/>
        </w:rPr>
        <w:t xml:space="preserve"> </w:t>
      </w:r>
      <w:r>
        <w:t>involved</w:t>
      </w:r>
      <w:r>
        <w:rPr>
          <w:spacing w:val="-4"/>
        </w:rPr>
        <w:t xml:space="preserve"> </w:t>
      </w:r>
      <w:r>
        <w:t>in</w:t>
      </w:r>
      <w:r>
        <w:rPr>
          <w:spacing w:val="-4"/>
        </w:rPr>
        <w:t xml:space="preserve"> </w:t>
      </w:r>
      <w:r>
        <w:t>rapid</w:t>
      </w:r>
      <w:r>
        <w:rPr>
          <w:spacing w:val="-7"/>
        </w:rPr>
        <w:t xml:space="preserve"> </w:t>
      </w:r>
      <w:r>
        <w:rPr>
          <w:spacing w:val="-2"/>
        </w:rPr>
        <w:t>prototyping</w:t>
      </w:r>
    </w:p>
    <w:p w14:paraId="4B6EF859" w14:textId="77777777" w:rsidR="00C0541B" w:rsidRDefault="00C0541B">
      <w:pPr>
        <w:jc w:val="both"/>
        <w:sectPr w:rsidR="00C0541B" w:rsidSect="00A44D38">
          <w:pgSz w:w="12240" w:h="15840"/>
          <w:pgMar w:top="1000" w:right="360" w:bottom="1200" w:left="1100" w:header="463" w:footer="1003" w:gutter="0"/>
          <w:cols w:space="720"/>
        </w:sectPr>
      </w:pPr>
    </w:p>
    <w:p w14:paraId="7B3A56C7" w14:textId="77777777" w:rsidR="00C0541B" w:rsidRDefault="00C0541B">
      <w:pPr>
        <w:pStyle w:val="BodyText"/>
        <w:spacing w:before="91"/>
      </w:pPr>
    </w:p>
    <w:p w14:paraId="08201871" w14:textId="77777777" w:rsidR="00C0541B" w:rsidRDefault="00000000">
      <w:pPr>
        <w:pStyle w:val="Heading1"/>
        <w:ind w:left="119"/>
      </w:pPr>
      <w:r>
        <w:t>Process</w:t>
      </w:r>
      <w:r>
        <w:rPr>
          <w:spacing w:val="-7"/>
        </w:rPr>
        <w:t xml:space="preserve"> </w:t>
      </w:r>
      <w:r>
        <w:t>chain</w:t>
      </w:r>
      <w:r>
        <w:rPr>
          <w:spacing w:val="-4"/>
        </w:rPr>
        <w:t xml:space="preserve"> </w:t>
      </w:r>
      <w:r>
        <w:t>in</w:t>
      </w:r>
      <w:r>
        <w:rPr>
          <w:spacing w:val="-4"/>
        </w:rPr>
        <w:t xml:space="preserve"> </w:t>
      </w:r>
      <w:r>
        <w:t>RP</w:t>
      </w:r>
      <w:r>
        <w:rPr>
          <w:spacing w:val="-2"/>
        </w:rPr>
        <w:t xml:space="preserve"> </w:t>
      </w:r>
      <w:r>
        <w:t>in</w:t>
      </w:r>
      <w:r>
        <w:rPr>
          <w:spacing w:val="-4"/>
        </w:rPr>
        <w:t xml:space="preserve"> </w:t>
      </w:r>
      <w:r>
        <w:t>integrated</w:t>
      </w:r>
      <w:r>
        <w:rPr>
          <w:spacing w:val="-4"/>
        </w:rPr>
        <w:t xml:space="preserve"> </w:t>
      </w:r>
      <w:r>
        <w:t>CAD-CAM</w:t>
      </w:r>
      <w:r>
        <w:rPr>
          <w:spacing w:val="-5"/>
        </w:rPr>
        <w:t xml:space="preserve"> </w:t>
      </w:r>
      <w:r>
        <w:rPr>
          <w:spacing w:val="-2"/>
        </w:rPr>
        <w:t>environment</w:t>
      </w:r>
    </w:p>
    <w:p w14:paraId="52565C2D" w14:textId="77777777" w:rsidR="00C0541B" w:rsidRDefault="00000000">
      <w:pPr>
        <w:pStyle w:val="ListParagraph"/>
        <w:numPr>
          <w:ilvl w:val="1"/>
          <w:numId w:val="1"/>
        </w:numPr>
        <w:tabs>
          <w:tab w:val="left" w:pos="1059"/>
          <w:tab w:val="left" w:pos="1061"/>
        </w:tabs>
        <w:spacing w:before="8" w:line="237" w:lineRule="auto"/>
        <w:ind w:right="226"/>
      </w:pPr>
      <w:r>
        <w:t>In</w:t>
      </w:r>
      <w:r>
        <w:rPr>
          <w:spacing w:val="-2"/>
        </w:rPr>
        <w:t xml:space="preserve"> </w:t>
      </w:r>
      <w:r>
        <w:t>all</w:t>
      </w:r>
      <w:r>
        <w:rPr>
          <w:spacing w:val="-4"/>
        </w:rPr>
        <w:t xml:space="preserve"> </w:t>
      </w:r>
      <w:r>
        <w:t>commercially</w:t>
      </w:r>
      <w:r>
        <w:rPr>
          <w:spacing w:val="-7"/>
        </w:rPr>
        <w:t xml:space="preserve"> </w:t>
      </w:r>
      <w:r>
        <w:t>developed</w:t>
      </w:r>
      <w:r>
        <w:rPr>
          <w:spacing w:val="-5"/>
        </w:rPr>
        <w:t xml:space="preserve"> </w:t>
      </w:r>
      <w:r>
        <w:t>and</w:t>
      </w:r>
      <w:r>
        <w:rPr>
          <w:spacing w:val="-2"/>
        </w:rPr>
        <w:t xml:space="preserve"> </w:t>
      </w:r>
      <w:r>
        <w:t>technically</w:t>
      </w:r>
      <w:r>
        <w:rPr>
          <w:spacing w:val="-7"/>
        </w:rPr>
        <w:t xml:space="preserve"> </w:t>
      </w:r>
      <w:r>
        <w:t>demonstrated</w:t>
      </w:r>
      <w:r>
        <w:rPr>
          <w:spacing w:val="-5"/>
        </w:rPr>
        <w:t xml:space="preserve"> </w:t>
      </w:r>
      <w:r>
        <w:t>GMP</w:t>
      </w:r>
      <w:r>
        <w:rPr>
          <w:spacing w:val="-2"/>
        </w:rPr>
        <w:t xml:space="preserve"> </w:t>
      </w:r>
      <w:r>
        <w:t>till</w:t>
      </w:r>
      <w:r>
        <w:rPr>
          <w:spacing w:val="-4"/>
        </w:rPr>
        <w:t xml:space="preserve"> </w:t>
      </w:r>
      <w:r>
        <w:t>date</w:t>
      </w:r>
      <w:r>
        <w:rPr>
          <w:spacing w:val="-2"/>
        </w:rPr>
        <w:t xml:space="preserve"> </w:t>
      </w:r>
      <w:r>
        <w:t>the</w:t>
      </w:r>
      <w:r>
        <w:rPr>
          <w:spacing w:val="-5"/>
        </w:rPr>
        <w:t xml:space="preserve"> </w:t>
      </w:r>
      <w:r>
        <w:t>development</w:t>
      </w:r>
      <w:r>
        <w:rPr>
          <w:spacing w:val="-6"/>
        </w:rPr>
        <w:t xml:space="preserve"> </w:t>
      </w:r>
      <w:r>
        <w:t>of</w:t>
      </w:r>
      <w:r>
        <w:rPr>
          <w:spacing w:val="-2"/>
        </w:rPr>
        <w:t xml:space="preserve"> </w:t>
      </w:r>
      <w:r>
        <w:t>part is done by the slicing technique.</w:t>
      </w:r>
    </w:p>
    <w:p w14:paraId="561AFBDE" w14:textId="77777777" w:rsidR="00C0541B" w:rsidRDefault="00000000">
      <w:pPr>
        <w:pStyle w:val="ListParagraph"/>
        <w:numPr>
          <w:ilvl w:val="1"/>
          <w:numId w:val="1"/>
        </w:numPr>
        <w:tabs>
          <w:tab w:val="left" w:pos="1059"/>
          <w:tab w:val="left" w:pos="1061"/>
        </w:tabs>
        <w:spacing w:before="1" w:line="242" w:lineRule="auto"/>
        <w:ind w:right="274"/>
      </w:pPr>
      <w:proofErr w:type="gramStart"/>
      <w:r>
        <w:t>However</w:t>
      </w:r>
      <w:proofErr w:type="gramEnd"/>
      <w:r>
        <w:t xml:space="preserve"> a direct 3-dimensional building up technique is also under active consideration. In this technique</w:t>
      </w:r>
      <w:r>
        <w:rPr>
          <w:spacing w:val="-5"/>
        </w:rPr>
        <w:t xml:space="preserve"> </w:t>
      </w:r>
      <w:r>
        <w:t>it</w:t>
      </w:r>
      <w:r>
        <w:rPr>
          <w:spacing w:val="-1"/>
        </w:rPr>
        <w:t xml:space="preserve"> </w:t>
      </w:r>
      <w:r>
        <w:t>will</w:t>
      </w:r>
      <w:r>
        <w:rPr>
          <w:spacing w:val="-3"/>
        </w:rPr>
        <w:t xml:space="preserve"> </w:t>
      </w:r>
      <w:r>
        <w:t>not</w:t>
      </w:r>
      <w:r>
        <w:rPr>
          <w:spacing w:val="-6"/>
        </w:rPr>
        <w:t xml:space="preserve"> </w:t>
      </w:r>
      <w:r>
        <w:t>be</w:t>
      </w:r>
      <w:r>
        <w:rPr>
          <w:spacing w:val="-5"/>
        </w:rPr>
        <w:t xml:space="preserve"> </w:t>
      </w:r>
      <w:r>
        <w:t>necessary</w:t>
      </w:r>
      <w:r>
        <w:rPr>
          <w:spacing w:val="-2"/>
        </w:rPr>
        <w:t xml:space="preserve"> </w:t>
      </w:r>
      <w:r>
        <w:t>to</w:t>
      </w:r>
      <w:r>
        <w:rPr>
          <w:spacing w:val="-1"/>
        </w:rPr>
        <w:t xml:space="preserve"> </w:t>
      </w:r>
      <w:r>
        <w:t>define</w:t>
      </w:r>
      <w:r>
        <w:rPr>
          <w:spacing w:val="-5"/>
        </w:rPr>
        <w:t xml:space="preserve"> </w:t>
      </w:r>
      <w:r>
        <w:t>the</w:t>
      </w:r>
      <w:r>
        <w:rPr>
          <w:spacing w:val="-1"/>
        </w:rPr>
        <w:t xml:space="preserve"> </w:t>
      </w:r>
      <w:r>
        <w:t>part</w:t>
      </w:r>
      <w:r>
        <w:rPr>
          <w:spacing w:val="-1"/>
        </w:rPr>
        <w:t xml:space="preserve"> </w:t>
      </w:r>
      <w:r>
        <w:t>in</w:t>
      </w:r>
      <w:r>
        <w:rPr>
          <w:spacing w:val="-1"/>
        </w:rPr>
        <w:t xml:space="preserve"> </w:t>
      </w:r>
      <w:r>
        <w:t>terms</w:t>
      </w:r>
      <w:r>
        <w:rPr>
          <w:spacing w:val="-2"/>
        </w:rPr>
        <w:t xml:space="preserve"> </w:t>
      </w:r>
      <w:r>
        <w:t>of</w:t>
      </w:r>
      <w:r>
        <w:rPr>
          <w:spacing w:val="-1"/>
        </w:rPr>
        <w:t xml:space="preserve"> </w:t>
      </w:r>
      <w:r>
        <w:t>thin</w:t>
      </w:r>
      <w:r>
        <w:rPr>
          <w:spacing w:val="-1"/>
        </w:rPr>
        <w:t xml:space="preserve"> </w:t>
      </w:r>
      <w:r>
        <w:t>layers</w:t>
      </w:r>
      <w:r>
        <w:rPr>
          <w:spacing w:val="-7"/>
        </w:rPr>
        <w:t xml:space="preserve"> </w:t>
      </w:r>
      <w:r>
        <w:t>and</w:t>
      </w:r>
      <w:r>
        <w:rPr>
          <w:spacing w:val="-1"/>
        </w:rPr>
        <w:t xml:space="preserve"> </w:t>
      </w:r>
      <w:r>
        <w:t>the</w:t>
      </w:r>
      <w:r>
        <w:rPr>
          <w:spacing w:val="-5"/>
        </w:rPr>
        <w:t xml:space="preserve"> </w:t>
      </w:r>
      <w:r>
        <w:t>process</w:t>
      </w:r>
      <w:r>
        <w:rPr>
          <w:spacing w:val="-2"/>
        </w:rPr>
        <w:t xml:space="preserve"> </w:t>
      </w:r>
      <w:r>
        <w:t>will</w:t>
      </w:r>
      <w:r>
        <w:rPr>
          <w:spacing w:val="-8"/>
        </w:rPr>
        <w:t xml:space="preserve"> </w:t>
      </w:r>
      <w:r>
        <w:t>not require the generation of lower part before the upper part is generated.</w:t>
      </w:r>
    </w:p>
    <w:p w14:paraId="643D6576" w14:textId="77777777" w:rsidR="00C0541B" w:rsidRDefault="00000000">
      <w:pPr>
        <w:pStyle w:val="ListParagraph"/>
        <w:numPr>
          <w:ilvl w:val="1"/>
          <w:numId w:val="1"/>
        </w:numPr>
        <w:tabs>
          <w:tab w:val="left" w:pos="1059"/>
          <w:tab w:val="left" w:pos="1061"/>
        </w:tabs>
        <w:spacing w:line="242" w:lineRule="auto"/>
        <w:ind w:right="553"/>
      </w:pPr>
      <w:r>
        <w:t>Thus,</w:t>
      </w:r>
      <w:r>
        <w:rPr>
          <w:spacing w:val="-5"/>
        </w:rPr>
        <w:t xml:space="preserve"> </w:t>
      </w:r>
      <w:r>
        <w:t>the</w:t>
      </w:r>
      <w:r>
        <w:rPr>
          <w:spacing w:val="-4"/>
        </w:rPr>
        <w:t xml:space="preserve"> </w:t>
      </w:r>
      <w:r>
        <w:t>freedom</w:t>
      </w:r>
      <w:r>
        <w:rPr>
          <w:spacing w:val="-8"/>
        </w:rPr>
        <w:t xml:space="preserve"> </w:t>
      </w:r>
      <w:r>
        <w:t>and</w:t>
      </w:r>
      <w:r>
        <w:rPr>
          <w:spacing w:val="-4"/>
        </w:rPr>
        <w:t xml:space="preserve"> </w:t>
      </w:r>
      <w:r>
        <w:t>flexibility</w:t>
      </w:r>
      <w:r>
        <w:rPr>
          <w:spacing w:val="-1"/>
        </w:rPr>
        <w:t xml:space="preserve"> </w:t>
      </w:r>
      <w:r>
        <w:t>in shape creation</w:t>
      </w:r>
      <w:r>
        <w:rPr>
          <w:spacing w:val="-9"/>
        </w:rPr>
        <w:t xml:space="preserve"> </w:t>
      </w:r>
      <w:r>
        <w:t>and enhanced,</w:t>
      </w:r>
      <w:r>
        <w:rPr>
          <w:spacing w:val="-5"/>
        </w:rPr>
        <w:t xml:space="preserve"> </w:t>
      </w:r>
      <w:r>
        <w:t>but</w:t>
      </w:r>
      <w:r>
        <w:rPr>
          <w:spacing w:val="-5"/>
        </w:rPr>
        <w:t xml:space="preserve"> </w:t>
      </w:r>
      <w:r>
        <w:t>it puts</w:t>
      </w:r>
      <w:r>
        <w:rPr>
          <w:spacing w:val="-6"/>
        </w:rPr>
        <w:t xml:space="preserve"> </w:t>
      </w:r>
      <w:r>
        <w:t>a</w:t>
      </w:r>
      <w:r>
        <w:rPr>
          <w:spacing w:val="-4"/>
        </w:rPr>
        <w:t xml:space="preserve"> </w:t>
      </w:r>
      <w:r>
        <w:t>great</w:t>
      </w:r>
      <w:r>
        <w:rPr>
          <w:spacing w:val="-5"/>
        </w:rPr>
        <w:t xml:space="preserve"> </w:t>
      </w:r>
      <w:r>
        <w:t>burden on programming the generating equipment.</w:t>
      </w:r>
    </w:p>
    <w:p w14:paraId="226A5CB3" w14:textId="77777777" w:rsidR="00C0541B" w:rsidRDefault="00000000">
      <w:pPr>
        <w:pStyle w:val="BodyText"/>
        <w:spacing w:line="251" w:lineRule="exact"/>
        <w:ind w:left="119"/>
      </w:pPr>
      <w:r>
        <w:t>The</w:t>
      </w:r>
      <w:r>
        <w:rPr>
          <w:spacing w:val="-10"/>
        </w:rPr>
        <w:t xml:space="preserve"> </w:t>
      </w:r>
      <w:r>
        <w:t>figure</w:t>
      </w:r>
      <w:r>
        <w:rPr>
          <w:spacing w:val="-3"/>
        </w:rPr>
        <w:t xml:space="preserve"> </w:t>
      </w:r>
      <w:r>
        <w:t>below</w:t>
      </w:r>
      <w:r>
        <w:rPr>
          <w:spacing w:val="-10"/>
        </w:rPr>
        <w:t xml:space="preserve"> </w:t>
      </w:r>
      <w:r>
        <w:t>shows</w:t>
      </w:r>
      <w:r>
        <w:rPr>
          <w:spacing w:val="-5"/>
        </w:rPr>
        <w:t xml:space="preserve"> </w:t>
      </w:r>
      <w:r>
        <w:t>the</w:t>
      </w:r>
      <w:r>
        <w:rPr>
          <w:spacing w:val="-3"/>
        </w:rPr>
        <w:t xml:space="preserve"> </w:t>
      </w:r>
      <w:r>
        <w:t>whole</w:t>
      </w:r>
      <w:r>
        <w:rPr>
          <w:spacing w:val="-4"/>
        </w:rPr>
        <w:t xml:space="preserve"> </w:t>
      </w:r>
      <w:r>
        <w:t>process</w:t>
      </w:r>
      <w:r>
        <w:rPr>
          <w:spacing w:val="-9"/>
        </w:rPr>
        <w:t xml:space="preserve"> </w:t>
      </w:r>
      <w:r>
        <w:t>chain</w:t>
      </w:r>
      <w:r>
        <w:rPr>
          <w:spacing w:val="-7"/>
        </w:rPr>
        <w:t xml:space="preserve"> </w:t>
      </w:r>
      <w:r>
        <w:t>of rapid</w:t>
      </w:r>
      <w:r>
        <w:rPr>
          <w:spacing w:val="-7"/>
        </w:rPr>
        <w:t xml:space="preserve"> </w:t>
      </w:r>
      <w:r>
        <w:t>product</w:t>
      </w:r>
      <w:r>
        <w:rPr>
          <w:spacing w:val="-3"/>
        </w:rPr>
        <w:t xml:space="preserve"> </w:t>
      </w:r>
      <w:r>
        <w:t>development</w:t>
      </w:r>
      <w:r>
        <w:rPr>
          <w:spacing w:val="-8"/>
        </w:rPr>
        <w:t xml:space="preserve"> </w:t>
      </w:r>
      <w:r>
        <w:t>using</w:t>
      </w:r>
      <w:r>
        <w:rPr>
          <w:spacing w:val="-4"/>
        </w:rPr>
        <w:t xml:space="preserve"> </w:t>
      </w:r>
      <w:r>
        <w:t>RP</w:t>
      </w:r>
      <w:r>
        <w:rPr>
          <w:spacing w:val="-3"/>
        </w:rPr>
        <w:t xml:space="preserve"> </w:t>
      </w:r>
      <w:r>
        <w:rPr>
          <w:spacing w:val="-2"/>
        </w:rPr>
        <w:t>technique.</w:t>
      </w:r>
    </w:p>
    <w:p w14:paraId="65730A07" w14:textId="77777777" w:rsidR="00C0541B" w:rsidRDefault="00C0541B">
      <w:pPr>
        <w:pStyle w:val="BodyText"/>
        <w:rPr>
          <w:sz w:val="20"/>
        </w:rPr>
      </w:pPr>
    </w:p>
    <w:p w14:paraId="0954A7EE" w14:textId="77777777" w:rsidR="00C0541B" w:rsidRDefault="00000000">
      <w:pPr>
        <w:pStyle w:val="BodyText"/>
        <w:spacing w:before="201"/>
        <w:rPr>
          <w:sz w:val="20"/>
        </w:rPr>
      </w:pPr>
      <w:r>
        <w:rPr>
          <w:noProof/>
        </w:rPr>
        <w:drawing>
          <wp:anchor distT="0" distB="0" distL="0" distR="0" simplePos="0" relativeHeight="487608320" behindDoc="1" locked="0" layoutInCell="1" allowOverlap="1" wp14:anchorId="528747D8" wp14:editId="2ADC17FD">
            <wp:simplePos x="0" y="0"/>
            <wp:positionH relativeFrom="page">
              <wp:posOffset>934085</wp:posOffset>
            </wp:positionH>
            <wp:positionV relativeFrom="paragraph">
              <wp:posOffset>289472</wp:posOffset>
            </wp:positionV>
            <wp:extent cx="5906115" cy="365760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0" cstate="print"/>
                    <a:stretch>
                      <a:fillRect/>
                    </a:stretch>
                  </pic:blipFill>
                  <pic:spPr>
                    <a:xfrm>
                      <a:off x="0" y="0"/>
                      <a:ext cx="5906115" cy="3657600"/>
                    </a:xfrm>
                    <a:prstGeom prst="rect">
                      <a:avLst/>
                    </a:prstGeom>
                  </pic:spPr>
                </pic:pic>
              </a:graphicData>
            </a:graphic>
          </wp:anchor>
        </w:drawing>
      </w:r>
    </w:p>
    <w:p w14:paraId="0FBB12D5" w14:textId="77777777" w:rsidR="00C0541B" w:rsidRDefault="00C0541B">
      <w:pPr>
        <w:pStyle w:val="BodyText"/>
        <w:spacing w:before="2"/>
      </w:pPr>
    </w:p>
    <w:p w14:paraId="16CE1FCB" w14:textId="77777777" w:rsidR="00C0541B" w:rsidRDefault="00000000">
      <w:pPr>
        <w:pStyle w:val="BodyText"/>
        <w:spacing w:before="1"/>
        <w:ind w:left="119"/>
      </w:pPr>
      <w:r>
        <w:t>Process</w:t>
      </w:r>
      <w:r>
        <w:rPr>
          <w:spacing w:val="-9"/>
        </w:rPr>
        <w:t xml:space="preserve"> </w:t>
      </w:r>
      <w:r>
        <w:t>chain</w:t>
      </w:r>
      <w:r>
        <w:rPr>
          <w:spacing w:val="-6"/>
        </w:rPr>
        <w:t xml:space="preserve"> </w:t>
      </w:r>
      <w:r>
        <w:t>for</w:t>
      </w:r>
      <w:r>
        <w:rPr>
          <w:spacing w:val="-5"/>
        </w:rPr>
        <w:t xml:space="preserve"> </w:t>
      </w:r>
      <w:r>
        <w:t>rapid</w:t>
      </w:r>
      <w:r>
        <w:rPr>
          <w:spacing w:val="-6"/>
        </w:rPr>
        <w:t xml:space="preserve"> </w:t>
      </w:r>
      <w:r>
        <w:t>prototype</w:t>
      </w:r>
      <w:r>
        <w:rPr>
          <w:spacing w:val="-2"/>
        </w:rPr>
        <w:t xml:space="preserve"> development</w:t>
      </w:r>
    </w:p>
    <w:p w14:paraId="7CA65AE0" w14:textId="77777777" w:rsidR="00C0541B" w:rsidRDefault="00C0541B">
      <w:pPr>
        <w:pStyle w:val="BodyText"/>
        <w:spacing w:before="248"/>
      </w:pPr>
    </w:p>
    <w:p w14:paraId="14F9430E" w14:textId="77777777" w:rsidR="00C0541B" w:rsidRDefault="00000000">
      <w:pPr>
        <w:pStyle w:val="Heading1"/>
        <w:ind w:left="119"/>
      </w:pPr>
      <w:r>
        <w:t>Advantages</w:t>
      </w:r>
      <w:r>
        <w:rPr>
          <w:spacing w:val="-7"/>
        </w:rPr>
        <w:t xml:space="preserve"> </w:t>
      </w:r>
      <w:r>
        <w:t>and</w:t>
      </w:r>
      <w:r>
        <w:rPr>
          <w:spacing w:val="-4"/>
        </w:rPr>
        <w:t xml:space="preserve"> </w:t>
      </w:r>
      <w:r>
        <w:t>disadvantages</w:t>
      </w:r>
      <w:r>
        <w:rPr>
          <w:spacing w:val="-6"/>
        </w:rPr>
        <w:t xml:space="preserve"> </w:t>
      </w:r>
      <w:r>
        <w:t>of</w:t>
      </w:r>
      <w:r>
        <w:rPr>
          <w:spacing w:val="-5"/>
        </w:rPr>
        <w:t xml:space="preserve"> </w:t>
      </w:r>
      <w:r>
        <w:t>rapid</w:t>
      </w:r>
      <w:r>
        <w:rPr>
          <w:spacing w:val="-4"/>
        </w:rPr>
        <w:t xml:space="preserve"> </w:t>
      </w:r>
      <w:r>
        <w:rPr>
          <w:spacing w:val="-2"/>
        </w:rPr>
        <w:t>prototyping</w:t>
      </w:r>
    </w:p>
    <w:p w14:paraId="398E3758" w14:textId="77777777" w:rsidR="00C0541B" w:rsidRDefault="00000000">
      <w:pPr>
        <w:pStyle w:val="BodyText"/>
        <w:spacing w:before="8" w:line="237" w:lineRule="auto"/>
        <w:ind w:left="119"/>
      </w:pPr>
      <w:r>
        <w:t>Subtractive type RP is typically limited to simple geometries due to the tooling process where material is removed.</w:t>
      </w:r>
      <w:r>
        <w:rPr>
          <w:spacing w:val="-1"/>
        </w:rPr>
        <w:t xml:space="preserve"> </w:t>
      </w:r>
      <w:r>
        <w:t>This</w:t>
      </w:r>
      <w:r>
        <w:rPr>
          <w:spacing w:val="-2"/>
        </w:rPr>
        <w:t xml:space="preserve"> </w:t>
      </w:r>
      <w:r>
        <w:t>type</w:t>
      </w:r>
      <w:r>
        <w:rPr>
          <w:spacing w:val="-5"/>
        </w:rPr>
        <w:t xml:space="preserve"> </w:t>
      </w:r>
      <w:r>
        <w:t>of</w:t>
      </w:r>
      <w:r>
        <w:rPr>
          <w:spacing w:val="-1"/>
        </w:rPr>
        <w:t xml:space="preserve"> </w:t>
      </w:r>
      <w:r>
        <w:t>RP</w:t>
      </w:r>
      <w:r>
        <w:rPr>
          <w:spacing w:val="-6"/>
        </w:rPr>
        <w:t xml:space="preserve"> </w:t>
      </w:r>
      <w:r>
        <w:t>also</w:t>
      </w:r>
      <w:r>
        <w:rPr>
          <w:spacing w:val="-5"/>
        </w:rPr>
        <w:t xml:space="preserve"> </w:t>
      </w:r>
      <w:r>
        <w:t>usually</w:t>
      </w:r>
      <w:r>
        <w:rPr>
          <w:spacing w:val="-2"/>
        </w:rPr>
        <w:t xml:space="preserve"> </w:t>
      </w:r>
      <w:r>
        <w:t>takes</w:t>
      </w:r>
      <w:r>
        <w:rPr>
          <w:spacing w:val="-2"/>
        </w:rPr>
        <w:t xml:space="preserve"> </w:t>
      </w:r>
      <w:r>
        <w:t>a</w:t>
      </w:r>
      <w:r>
        <w:rPr>
          <w:spacing w:val="-5"/>
        </w:rPr>
        <w:t xml:space="preserve"> </w:t>
      </w:r>
      <w:r>
        <w:t>longer</w:t>
      </w:r>
      <w:r>
        <w:rPr>
          <w:spacing w:val="-4"/>
        </w:rPr>
        <w:t xml:space="preserve"> </w:t>
      </w:r>
      <w:r>
        <w:t>time</w:t>
      </w:r>
      <w:r>
        <w:rPr>
          <w:spacing w:val="-5"/>
        </w:rPr>
        <w:t xml:space="preserve"> </w:t>
      </w:r>
      <w:r>
        <w:t>but</w:t>
      </w:r>
      <w:r>
        <w:rPr>
          <w:spacing w:val="-6"/>
        </w:rPr>
        <w:t xml:space="preserve"> </w:t>
      </w:r>
      <w:r>
        <w:t>the</w:t>
      </w:r>
      <w:r>
        <w:rPr>
          <w:spacing w:val="-1"/>
        </w:rPr>
        <w:t xml:space="preserve"> </w:t>
      </w:r>
      <w:r>
        <w:t>main</w:t>
      </w:r>
      <w:r>
        <w:rPr>
          <w:spacing w:val="-1"/>
        </w:rPr>
        <w:t xml:space="preserve"> </w:t>
      </w:r>
      <w:r>
        <w:t>advantage</w:t>
      </w:r>
      <w:r>
        <w:rPr>
          <w:spacing w:val="-1"/>
        </w:rPr>
        <w:t xml:space="preserve"> </w:t>
      </w:r>
      <w:r>
        <w:t>is</w:t>
      </w:r>
      <w:r>
        <w:rPr>
          <w:spacing w:val="-2"/>
        </w:rPr>
        <w:t xml:space="preserve"> </w:t>
      </w:r>
      <w:r>
        <w:t>that</w:t>
      </w:r>
      <w:r>
        <w:rPr>
          <w:spacing w:val="-1"/>
        </w:rPr>
        <w:t xml:space="preserve"> </w:t>
      </w:r>
      <w:r>
        <w:t>the</w:t>
      </w:r>
      <w:r>
        <w:rPr>
          <w:spacing w:val="-5"/>
        </w:rPr>
        <w:t xml:space="preserve"> </w:t>
      </w:r>
      <w:r>
        <w:t>end</w:t>
      </w:r>
      <w:r>
        <w:rPr>
          <w:spacing w:val="-5"/>
        </w:rPr>
        <w:t xml:space="preserve"> </w:t>
      </w:r>
      <w:r>
        <w:t>product</w:t>
      </w:r>
      <w:r>
        <w:rPr>
          <w:spacing w:val="-1"/>
        </w:rPr>
        <w:t xml:space="preserve"> </w:t>
      </w:r>
      <w:r>
        <w:t>is</w:t>
      </w:r>
    </w:p>
    <w:p w14:paraId="1FEDFAD8" w14:textId="77777777" w:rsidR="00C0541B" w:rsidRDefault="00C0541B">
      <w:pPr>
        <w:spacing w:line="237" w:lineRule="auto"/>
        <w:sectPr w:rsidR="00C0541B" w:rsidSect="00A44D38">
          <w:pgSz w:w="12240" w:h="15840"/>
          <w:pgMar w:top="1000" w:right="360" w:bottom="1200" w:left="1100" w:header="463" w:footer="1003" w:gutter="0"/>
          <w:cols w:space="720"/>
        </w:sectPr>
      </w:pPr>
    </w:p>
    <w:p w14:paraId="07BCFC13" w14:textId="77777777" w:rsidR="00C0541B" w:rsidRDefault="00000000">
      <w:pPr>
        <w:pStyle w:val="BodyText"/>
        <w:spacing w:before="229"/>
        <w:ind w:left="119" w:right="810"/>
      </w:pPr>
      <w:r>
        <w:lastRenderedPageBreak/>
        <w:t>fabricated in</w:t>
      </w:r>
      <w:r>
        <w:rPr>
          <w:spacing w:val="-1"/>
        </w:rPr>
        <w:t xml:space="preserve"> </w:t>
      </w:r>
      <w:r>
        <w:t>the</w:t>
      </w:r>
      <w:r>
        <w:rPr>
          <w:spacing w:val="-1"/>
        </w:rPr>
        <w:t xml:space="preserve"> </w:t>
      </w:r>
      <w:r>
        <w:t>desired material.</w:t>
      </w:r>
      <w:r>
        <w:rPr>
          <w:spacing w:val="-2"/>
        </w:rPr>
        <w:t xml:space="preserve"> </w:t>
      </w:r>
      <w:r>
        <w:t>Additive type</w:t>
      </w:r>
      <w:r>
        <w:rPr>
          <w:spacing w:val="-1"/>
        </w:rPr>
        <w:t xml:space="preserve"> </w:t>
      </w:r>
      <w:r>
        <w:t>RP, on</w:t>
      </w:r>
      <w:r>
        <w:rPr>
          <w:spacing w:val="-1"/>
        </w:rPr>
        <w:t xml:space="preserve"> </w:t>
      </w:r>
      <w:r>
        <w:t>the other hand, can</w:t>
      </w:r>
      <w:r>
        <w:rPr>
          <w:spacing w:val="-6"/>
        </w:rPr>
        <w:t xml:space="preserve"> </w:t>
      </w:r>
      <w:r>
        <w:t>fabricate most complex geometries</w:t>
      </w:r>
      <w:r>
        <w:rPr>
          <w:spacing w:val="-7"/>
        </w:rPr>
        <w:t xml:space="preserve"> </w:t>
      </w:r>
      <w:r>
        <w:t>in</w:t>
      </w:r>
      <w:r>
        <w:rPr>
          <w:spacing w:val="-6"/>
        </w:rPr>
        <w:t xml:space="preserve"> </w:t>
      </w:r>
      <w:r>
        <w:t>a</w:t>
      </w:r>
      <w:r>
        <w:rPr>
          <w:spacing w:val="-2"/>
        </w:rPr>
        <w:t xml:space="preserve"> </w:t>
      </w:r>
      <w:r>
        <w:t>shorter</w:t>
      </w:r>
      <w:r>
        <w:rPr>
          <w:spacing w:val="-5"/>
        </w:rPr>
        <w:t xml:space="preserve"> </w:t>
      </w:r>
      <w:r>
        <w:t>time</w:t>
      </w:r>
      <w:r>
        <w:rPr>
          <w:spacing w:val="-6"/>
        </w:rPr>
        <w:t xml:space="preserve"> </w:t>
      </w:r>
      <w:r>
        <w:t>and</w:t>
      </w:r>
      <w:r>
        <w:rPr>
          <w:spacing w:val="-2"/>
        </w:rPr>
        <w:t xml:space="preserve"> </w:t>
      </w:r>
      <w:r>
        <w:t>lower</w:t>
      </w:r>
      <w:r>
        <w:rPr>
          <w:spacing w:val="-5"/>
        </w:rPr>
        <w:t xml:space="preserve"> </w:t>
      </w:r>
      <w:r>
        <w:t>cost.</w:t>
      </w:r>
      <w:r>
        <w:rPr>
          <w:spacing w:val="-2"/>
        </w:rPr>
        <w:t xml:space="preserve"> </w:t>
      </w:r>
      <w:r>
        <w:t>However,</w:t>
      </w:r>
      <w:r>
        <w:rPr>
          <w:spacing w:val="-2"/>
        </w:rPr>
        <w:t xml:space="preserve"> </w:t>
      </w:r>
      <w:r>
        <w:t>additive</w:t>
      </w:r>
      <w:r>
        <w:rPr>
          <w:spacing w:val="-2"/>
        </w:rPr>
        <w:t xml:space="preserve"> </w:t>
      </w:r>
      <w:r>
        <w:t>type</w:t>
      </w:r>
      <w:r>
        <w:rPr>
          <w:spacing w:val="-2"/>
        </w:rPr>
        <w:t xml:space="preserve"> </w:t>
      </w:r>
      <w:r>
        <w:t>RP</w:t>
      </w:r>
      <w:r>
        <w:rPr>
          <w:spacing w:val="-6"/>
        </w:rPr>
        <w:t xml:space="preserve"> </w:t>
      </w:r>
      <w:r>
        <w:t>typically</w:t>
      </w:r>
      <w:r>
        <w:rPr>
          <w:spacing w:val="-3"/>
        </w:rPr>
        <w:t xml:space="preserve"> </w:t>
      </w:r>
      <w:r>
        <w:t>includes</w:t>
      </w:r>
      <w:r>
        <w:rPr>
          <w:spacing w:val="-3"/>
        </w:rPr>
        <w:t xml:space="preserve"> </w:t>
      </w:r>
      <w:r>
        <w:t>extra</w:t>
      </w:r>
      <w:r>
        <w:rPr>
          <w:spacing w:val="-6"/>
        </w:rPr>
        <w:t xml:space="preserve"> </w:t>
      </w:r>
      <w:r>
        <w:t>post fabrication process of cleaning, post curing or finishing.</w:t>
      </w:r>
    </w:p>
    <w:p w14:paraId="781F22F1" w14:textId="77777777" w:rsidR="00C0541B" w:rsidRDefault="00000000">
      <w:pPr>
        <w:pStyle w:val="BodyText"/>
        <w:spacing w:line="251" w:lineRule="exact"/>
        <w:ind w:left="119"/>
      </w:pPr>
      <w:r>
        <w:t>Here</w:t>
      </w:r>
      <w:r>
        <w:rPr>
          <w:spacing w:val="-4"/>
        </w:rPr>
        <w:t xml:space="preserve"> </w:t>
      </w:r>
      <w:r>
        <w:t>is</w:t>
      </w:r>
      <w:r>
        <w:rPr>
          <w:spacing w:val="-3"/>
        </w:rPr>
        <w:t xml:space="preserve"> </w:t>
      </w:r>
      <w:r>
        <w:t>some</w:t>
      </w:r>
      <w:r>
        <w:rPr>
          <w:spacing w:val="-7"/>
        </w:rPr>
        <w:t xml:space="preserve"> </w:t>
      </w:r>
      <w:r>
        <w:t>of</w:t>
      </w:r>
      <w:r>
        <w:rPr>
          <w:spacing w:val="-3"/>
        </w:rPr>
        <w:t xml:space="preserve"> </w:t>
      </w:r>
      <w:r>
        <w:t>the</w:t>
      </w:r>
      <w:r>
        <w:rPr>
          <w:spacing w:val="-3"/>
        </w:rPr>
        <w:t xml:space="preserve"> </w:t>
      </w:r>
      <w:r>
        <w:t>general</w:t>
      </w:r>
      <w:r>
        <w:rPr>
          <w:spacing w:val="-10"/>
        </w:rPr>
        <w:t xml:space="preserve"> </w:t>
      </w:r>
      <w:r>
        <w:t>advantages</w:t>
      </w:r>
      <w:r>
        <w:rPr>
          <w:spacing w:val="-8"/>
        </w:rPr>
        <w:t xml:space="preserve"> </w:t>
      </w:r>
      <w:r>
        <w:t>and</w:t>
      </w:r>
      <w:r>
        <w:rPr>
          <w:spacing w:val="-7"/>
        </w:rPr>
        <w:t xml:space="preserve"> </w:t>
      </w:r>
      <w:r>
        <w:t>disadvantages</w:t>
      </w:r>
      <w:r>
        <w:rPr>
          <w:spacing w:val="-4"/>
        </w:rPr>
        <w:t xml:space="preserve"> </w:t>
      </w:r>
      <w:r>
        <w:t>of</w:t>
      </w:r>
      <w:r>
        <w:rPr>
          <w:spacing w:val="-3"/>
        </w:rPr>
        <w:t xml:space="preserve"> </w:t>
      </w:r>
      <w:r>
        <w:t>rapid</w:t>
      </w:r>
      <w:r>
        <w:rPr>
          <w:spacing w:val="-7"/>
        </w:rPr>
        <w:t xml:space="preserve"> </w:t>
      </w:r>
      <w:proofErr w:type="gramStart"/>
      <w:r>
        <w:t>prototyping</w:t>
      </w:r>
      <w:r>
        <w:rPr>
          <w:spacing w:val="-6"/>
        </w:rPr>
        <w:t xml:space="preserve"> </w:t>
      </w:r>
      <w:r>
        <w:rPr>
          <w:spacing w:val="-10"/>
        </w:rPr>
        <w:t>:</w:t>
      </w:r>
      <w:proofErr w:type="gramEnd"/>
    </w:p>
    <w:p w14:paraId="5D8C60AC" w14:textId="77777777" w:rsidR="00C0541B" w:rsidRDefault="00000000">
      <w:pPr>
        <w:pStyle w:val="Heading1"/>
        <w:spacing w:line="251" w:lineRule="exact"/>
        <w:ind w:left="119"/>
      </w:pPr>
      <w:r>
        <w:rPr>
          <w:spacing w:val="-2"/>
        </w:rPr>
        <w:t>Advantages:</w:t>
      </w:r>
    </w:p>
    <w:p w14:paraId="6D65A0B1" w14:textId="77777777" w:rsidR="00C0541B" w:rsidRDefault="00000000">
      <w:pPr>
        <w:pStyle w:val="ListParagraph"/>
        <w:numPr>
          <w:ilvl w:val="1"/>
          <w:numId w:val="1"/>
        </w:numPr>
        <w:tabs>
          <w:tab w:val="left" w:pos="1059"/>
        </w:tabs>
        <w:spacing w:before="6" w:line="251" w:lineRule="exact"/>
        <w:ind w:left="1059" w:hanging="359"/>
      </w:pPr>
      <w:r>
        <w:t>Fast</w:t>
      </w:r>
      <w:r>
        <w:rPr>
          <w:spacing w:val="-12"/>
        </w:rPr>
        <w:t xml:space="preserve"> </w:t>
      </w:r>
      <w:r>
        <w:t>and</w:t>
      </w:r>
      <w:r>
        <w:rPr>
          <w:spacing w:val="-5"/>
        </w:rPr>
        <w:t xml:space="preserve"> </w:t>
      </w:r>
      <w:r>
        <w:t>inexpensive</w:t>
      </w:r>
      <w:r>
        <w:rPr>
          <w:spacing w:val="-5"/>
        </w:rPr>
        <w:t xml:space="preserve"> </w:t>
      </w:r>
      <w:r>
        <w:t>method</w:t>
      </w:r>
      <w:r>
        <w:rPr>
          <w:spacing w:val="-8"/>
        </w:rPr>
        <w:t xml:space="preserve"> </w:t>
      </w:r>
      <w:r>
        <w:t>of</w:t>
      </w:r>
      <w:r>
        <w:rPr>
          <w:spacing w:val="-5"/>
        </w:rPr>
        <w:t xml:space="preserve"> </w:t>
      </w:r>
      <w:r>
        <w:t>prototyping</w:t>
      </w:r>
      <w:r>
        <w:rPr>
          <w:spacing w:val="-9"/>
        </w:rPr>
        <w:t xml:space="preserve"> </w:t>
      </w:r>
      <w:r>
        <w:t>design</w:t>
      </w:r>
      <w:r>
        <w:rPr>
          <w:spacing w:val="-4"/>
        </w:rPr>
        <w:t xml:space="preserve"> </w:t>
      </w:r>
      <w:r>
        <w:rPr>
          <w:spacing w:val="-2"/>
        </w:rPr>
        <w:t>ideas</w:t>
      </w:r>
    </w:p>
    <w:p w14:paraId="6ED289F4" w14:textId="77777777" w:rsidR="00C0541B" w:rsidRDefault="00000000">
      <w:pPr>
        <w:pStyle w:val="ListParagraph"/>
        <w:numPr>
          <w:ilvl w:val="1"/>
          <w:numId w:val="1"/>
        </w:numPr>
        <w:tabs>
          <w:tab w:val="left" w:pos="1059"/>
        </w:tabs>
        <w:spacing w:line="251" w:lineRule="exact"/>
        <w:ind w:left="1059" w:hanging="359"/>
      </w:pPr>
      <w:r>
        <w:t>Multiple</w:t>
      </w:r>
      <w:r>
        <w:rPr>
          <w:spacing w:val="-6"/>
        </w:rPr>
        <w:t xml:space="preserve"> </w:t>
      </w:r>
      <w:r>
        <w:t>design</w:t>
      </w:r>
      <w:r>
        <w:rPr>
          <w:spacing w:val="-9"/>
        </w:rPr>
        <w:t xml:space="preserve"> </w:t>
      </w:r>
      <w:r>
        <w:rPr>
          <w:spacing w:val="-2"/>
        </w:rPr>
        <w:t>iterations</w:t>
      </w:r>
    </w:p>
    <w:p w14:paraId="1E0345F6" w14:textId="77777777" w:rsidR="00C0541B" w:rsidRDefault="00000000">
      <w:pPr>
        <w:pStyle w:val="ListParagraph"/>
        <w:numPr>
          <w:ilvl w:val="1"/>
          <w:numId w:val="1"/>
        </w:numPr>
        <w:tabs>
          <w:tab w:val="left" w:pos="1059"/>
        </w:tabs>
        <w:spacing w:before="2"/>
        <w:ind w:left="1059" w:hanging="359"/>
      </w:pPr>
      <w:r>
        <w:t>Physical</w:t>
      </w:r>
      <w:r>
        <w:rPr>
          <w:spacing w:val="-9"/>
        </w:rPr>
        <w:t xml:space="preserve"> </w:t>
      </w:r>
      <w:r>
        <w:t>validation</w:t>
      </w:r>
      <w:r>
        <w:rPr>
          <w:spacing w:val="-9"/>
        </w:rPr>
        <w:t xml:space="preserve"> </w:t>
      </w:r>
      <w:r>
        <w:t>of</w:t>
      </w:r>
      <w:r>
        <w:rPr>
          <w:spacing w:val="-4"/>
        </w:rPr>
        <w:t xml:space="preserve"> </w:t>
      </w:r>
      <w:r>
        <w:rPr>
          <w:spacing w:val="-2"/>
        </w:rPr>
        <w:t>design</w:t>
      </w:r>
    </w:p>
    <w:p w14:paraId="7E9FACA1" w14:textId="77777777" w:rsidR="00C0541B" w:rsidRDefault="00000000">
      <w:pPr>
        <w:pStyle w:val="ListParagraph"/>
        <w:numPr>
          <w:ilvl w:val="1"/>
          <w:numId w:val="1"/>
        </w:numPr>
        <w:tabs>
          <w:tab w:val="left" w:pos="1059"/>
        </w:tabs>
        <w:spacing w:before="1" w:line="249" w:lineRule="exact"/>
        <w:ind w:left="1059" w:hanging="359"/>
      </w:pPr>
      <w:r>
        <w:t>Reduced</w:t>
      </w:r>
      <w:r>
        <w:rPr>
          <w:spacing w:val="-7"/>
        </w:rPr>
        <w:t xml:space="preserve"> </w:t>
      </w:r>
      <w:r>
        <w:t>product</w:t>
      </w:r>
      <w:r>
        <w:rPr>
          <w:spacing w:val="-10"/>
        </w:rPr>
        <w:t xml:space="preserve"> </w:t>
      </w:r>
      <w:r>
        <w:t>development</w:t>
      </w:r>
      <w:r>
        <w:rPr>
          <w:spacing w:val="-6"/>
        </w:rPr>
        <w:t xml:space="preserve"> </w:t>
      </w:r>
      <w:r>
        <w:rPr>
          <w:spacing w:val="-4"/>
        </w:rPr>
        <w:t>time</w:t>
      </w:r>
    </w:p>
    <w:p w14:paraId="4EAE9A84" w14:textId="77777777" w:rsidR="00C0541B" w:rsidRDefault="00000000">
      <w:pPr>
        <w:pStyle w:val="Heading1"/>
        <w:spacing w:line="249" w:lineRule="exact"/>
        <w:ind w:left="119"/>
      </w:pPr>
      <w:r>
        <w:rPr>
          <w:spacing w:val="-2"/>
        </w:rPr>
        <w:t>Disadvantages:</w:t>
      </w:r>
    </w:p>
    <w:p w14:paraId="1B6AA7E0" w14:textId="77777777" w:rsidR="00C0541B" w:rsidRDefault="00000000">
      <w:pPr>
        <w:pStyle w:val="ListParagraph"/>
        <w:numPr>
          <w:ilvl w:val="1"/>
          <w:numId w:val="1"/>
        </w:numPr>
        <w:tabs>
          <w:tab w:val="left" w:pos="1059"/>
        </w:tabs>
        <w:spacing w:before="6"/>
        <w:ind w:left="1059" w:hanging="359"/>
      </w:pPr>
      <w:r>
        <w:t>Resolution</w:t>
      </w:r>
      <w:r>
        <w:rPr>
          <w:spacing w:val="-9"/>
        </w:rPr>
        <w:t xml:space="preserve"> </w:t>
      </w:r>
      <w:r>
        <w:t>not</w:t>
      </w:r>
      <w:r>
        <w:rPr>
          <w:spacing w:val="-7"/>
        </w:rPr>
        <w:t xml:space="preserve"> </w:t>
      </w:r>
      <w:r>
        <w:t>as</w:t>
      </w:r>
      <w:r>
        <w:rPr>
          <w:spacing w:val="-8"/>
        </w:rPr>
        <w:t xml:space="preserve"> </w:t>
      </w:r>
      <w:r>
        <w:t>fine</w:t>
      </w:r>
      <w:r>
        <w:rPr>
          <w:spacing w:val="-7"/>
        </w:rPr>
        <w:t xml:space="preserve"> </w:t>
      </w:r>
      <w:r>
        <w:t>as</w:t>
      </w:r>
      <w:r>
        <w:rPr>
          <w:spacing w:val="-8"/>
        </w:rPr>
        <w:t xml:space="preserve"> </w:t>
      </w:r>
      <w:r>
        <w:t>traditional</w:t>
      </w:r>
      <w:r>
        <w:rPr>
          <w:spacing w:val="-4"/>
        </w:rPr>
        <w:t xml:space="preserve"> </w:t>
      </w:r>
      <w:r>
        <w:t>machining</w:t>
      </w:r>
      <w:r>
        <w:rPr>
          <w:spacing w:val="-3"/>
        </w:rPr>
        <w:t xml:space="preserve"> </w:t>
      </w:r>
      <w:r>
        <w:t>(millimeter</w:t>
      </w:r>
      <w:r>
        <w:rPr>
          <w:spacing w:val="-5"/>
        </w:rPr>
        <w:t xml:space="preserve"> </w:t>
      </w:r>
      <w:r>
        <w:t>to</w:t>
      </w:r>
      <w:r>
        <w:rPr>
          <w:spacing w:val="-3"/>
        </w:rPr>
        <w:t xml:space="preserve"> </w:t>
      </w:r>
      <w:r>
        <w:t>sub-</w:t>
      </w:r>
      <w:r>
        <w:rPr>
          <w:spacing w:val="-5"/>
        </w:rPr>
        <w:t xml:space="preserve"> </w:t>
      </w:r>
      <w:r>
        <w:t>millimeter</w:t>
      </w:r>
      <w:r>
        <w:rPr>
          <w:spacing w:val="-5"/>
        </w:rPr>
        <w:t xml:space="preserve"> </w:t>
      </w:r>
      <w:r>
        <w:rPr>
          <w:spacing w:val="-2"/>
        </w:rPr>
        <w:t>resolution)</w:t>
      </w:r>
    </w:p>
    <w:p w14:paraId="65B701C2" w14:textId="77777777" w:rsidR="00C0541B" w:rsidRDefault="00000000">
      <w:pPr>
        <w:pStyle w:val="ListParagraph"/>
        <w:numPr>
          <w:ilvl w:val="1"/>
          <w:numId w:val="1"/>
        </w:numPr>
        <w:tabs>
          <w:tab w:val="left" w:pos="1059"/>
        </w:tabs>
        <w:spacing w:before="2"/>
        <w:ind w:left="1059" w:hanging="359"/>
      </w:pPr>
      <w:r>
        <w:t>Surface</w:t>
      </w:r>
      <w:r>
        <w:rPr>
          <w:spacing w:val="-7"/>
        </w:rPr>
        <w:t xml:space="preserve"> </w:t>
      </w:r>
      <w:r>
        <w:t>flatness</w:t>
      </w:r>
      <w:r>
        <w:rPr>
          <w:spacing w:val="-9"/>
        </w:rPr>
        <w:t xml:space="preserve"> </w:t>
      </w:r>
      <w:r>
        <w:t>is</w:t>
      </w:r>
      <w:r>
        <w:rPr>
          <w:spacing w:val="-4"/>
        </w:rPr>
        <w:t xml:space="preserve"> </w:t>
      </w:r>
      <w:r>
        <w:t>rough</w:t>
      </w:r>
      <w:r>
        <w:rPr>
          <w:spacing w:val="-3"/>
        </w:rPr>
        <w:t xml:space="preserve"> </w:t>
      </w:r>
      <w:r>
        <w:t>(dependent</w:t>
      </w:r>
      <w:r>
        <w:rPr>
          <w:spacing w:val="-7"/>
        </w:rPr>
        <w:t xml:space="preserve"> </w:t>
      </w:r>
      <w:r>
        <w:t>of material</w:t>
      </w:r>
      <w:r>
        <w:rPr>
          <w:spacing w:val="-5"/>
        </w:rPr>
        <w:t xml:space="preserve"> </w:t>
      </w:r>
      <w:r>
        <w:t>and</w:t>
      </w:r>
      <w:r>
        <w:rPr>
          <w:spacing w:val="-6"/>
        </w:rPr>
        <w:t xml:space="preserve"> </w:t>
      </w:r>
      <w:r>
        <w:t>type</w:t>
      </w:r>
      <w:r>
        <w:rPr>
          <w:spacing w:val="-3"/>
        </w:rPr>
        <w:t xml:space="preserve"> </w:t>
      </w:r>
      <w:r>
        <w:t>of</w:t>
      </w:r>
      <w:r>
        <w:rPr>
          <w:spacing w:val="-3"/>
        </w:rPr>
        <w:t xml:space="preserve"> </w:t>
      </w:r>
      <w:r>
        <w:rPr>
          <w:spacing w:val="-5"/>
        </w:rPr>
        <w:t>RP)</w:t>
      </w:r>
    </w:p>
    <w:p w14:paraId="38CB50F6" w14:textId="77777777" w:rsidR="00C0541B" w:rsidRDefault="00000000">
      <w:pPr>
        <w:spacing w:line="250" w:lineRule="exact"/>
        <w:ind w:left="119"/>
      </w:pPr>
      <w:r>
        <w:rPr>
          <w:spacing w:val="-10"/>
        </w:rPr>
        <w:t>.</w:t>
      </w:r>
    </w:p>
    <w:p w14:paraId="6AEDACE7" w14:textId="77777777" w:rsidR="00C0541B" w:rsidRDefault="00C0541B">
      <w:pPr>
        <w:spacing w:line="250" w:lineRule="exact"/>
        <w:sectPr w:rsidR="00C0541B" w:rsidSect="00A44D38">
          <w:pgSz w:w="12240" w:h="15840"/>
          <w:pgMar w:top="1000" w:right="360" w:bottom="1200" w:left="1100" w:header="463" w:footer="1003" w:gutter="0"/>
          <w:cols w:space="720"/>
        </w:sectPr>
      </w:pPr>
    </w:p>
    <w:p w14:paraId="3B0F1B52" w14:textId="77777777" w:rsidR="00C0541B" w:rsidRDefault="00C0541B">
      <w:pPr>
        <w:pStyle w:val="BodyText"/>
        <w:spacing w:before="4"/>
        <w:rPr>
          <w:sz w:val="17"/>
        </w:rPr>
      </w:pPr>
    </w:p>
    <w:sectPr w:rsidR="00C0541B">
      <w:pgSz w:w="12240" w:h="15840"/>
      <w:pgMar w:top="1000" w:right="360" w:bottom="1200" w:left="1100" w:header="463"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D0868" w14:textId="77777777" w:rsidR="00A44D38" w:rsidRDefault="00A44D38">
      <w:r>
        <w:separator/>
      </w:r>
    </w:p>
  </w:endnote>
  <w:endnote w:type="continuationSeparator" w:id="0">
    <w:p w14:paraId="3EFB5E70" w14:textId="77777777" w:rsidR="00A44D38" w:rsidRDefault="00A4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38CC" w14:textId="77777777" w:rsidR="00C0541B" w:rsidRDefault="00000000">
    <w:pPr>
      <w:pStyle w:val="BodyText"/>
      <w:spacing w:line="14" w:lineRule="auto"/>
      <w:rPr>
        <w:sz w:val="20"/>
      </w:rPr>
    </w:pPr>
    <w:r>
      <w:rPr>
        <w:noProof/>
      </w:rPr>
      <mc:AlternateContent>
        <mc:Choice Requires="wps">
          <w:drawing>
            <wp:anchor distT="0" distB="0" distL="0" distR="0" simplePos="0" relativeHeight="486761472" behindDoc="1" locked="0" layoutInCell="1" allowOverlap="1" wp14:anchorId="2C6CA733" wp14:editId="5F57204D">
              <wp:simplePos x="0" y="0"/>
              <wp:positionH relativeFrom="page">
                <wp:posOffset>6682105</wp:posOffset>
              </wp:positionH>
              <wp:positionV relativeFrom="page">
                <wp:posOffset>9281871</wp:posOffset>
              </wp:positionV>
              <wp:extent cx="22923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2882A32" w14:textId="77777777" w:rsidR="00C0541B" w:rsidRDefault="00000000">
                          <w:pPr>
                            <w:pStyle w:val="BodyText"/>
                            <w:spacing w:line="233" w:lineRule="exact"/>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C6CA733" id="_x0000_t202" coordsize="21600,21600" o:spt="202" path="m,l,21600r21600,l21600,xe">
              <v:stroke joinstyle="miter"/>
              <v:path gradientshapeok="t" o:connecttype="rect"/>
            </v:shapetype>
            <v:shape id="Textbox 34" o:spid="_x0000_s1035" type="#_x0000_t202" style="position:absolute;margin-left:526.15pt;margin-top:730.85pt;width:18.05pt;height:13.05pt;z-index:-165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" filled="f" stroked="f">
              <v:textbox inset="0,0,0,0">
                <w:txbxContent>
                  <w:p w14:paraId="42882A32" w14:textId="77777777" w:rsidR="00C0541B" w:rsidRDefault="00000000">
                    <w:pPr>
                      <w:pStyle w:val="BodyText"/>
                      <w:spacing w:line="233" w:lineRule="exact"/>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1753B" w14:textId="77777777" w:rsidR="00A44D38" w:rsidRDefault="00A44D38">
      <w:r>
        <w:separator/>
      </w:r>
    </w:p>
  </w:footnote>
  <w:footnote w:type="continuationSeparator" w:id="0">
    <w:p w14:paraId="0FF236B8" w14:textId="77777777" w:rsidR="00A44D38" w:rsidRDefault="00A44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E32E6" w14:textId="77777777" w:rsidR="00C0541B" w:rsidRDefault="00000000">
    <w:pPr>
      <w:pStyle w:val="BodyText"/>
      <w:spacing w:line="14" w:lineRule="auto"/>
      <w:rPr>
        <w:sz w:val="20"/>
      </w:rPr>
    </w:pPr>
    <w:r>
      <w:rPr>
        <w:noProof/>
      </w:rPr>
      <mc:AlternateContent>
        <mc:Choice Requires="wps">
          <w:drawing>
            <wp:anchor distT="0" distB="0" distL="0" distR="0" simplePos="0" relativeHeight="486760448" behindDoc="1" locked="0" layoutInCell="1" allowOverlap="1" wp14:anchorId="305BB9C4" wp14:editId="49F25B4F">
              <wp:simplePos x="0" y="0"/>
              <wp:positionH relativeFrom="page">
                <wp:posOffset>1524127</wp:posOffset>
              </wp:positionH>
              <wp:positionV relativeFrom="page">
                <wp:posOffset>281414</wp:posOffset>
              </wp:positionV>
              <wp:extent cx="3688079" cy="2235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8079" cy="223520"/>
                      </a:xfrm>
                      <a:prstGeom prst="rect">
                        <a:avLst/>
                      </a:prstGeom>
                    </wps:spPr>
                    <wps:txbx>
                      <w:txbxContent>
                        <w:p w14:paraId="6BE4E3EA" w14:textId="77777777" w:rsidR="00C0541B" w:rsidRDefault="00000000">
                          <w:pPr>
                            <w:spacing w:before="9"/>
                            <w:ind w:left="20"/>
                            <w:rPr>
                              <w:b/>
                              <w:sz w:val="28"/>
                            </w:rPr>
                          </w:pPr>
                          <w:r>
                            <w:rPr>
                              <w:b/>
                              <w:sz w:val="28"/>
                            </w:rPr>
                            <w:t>ADVANCE</w:t>
                          </w:r>
                          <w:r>
                            <w:rPr>
                              <w:b/>
                              <w:spacing w:val="-15"/>
                              <w:sz w:val="28"/>
                            </w:rPr>
                            <w:t xml:space="preserve"> </w:t>
                          </w:r>
                          <w:r>
                            <w:rPr>
                              <w:b/>
                              <w:sz w:val="28"/>
                            </w:rPr>
                            <w:t>MANUFACTURING</w:t>
                          </w:r>
                          <w:r>
                            <w:rPr>
                              <w:b/>
                              <w:spacing w:val="-16"/>
                              <w:sz w:val="28"/>
                            </w:rPr>
                            <w:t xml:space="preserve"> </w:t>
                          </w:r>
                          <w:r>
                            <w:rPr>
                              <w:b/>
                              <w:spacing w:val="-2"/>
                              <w:sz w:val="28"/>
                            </w:rPr>
                            <w:t>PROCESSES</w:t>
                          </w:r>
                        </w:p>
                      </w:txbxContent>
                    </wps:txbx>
                    <wps:bodyPr wrap="square" lIns="0" tIns="0" rIns="0" bIns="0" rtlCol="0">
                      <a:noAutofit/>
                    </wps:bodyPr>
                  </wps:wsp>
                </a:graphicData>
              </a:graphic>
            </wp:anchor>
          </w:drawing>
        </mc:Choice>
        <mc:Fallback>
          <w:pict>
            <v:shapetype w14:anchorId="305BB9C4" id="_x0000_t202" coordsize="21600,21600" o:spt="202" path="m,l,21600r21600,l21600,xe">
              <v:stroke joinstyle="miter"/>
              <v:path gradientshapeok="t" o:connecttype="rect"/>
            </v:shapetype>
            <v:shape id="Textbox 1" o:spid="_x0000_s1033" type="#_x0000_t202" style="position:absolute;margin-left:120pt;margin-top:22.15pt;width:290.4pt;height:17.6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" filled="f" stroked="f">
              <v:textbox inset="0,0,0,0">
                <w:txbxContent>
                  <w:p w14:paraId="6BE4E3EA" w14:textId="77777777" w:rsidR="00C0541B" w:rsidRDefault="00000000">
                    <w:pPr>
                      <w:spacing w:before="9"/>
                      <w:ind w:left="20"/>
                      <w:rPr>
                        <w:b/>
                        <w:sz w:val="28"/>
                      </w:rPr>
                    </w:pPr>
                    <w:r>
                      <w:rPr>
                        <w:b/>
                        <w:sz w:val="28"/>
                      </w:rPr>
                      <w:t>ADVANCE</w:t>
                    </w:r>
                    <w:r>
                      <w:rPr>
                        <w:b/>
                        <w:spacing w:val="-15"/>
                        <w:sz w:val="28"/>
                      </w:rPr>
                      <w:t xml:space="preserve"> </w:t>
                    </w:r>
                    <w:r>
                      <w:rPr>
                        <w:b/>
                        <w:sz w:val="28"/>
                      </w:rPr>
                      <w:t>MANUFACTURING</w:t>
                    </w:r>
                    <w:r>
                      <w:rPr>
                        <w:b/>
                        <w:spacing w:val="-16"/>
                        <w:sz w:val="28"/>
                      </w:rPr>
                      <w:t xml:space="preserve"> </w:t>
                    </w:r>
                    <w:r>
                      <w:rPr>
                        <w:b/>
                        <w:spacing w:val="-2"/>
                        <w:sz w:val="28"/>
                      </w:rPr>
                      <w:t>PROCESSES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0E5D5" w14:textId="77777777" w:rsidR="00C0541B" w:rsidRDefault="00000000">
    <w:pPr>
      <w:pStyle w:val="BodyText"/>
      <w:spacing w:line="14" w:lineRule="auto"/>
      <w:rPr>
        <w:sz w:val="20"/>
      </w:rPr>
    </w:pPr>
    <w:r>
      <w:rPr>
        <w:noProof/>
      </w:rPr>
      <mc:AlternateContent>
        <mc:Choice Requires="wps">
          <w:drawing>
            <wp:anchor distT="0" distB="0" distL="0" distR="0" simplePos="0" relativeHeight="486760960" behindDoc="1" locked="0" layoutInCell="1" allowOverlap="1" wp14:anchorId="71A5CDFF" wp14:editId="00DCA9D9">
              <wp:simplePos x="0" y="0"/>
              <wp:positionH relativeFrom="page">
                <wp:posOffset>1524127</wp:posOffset>
              </wp:positionH>
              <wp:positionV relativeFrom="page">
                <wp:posOffset>281414</wp:posOffset>
              </wp:positionV>
              <wp:extent cx="3450590" cy="2235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90" cy="223520"/>
                      </a:xfrm>
                      <a:prstGeom prst="rect">
                        <a:avLst/>
                      </a:prstGeom>
                    </wps:spPr>
                    <wps:txbx>
                      <w:txbxContent>
                        <w:p w14:paraId="28B2872A" w14:textId="77777777" w:rsidR="00C0541B" w:rsidRDefault="00000000">
                          <w:pPr>
                            <w:spacing w:before="9"/>
                            <w:ind w:left="20"/>
                            <w:rPr>
                              <w:b/>
                              <w:sz w:val="28"/>
                            </w:rPr>
                          </w:pPr>
                          <w:r>
                            <w:rPr>
                              <w:b/>
                              <w:sz w:val="28"/>
                            </w:rPr>
                            <w:t>ADVANCE</w:t>
                          </w:r>
                          <w:r>
                            <w:rPr>
                              <w:b/>
                              <w:spacing w:val="-15"/>
                              <w:sz w:val="28"/>
                            </w:rPr>
                            <w:t xml:space="preserve"> </w:t>
                          </w:r>
                          <w:r>
                            <w:rPr>
                              <w:b/>
                              <w:sz w:val="28"/>
                            </w:rPr>
                            <w:t>MANUFACTURING</w:t>
                          </w:r>
                          <w:r>
                            <w:rPr>
                              <w:b/>
                              <w:spacing w:val="-16"/>
                              <w:sz w:val="28"/>
                            </w:rPr>
                            <w:t xml:space="preserve"> </w:t>
                          </w:r>
                          <w:r>
                            <w:rPr>
                              <w:b/>
                              <w:spacing w:val="-2"/>
                              <w:sz w:val="28"/>
                            </w:rPr>
                            <w:t>PROCESS</w:t>
                          </w:r>
                        </w:p>
                      </w:txbxContent>
                    </wps:txbx>
                    <wps:bodyPr wrap="square" lIns="0" tIns="0" rIns="0" bIns="0" rtlCol="0">
                      <a:noAutofit/>
                    </wps:bodyPr>
                  </wps:wsp>
                </a:graphicData>
              </a:graphic>
            </wp:anchor>
          </w:drawing>
        </mc:Choice>
        <mc:Fallback>
          <w:pict>
            <v:shapetype w14:anchorId="71A5CDFF" id="_x0000_t202" coordsize="21600,21600" o:spt="202" path="m,l,21600r21600,l21600,xe">
              <v:stroke joinstyle="miter"/>
              <v:path gradientshapeok="t" o:connecttype="rect"/>
            </v:shapetype>
            <v:shape id="Textbox 33" o:spid="_x0000_s1034" type="#_x0000_t202" style="position:absolute;margin-left:120pt;margin-top:22.15pt;width:271.7pt;height:17.6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" filled="f" stroked="f">
              <v:textbox inset="0,0,0,0">
                <w:txbxContent>
                  <w:p w14:paraId="28B2872A" w14:textId="77777777" w:rsidR="00C0541B" w:rsidRDefault="00000000">
                    <w:pPr>
                      <w:spacing w:before="9"/>
                      <w:ind w:left="20"/>
                      <w:rPr>
                        <w:b/>
                        <w:sz w:val="28"/>
                      </w:rPr>
                    </w:pPr>
                    <w:r>
                      <w:rPr>
                        <w:b/>
                        <w:sz w:val="28"/>
                      </w:rPr>
                      <w:t>ADVANCE</w:t>
                    </w:r>
                    <w:r>
                      <w:rPr>
                        <w:b/>
                        <w:spacing w:val="-15"/>
                        <w:sz w:val="28"/>
                      </w:rPr>
                      <w:t xml:space="preserve"> </w:t>
                    </w:r>
                    <w:r>
                      <w:rPr>
                        <w:b/>
                        <w:sz w:val="28"/>
                      </w:rPr>
                      <w:t>MANUFACTURING</w:t>
                    </w:r>
                    <w:r>
                      <w:rPr>
                        <w:b/>
                        <w:spacing w:val="-16"/>
                        <w:sz w:val="28"/>
                      </w:rPr>
                      <w:t xml:space="preserve"> </w:t>
                    </w:r>
                    <w:r>
                      <w:rPr>
                        <w:b/>
                        <w:spacing w:val="-2"/>
                        <w:sz w:val="28"/>
                      </w:rPr>
                      <w:t>PROCESS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198A"/>
    <w:multiLevelType w:val="hybridMultilevel"/>
    <w:tmpl w:val="EB083C1A"/>
    <w:lvl w:ilvl="0" w:tplc="11D45C9A">
      <w:start w:val="2"/>
      <w:numFmt w:val="decimal"/>
      <w:lvlText w:val="%1."/>
      <w:lvlJc w:val="left"/>
      <w:pPr>
        <w:ind w:left="110" w:hanging="236"/>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1D4423EC">
      <w:numFmt w:val="bullet"/>
      <w:lvlText w:val="•"/>
      <w:lvlJc w:val="left"/>
      <w:pPr>
        <w:ind w:left="602" w:hanging="236"/>
      </w:pPr>
      <w:rPr>
        <w:rFonts w:hint="default"/>
        <w:lang w:val="en-US" w:eastAsia="en-US" w:bidi="ar-SA"/>
      </w:rPr>
    </w:lvl>
    <w:lvl w:ilvl="2" w:tplc="64F0E3EE">
      <w:numFmt w:val="bullet"/>
      <w:lvlText w:val="•"/>
      <w:lvlJc w:val="left"/>
      <w:pPr>
        <w:ind w:left="1084" w:hanging="236"/>
      </w:pPr>
      <w:rPr>
        <w:rFonts w:hint="default"/>
        <w:lang w:val="en-US" w:eastAsia="en-US" w:bidi="ar-SA"/>
      </w:rPr>
    </w:lvl>
    <w:lvl w:ilvl="3" w:tplc="BEA08322">
      <w:numFmt w:val="bullet"/>
      <w:lvlText w:val="•"/>
      <w:lvlJc w:val="left"/>
      <w:pPr>
        <w:ind w:left="1566" w:hanging="236"/>
      </w:pPr>
      <w:rPr>
        <w:rFonts w:hint="default"/>
        <w:lang w:val="en-US" w:eastAsia="en-US" w:bidi="ar-SA"/>
      </w:rPr>
    </w:lvl>
    <w:lvl w:ilvl="4" w:tplc="230CCEE2">
      <w:numFmt w:val="bullet"/>
      <w:lvlText w:val="•"/>
      <w:lvlJc w:val="left"/>
      <w:pPr>
        <w:ind w:left="2048" w:hanging="236"/>
      </w:pPr>
      <w:rPr>
        <w:rFonts w:hint="default"/>
        <w:lang w:val="en-US" w:eastAsia="en-US" w:bidi="ar-SA"/>
      </w:rPr>
    </w:lvl>
    <w:lvl w:ilvl="5" w:tplc="71207A02">
      <w:numFmt w:val="bullet"/>
      <w:lvlText w:val="•"/>
      <w:lvlJc w:val="left"/>
      <w:pPr>
        <w:ind w:left="2530" w:hanging="236"/>
      </w:pPr>
      <w:rPr>
        <w:rFonts w:hint="default"/>
        <w:lang w:val="en-US" w:eastAsia="en-US" w:bidi="ar-SA"/>
      </w:rPr>
    </w:lvl>
    <w:lvl w:ilvl="6" w:tplc="3F1A5346">
      <w:numFmt w:val="bullet"/>
      <w:lvlText w:val="•"/>
      <w:lvlJc w:val="left"/>
      <w:pPr>
        <w:ind w:left="3012" w:hanging="236"/>
      </w:pPr>
      <w:rPr>
        <w:rFonts w:hint="default"/>
        <w:lang w:val="en-US" w:eastAsia="en-US" w:bidi="ar-SA"/>
      </w:rPr>
    </w:lvl>
    <w:lvl w:ilvl="7" w:tplc="1D164086">
      <w:numFmt w:val="bullet"/>
      <w:lvlText w:val="•"/>
      <w:lvlJc w:val="left"/>
      <w:pPr>
        <w:ind w:left="3494" w:hanging="236"/>
      </w:pPr>
      <w:rPr>
        <w:rFonts w:hint="default"/>
        <w:lang w:val="en-US" w:eastAsia="en-US" w:bidi="ar-SA"/>
      </w:rPr>
    </w:lvl>
    <w:lvl w:ilvl="8" w:tplc="A066DC1A">
      <w:numFmt w:val="bullet"/>
      <w:lvlText w:val="•"/>
      <w:lvlJc w:val="left"/>
      <w:pPr>
        <w:ind w:left="3976" w:hanging="236"/>
      </w:pPr>
      <w:rPr>
        <w:rFonts w:hint="default"/>
        <w:lang w:val="en-US" w:eastAsia="en-US" w:bidi="ar-SA"/>
      </w:rPr>
    </w:lvl>
  </w:abstractNum>
  <w:abstractNum w:abstractNumId="1" w15:restartNumberingAfterBreak="0">
    <w:nsid w:val="03825109"/>
    <w:multiLevelType w:val="hybridMultilevel"/>
    <w:tmpl w:val="0156B4F6"/>
    <w:lvl w:ilvl="0" w:tplc="F1944834">
      <w:numFmt w:val="bullet"/>
      <w:lvlText w:val=""/>
      <w:lvlJc w:val="left"/>
      <w:pPr>
        <w:ind w:left="1061" w:hanging="361"/>
      </w:pPr>
      <w:rPr>
        <w:rFonts w:ascii="Symbol" w:eastAsia="Symbol" w:hAnsi="Symbol" w:cs="Symbol" w:hint="default"/>
        <w:b w:val="0"/>
        <w:bCs w:val="0"/>
        <w:i w:val="0"/>
        <w:iCs w:val="0"/>
        <w:spacing w:val="0"/>
        <w:w w:val="99"/>
        <w:sz w:val="28"/>
        <w:szCs w:val="28"/>
        <w:lang w:val="en-US" w:eastAsia="en-US" w:bidi="ar-SA"/>
      </w:rPr>
    </w:lvl>
    <w:lvl w:ilvl="1" w:tplc="59CC391A">
      <w:numFmt w:val="bullet"/>
      <w:lvlText w:val="•"/>
      <w:lvlJc w:val="left"/>
      <w:pPr>
        <w:ind w:left="2032" w:hanging="361"/>
      </w:pPr>
      <w:rPr>
        <w:rFonts w:hint="default"/>
        <w:lang w:val="en-US" w:eastAsia="en-US" w:bidi="ar-SA"/>
      </w:rPr>
    </w:lvl>
    <w:lvl w:ilvl="2" w:tplc="18DC372C">
      <w:numFmt w:val="bullet"/>
      <w:lvlText w:val="•"/>
      <w:lvlJc w:val="left"/>
      <w:pPr>
        <w:ind w:left="3004" w:hanging="361"/>
      </w:pPr>
      <w:rPr>
        <w:rFonts w:hint="default"/>
        <w:lang w:val="en-US" w:eastAsia="en-US" w:bidi="ar-SA"/>
      </w:rPr>
    </w:lvl>
    <w:lvl w:ilvl="3" w:tplc="13DC464E">
      <w:numFmt w:val="bullet"/>
      <w:lvlText w:val="•"/>
      <w:lvlJc w:val="left"/>
      <w:pPr>
        <w:ind w:left="3976" w:hanging="361"/>
      </w:pPr>
      <w:rPr>
        <w:rFonts w:hint="default"/>
        <w:lang w:val="en-US" w:eastAsia="en-US" w:bidi="ar-SA"/>
      </w:rPr>
    </w:lvl>
    <w:lvl w:ilvl="4" w:tplc="8E34EC22">
      <w:numFmt w:val="bullet"/>
      <w:lvlText w:val="•"/>
      <w:lvlJc w:val="left"/>
      <w:pPr>
        <w:ind w:left="4948" w:hanging="361"/>
      </w:pPr>
      <w:rPr>
        <w:rFonts w:hint="default"/>
        <w:lang w:val="en-US" w:eastAsia="en-US" w:bidi="ar-SA"/>
      </w:rPr>
    </w:lvl>
    <w:lvl w:ilvl="5" w:tplc="659A37B0">
      <w:numFmt w:val="bullet"/>
      <w:lvlText w:val="•"/>
      <w:lvlJc w:val="left"/>
      <w:pPr>
        <w:ind w:left="5920" w:hanging="361"/>
      </w:pPr>
      <w:rPr>
        <w:rFonts w:hint="default"/>
        <w:lang w:val="en-US" w:eastAsia="en-US" w:bidi="ar-SA"/>
      </w:rPr>
    </w:lvl>
    <w:lvl w:ilvl="6" w:tplc="A8F0B3D4">
      <w:numFmt w:val="bullet"/>
      <w:lvlText w:val="•"/>
      <w:lvlJc w:val="left"/>
      <w:pPr>
        <w:ind w:left="6892" w:hanging="361"/>
      </w:pPr>
      <w:rPr>
        <w:rFonts w:hint="default"/>
        <w:lang w:val="en-US" w:eastAsia="en-US" w:bidi="ar-SA"/>
      </w:rPr>
    </w:lvl>
    <w:lvl w:ilvl="7" w:tplc="67801392">
      <w:numFmt w:val="bullet"/>
      <w:lvlText w:val="•"/>
      <w:lvlJc w:val="left"/>
      <w:pPr>
        <w:ind w:left="7864" w:hanging="361"/>
      </w:pPr>
      <w:rPr>
        <w:rFonts w:hint="default"/>
        <w:lang w:val="en-US" w:eastAsia="en-US" w:bidi="ar-SA"/>
      </w:rPr>
    </w:lvl>
    <w:lvl w:ilvl="8" w:tplc="485EC38E">
      <w:numFmt w:val="bullet"/>
      <w:lvlText w:val="•"/>
      <w:lvlJc w:val="left"/>
      <w:pPr>
        <w:ind w:left="8836" w:hanging="361"/>
      </w:pPr>
      <w:rPr>
        <w:rFonts w:hint="default"/>
        <w:lang w:val="en-US" w:eastAsia="en-US" w:bidi="ar-SA"/>
      </w:rPr>
    </w:lvl>
  </w:abstractNum>
  <w:abstractNum w:abstractNumId="2" w15:restartNumberingAfterBreak="0">
    <w:nsid w:val="129E5899"/>
    <w:multiLevelType w:val="hybridMultilevel"/>
    <w:tmpl w:val="5DEE049A"/>
    <w:lvl w:ilvl="0" w:tplc="C0AE8848">
      <w:numFmt w:val="bullet"/>
      <w:lvlText w:val="•"/>
      <w:lvlJc w:val="left"/>
      <w:pPr>
        <w:ind w:left="438" w:hanging="99"/>
      </w:pPr>
      <w:rPr>
        <w:rFonts w:ascii="Times New Roman" w:eastAsia="Times New Roman" w:hAnsi="Times New Roman" w:cs="Times New Roman" w:hint="default"/>
        <w:b w:val="0"/>
        <w:bCs w:val="0"/>
        <w:i w:val="0"/>
        <w:iCs w:val="0"/>
        <w:spacing w:val="-2"/>
        <w:w w:val="84"/>
        <w:sz w:val="26"/>
        <w:szCs w:val="26"/>
        <w:lang w:val="en-US" w:eastAsia="en-US" w:bidi="ar-SA"/>
      </w:rPr>
    </w:lvl>
    <w:lvl w:ilvl="1" w:tplc="CF86E78C">
      <w:numFmt w:val="bullet"/>
      <w:lvlText w:val="•"/>
      <w:lvlJc w:val="left"/>
      <w:pPr>
        <w:ind w:left="1474" w:hanging="99"/>
      </w:pPr>
      <w:rPr>
        <w:rFonts w:hint="default"/>
        <w:lang w:val="en-US" w:eastAsia="en-US" w:bidi="ar-SA"/>
      </w:rPr>
    </w:lvl>
    <w:lvl w:ilvl="2" w:tplc="9ABA535A">
      <w:numFmt w:val="bullet"/>
      <w:lvlText w:val="•"/>
      <w:lvlJc w:val="left"/>
      <w:pPr>
        <w:ind w:left="2508" w:hanging="99"/>
      </w:pPr>
      <w:rPr>
        <w:rFonts w:hint="default"/>
        <w:lang w:val="en-US" w:eastAsia="en-US" w:bidi="ar-SA"/>
      </w:rPr>
    </w:lvl>
    <w:lvl w:ilvl="3" w:tplc="3C66A588">
      <w:numFmt w:val="bullet"/>
      <w:lvlText w:val="•"/>
      <w:lvlJc w:val="left"/>
      <w:pPr>
        <w:ind w:left="3542" w:hanging="99"/>
      </w:pPr>
      <w:rPr>
        <w:rFonts w:hint="default"/>
        <w:lang w:val="en-US" w:eastAsia="en-US" w:bidi="ar-SA"/>
      </w:rPr>
    </w:lvl>
    <w:lvl w:ilvl="4" w:tplc="CEECB3DC">
      <w:numFmt w:val="bullet"/>
      <w:lvlText w:val="•"/>
      <w:lvlJc w:val="left"/>
      <w:pPr>
        <w:ind w:left="4576" w:hanging="99"/>
      </w:pPr>
      <w:rPr>
        <w:rFonts w:hint="default"/>
        <w:lang w:val="en-US" w:eastAsia="en-US" w:bidi="ar-SA"/>
      </w:rPr>
    </w:lvl>
    <w:lvl w:ilvl="5" w:tplc="A27ABF98">
      <w:numFmt w:val="bullet"/>
      <w:lvlText w:val="•"/>
      <w:lvlJc w:val="left"/>
      <w:pPr>
        <w:ind w:left="5610" w:hanging="99"/>
      </w:pPr>
      <w:rPr>
        <w:rFonts w:hint="default"/>
        <w:lang w:val="en-US" w:eastAsia="en-US" w:bidi="ar-SA"/>
      </w:rPr>
    </w:lvl>
    <w:lvl w:ilvl="6" w:tplc="E476FDB4">
      <w:numFmt w:val="bullet"/>
      <w:lvlText w:val="•"/>
      <w:lvlJc w:val="left"/>
      <w:pPr>
        <w:ind w:left="6644" w:hanging="99"/>
      </w:pPr>
      <w:rPr>
        <w:rFonts w:hint="default"/>
        <w:lang w:val="en-US" w:eastAsia="en-US" w:bidi="ar-SA"/>
      </w:rPr>
    </w:lvl>
    <w:lvl w:ilvl="7" w:tplc="AE9AEDB4">
      <w:numFmt w:val="bullet"/>
      <w:lvlText w:val="•"/>
      <w:lvlJc w:val="left"/>
      <w:pPr>
        <w:ind w:left="7678" w:hanging="99"/>
      </w:pPr>
      <w:rPr>
        <w:rFonts w:hint="default"/>
        <w:lang w:val="en-US" w:eastAsia="en-US" w:bidi="ar-SA"/>
      </w:rPr>
    </w:lvl>
    <w:lvl w:ilvl="8" w:tplc="D81EB7FA">
      <w:numFmt w:val="bullet"/>
      <w:lvlText w:val="•"/>
      <w:lvlJc w:val="left"/>
      <w:pPr>
        <w:ind w:left="8712" w:hanging="99"/>
      </w:pPr>
      <w:rPr>
        <w:rFonts w:hint="default"/>
        <w:lang w:val="en-US" w:eastAsia="en-US" w:bidi="ar-SA"/>
      </w:rPr>
    </w:lvl>
  </w:abstractNum>
  <w:abstractNum w:abstractNumId="3" w15:restartNumberingAfterBreak="0">
    <w:nsid w:val="16544F92"/>
    <w:multiLevelType w:val="hybridMultilevel"/>
    <w:tmpl w:val="D8DAC496"/>
    <w:lvl w:ilvl="0" w:tplc="4DC26A1E">
      <w:numFmt w:val="bullet"/>
      <w:lvlText w:val="•"/>
      <w:lvlJc w:val="left"/>
      <w:pPr>
        <w:ind w:left="878" w:hanging="183"/>
      </w:pPr>
      <w:rPr>
        <w:rFonts w:ascii="Times New Roman" w:eastAsia="Times New Roman" w:hAnsi="Times New Roman" w:cs="Times New Roman" w:hint="default"/>
        <w:b w:val="0"/>
        <w:bCs w:val="0"/>
        <w:i w:val="0"/>
        <w:iCs w:val="0"/>
        <w:spacing w:val="0"/>
        <w:w w:val="99"/>
        <w:sz w:val="28"/>
        <w:szCs w:val="28"/>
        <w:lang w:val="en-US" w:eastAsia="en-US" w:bidi="ar-SA"/>
      </w:rPr>
    </w:lvl>
    <w:lvl w:ilvl="1" w:tplc="63563A98">
      <w:numFmt w:val="bullet"/>
      <w:lvlText w:val="•"/>
      <w:lvlJc w:val="left"/>
      <w:pPr>
        <w:ind w:left="1870" w:hanging="183"/>
      </w:pPr>
      <w:rPr>
        <w:rFonts w:hint="default"/>
        <w:lang w:val="en-US" w:eastAsia="en-US" w:bidi="ar-SA"/>
      </w:rPr>
    </w:lvl>
    <w:lvl w:ilvl="2" w:tplc="53846034">
      <w:numFmt w:val="bullet"/>
      <w:lvlText w:val="•"/>
      <w:lvlJc w:val="left"/>
      <w:pPr>
        <w:ind w:left="2860" w:hanging="183"/>
      </w:pPr>
      <w:rPr>
        <w:rFonts w:hint="default"/>
        <w:lang w:val="en-US" w:eastAsia="en-US" w:bidi="ar-SA"/>
      </w:rPr>
    </w:lvl>
    <w:lvl w:ilvl="3" w:tplc="33024D84">
      <w:numFmt w:val="bullet"/>
      <w:lvlText w:val="•"/>
      <w:lvlJc w:val="left"/>
      <w:pPr>
        <w:ind w:left="3850" w:hanging="183"/>
      </w:pPr>
      <w:rPr>
        <w:rFonts w:hint="default"/>
        <w:lang w:val="en-US" w:eastAsia="en-US" w:bidi="ar-SA"/>
      </w:rPr>
    </w:lvl>
    <w:lvl w:ilvl="4" w:tplc="113ECA6A">
      <w:numFmt w:val="bullet"/>
      <w:lvlText w:val="•"/>
      <w:lvlJc w:val="left"/>
      <w:pPr>
        <w:ind w:left="4840" w:hanging="183"/>
      </w:pPr>
      <w:rPr>
        <w:rFonts w:hint="default"/>
        <w:lang w:val="en-US" w:eastAsia="en-US" w:bidi="ar-SA"/>
      </w:rPr>
    </w:lvl>
    <w:lvl w:ilvl="5" w:tplc="C1DED858">
      <w:numFmt w:val="bullet"/>
      <w:lvlText w:val="•"/>
      <w:lvlJc w:val="left"/>
      <w:pPr>
        <w:ind w:left="5830" w:hanging="183"/>
      </w:pPr>
      <w:rPr>
        <w:rFonts w:hint="default"/>
        <w:lang w:val="en-US" w:eastAsia="en-US" w:bidi="ar-SA"/>
      </w:rPr>
    </w:lvl>
    <w:lvl w:ilvl="6" w:tplc="594E9672">
      <w:numFmt w:val="bullet"/>
      <w:lvlText w:val="•"/>
      <w:lvlJc w:val="left"/>
      <w:pPr>
        <w:ind w:left="6820" w:hanging="183"/>
      </w:pPr>
      <w:rPr>
        <w:rFonts w:hint="default"/>
        <w:lang w:val="en-US" w:eastAsia="en-US" w:bidi="ar-SA"/>
      </w:rPr>
    </w:lvl>
    <w:lvl w:ilvl="7" w:tplc="006C9F80">
      <w:numFmt w:val="bullet"/>
      <w:lvlText w:val="•"/>
      <w:lvlJc w:val="left"/>
      <w:pPr>
        <w:ind w:left="7810" w:hanging="183"/>
      </w:pPr>
      <w:rPr>
        <w:rFonts w:hint="default"/>
        <w:lang w:val="en-US" w:eastAsia="en-US" w:bidi="ar-SA"/>
      </w:rPr>
    </w:lvl>
    <w:lvl w:ilvl="8" w:tplc="7E9EEC40">
      <w:numFmt w:val="bullet"/>
      <w:lvlText w:val="•"/>
      <w:lvlJc w:val="left"/>
      <w:pPr>
        <w:ind w:left="8800" w:hanging="183"/>
      </w:pPr>
      <w:rPr>
        <w:rFonts w:hint="default"/>
        <w:lang w:val="en-US" w:eastAsia="en-US" w:bidi="ar-SA"/>
      </w:rPr>
    </w:lvl>
  </w:abstractNum>
  <w:abstractNum w:abstractNumId="4" w15:restartNumberingAfterBreak="0">
    <w:nsid w:val="1729377D"/>
    <w:multiLevelType w:val="hybridMultilevel"/>
    <w:tmpl w:val="E7B81156"/>
    <w:lvl w:ilvl="0" w:tplc="94C25D36">
      <w:numFmt w:val="bullet"/>
      <w:lvlText w:val="•"/>
      <w:lvlJc w:val="left"/>
      <w:pPr>
        <w:ind w:left="340" w:hanging="101"/>
      </w:pPr>
      <w:rPr>
        <w:rFonts w:ascii="Liberation Sans Narrow" w:eastAsia="Liberation Sans Narrow" w:hAnsi="Liberation Sans Narrow" w:cs="Liberation Sans Narrow" w:hint="default"/>
        <w:b w:val="0"/>
        <w:bCs w:val="0"/>
        <w:i w:val="0"/>
        <w:iCs w:val="0"/>
        <w:spacing w:val="10"/>
        <w:w w:val="102"/>
        <w:sz w:val="24"/>
        <w:szCs w:val="24"/>
        <w:lang w:val="en-US" w:eastAsia="en-US" w:bidi="ar-SA"/>
      </w:rPr>
    </w:lvl>
    <w:lvl w:ilvl="1" w:tplc="7560825E">
      <w:numFmt w:val="bullet"/>
      <w:lvlText w:val="•"/>
      <w:lvlJc w:val="left"/>
      <w:pPr>
        <w:ind w:left="1384" w:hanging="101"/>
      </w:pPr>
      <w:rPr>
        <w:rFonts w:hint="default"/>
        <w:lang w:val="en-US" w:eastAsia="en-US" w:bidi="ar-SA"/>
      </w:rPr>
    </w:lvl>
    <w:lvl w:ilvl="2" w:tplc="DB08714E">
      <w:numFmt w:val="bullet"/>
      <w:lvlText w:val="•"/>
      <w:lvlJc w:val="left"/>
      <w:pPr>
        <w:ind w:left="2428" w:hanging="101"/>
      </w:pPr>
      <w:rPr>
        <w:rFonts w:hint="default"/>
        <w:lang w:val="en-US" w:eastAsia="en-US" w:bidi="ar-SA"/>
      </w:rPr>
    </w:lvl>
    <w:lvl w:ilvl="3" w:tplc="4A5AF31A">
      <w:numFmt w:val="bullet"/>
      <w:lvlText w:val="•"/>
      <w:lvlJc w:val="left"/>
      <w:pPr>
        <w:ind w:left="3472" w:hanging="101"/>
      </w:pPr>
      <w:rPr>
        <w:rFonts w:hint="default"/>
        <w:lang w:val="en-US" w:eastAsia="en-US" w:bidi="ar-SA"/>
      </w:rPr>
    </w:lvl>
    <w:lvl w:ilvl="4" w:tplc="C5C6C0FC">
      <w:numFmt w:val="bullet"/>
      <w:lvlText w:val="•"/>
      <w:lvlJc w:val="left"/>
      <w:pPr>
        <w:ind w:left="4516" w:hanging="101"/>
      </w:pPr>
      <w:rPr>
        <w:rFonts w:hint="default"/>
        <w:lang w:val="en-US" w:eastAsia="en-US" w:bidi="ar-SA"/>
      </w:rPr>
    </w:lvl>
    <w:lvl w:ilvl="5" w:tplc="1902A9F6">
      <w:numFmt w:val="bullet"/>
      <w:lvlText w:val="•"/>
      <w:lvlJc w:val="left"/>
      <w:pPr>
        <w:ind w:left="5560" w:hanging="101"/>
      </w:pPr>
      <w:rPr>
        <w:rFonts w:hint="default"/>
        <w:lang w:val="en-US" w:eastAsia="en-US" w:bidi="ar-SA"/>
      </w:rPr>
    </w:lvl>
    <w:lvl w:ilvl="6" w:tplc="CB669B24">
      <w:numFmt w:val="bullet"/>
      <w:lvlText w:val="•"/>
      <w:lvlJc w:val="left"/>
      <w:pPr>
        <w:ind w:left="6604" w:hanging="101"/>
      </w:pPr>
      <w:rPr>
        <w:rFonts w:hint="default"/>
        <w:lang w:val="en-US" w:eastAsia="en-US" w:bidi="ar-SA"/>
      </w:rPr>
    </w:lvl>
    <w:lvl w:ilvl="7" w:tplc="46AE02EE">
      <w:numFmt w:val="bullet"/>
      <w:lvlText w:val="•"/>
      <w:lvlJc w:val="left"/>
      <w:pPr>
        <w:ind w:left="7648" w:hanging="101"/>
      </w:pPr>
      <w:rPr>
        <w:rFonts w:hint="default"/>
        <w:lang w:val="en-US" w:eastAsia="en-US" w:bidi="ar-SA"/>
      </w:rPr>
    </w:lvl>
    <w:lvl w:ilvl="8" w:tplc="E7728148">
      <w:numFmt w:val="bullet"/>
      <w:lvlText w:val="•"/>
      <w:lvlJc w:val="left"/>
      <w:pPr>
        <w:ind w:left="8692" w:hanging="101"/>
      </w:pPr>
      <w:rPr>
        <w:rFonts w:hint="default"/>
        <w:lang w:val="en-US" w:eastAsia="en-US" w:bidi="ar-SA"/>
      </w:rPr>
    </w:lvl>
  </w:abstractNum>
  <w:abstractNum w:abstractNumId="5" w15:restartNumberingAfterBreak="0">
    <w:nsid w:val="194A6A13"/>
    <w:multiLevelType w:val="hybridMultilevel"/>
    <w:tmpl w:val="44C8340C"/>
    <w:lvl w:ilvl="0" w:tplc="3222D2EA">
      <w:start w:val="1"/>
      <w:numFmt w:val="upperRoman"/>
      <w:lvlText w:val="(%1)"/>
      <w:lvlJc w:val="left"/>
      <w:pPr>
        <w:ind w:left="340" w:hanging="351"/>
        <w:jc w:val="left"/>
      </w:pPr>
      <w:rPr>
        <w:rFonts w:ascii="Times New Roman" w:eastAsia="Times New Roman" w:hAnsi="Times New Roman" w:cs="Times New Roman" w:hint="default"/>
        <w:b w:val="0"/>
        <w:bCs w:val="0"/>
        <w:i w:val="0"/>
        <w:iCs w:val="0"/>
        <w:spacing w:val="-2"/>
        <w:w w:val="99"/>
        <w:sz w:val="28"/>
        <w:szCs w:val="28"/>
        <w:lang w:val="en-US" w:eastAsia="en-US" w:bidi="ar-SA"/>
      </w:rPr>
    </w:lvl>
    <w:lvl w:ilvl="1" w:tplc="014899D6">
      <w:start w:val="1"/>
      <w:numFmt w:val="decimal"/>
      <w:lvlText w:val="(%2)"/>
      <w:lvlJc w:val="left"/>
      <w:pPr>
        <w:ind w:left="1104" w:hanging="404"/>
        <w:jc w:val="left"/>
      </w:pPr>
      <w:rPr>
        <w:rFonts w:ascii="Times New Roman" w:eastAsia="Times New Roman" w:hAnsi="Times New Roman" w:cs="Times New Roman" w:hint="default"/>
        <w:b w:val="0"/>
        <w:bCs w:val="0"/>
        <w:i w:val="0"/>
        <w:iCs w:val="0"/>
        <w:spacing w:val="-2"/>
        <w:w w:val="99"/>
        <w:sz w:val="28"/>
        <w:szCs w:val="28"/>
        <w:lang w:val="en-US" w:eastAsia="en-US" w:bidi="ar-SA"/>
      </w:rPr>
    </w:lvl>
    <w:lvl w:ilvl="2" w:tplc="2C32C060">
      <w:numFmt w:val="bullet"/>
      <w:lvlText w:val="•"/>
      <w:lvlJc w:val="left"/>
      <w:pPr>
        <w:ind w:left="2175" w:hanging="404"/>
      </w:pPr>
      <w:rPr>
        <w:rFonts w:hint="default"/>
        <w:lang w:val="en-US" w:eastAsia="en-US" w:bidi="ar-SA"/>
      </w:rPr>
    </w:lvl>
    <w:lvl w:ilvl="3" w:tplc="DE224068">
      <w:numFmt w:val="bullet"/>
      <w:lvlText w:val="•"/>
      <w:lvlJc w:val="left"/>
      <w:pPr>
        <w:ind w:left="3251" w:hanging="404"/>
      </w:pPr>
      <w:rPr>
        <w:rFonts w:hint="default"/>
        <w:lang w:val="en-US" w:eastAsia="en-US" w:bidi="ar-SA"/>
      </w:rPr>
    </w:lvl>
    <w:lvl w:ilvl="4" w:tplc="3550A852">
      <w:numFmt w:val="bullet"/>
      <w:lvlText w:val="•"/>
      <w:lvlJc w:val="left"/>
      <w:pPr>
        <w:ind w:left="4326" w:hanging="404"/>
      </w:pPr>
      <w:rPr>
        <w:rFonts w:hint="default"/>
        <w:lang w:val="en-US" w:eastAsia="en-US" w:bidi="ar-SA"/>
      </w:rPr>
    </w:lvl>
    <w:lvl w:ilvl="5" w:tplc="F9E8034E">
      <w:numFmt w:val="bullet"/>
      <w:lvlText w:val="•"/>
      <w:lvlJc w:val="left"/>
      <w:pPr>
        <w:ind w:left="5402" w:hanging="404"/>
      </w:pPr>
      <w:rPr>
        <w:rFonts w:hint="default"/>
        <w:lang w:val="en-US" w:eastAsia="en-US" w:bidi="ar-SA"/>
      </w:rPr>
    </w:lvl>
    <w:lvl w:ilvl="6" w:tplc="3F62EFC0">
      <w:numFmt w:val="bullet"/>
      <w:lvlText w:val="•"/>
      <w:lvlJc w:val="left"/>
      <w:pPr>
        <w:ind w:left="6477" w:hanging="404"/>
      </w:pPr>
      <w:rPr>
        <w:rFonts w:hint="default"/>
        <w:lang w:val="en-US" w:eastAsia="en-US" w:bidi="ar-SA"/>
      </w:rPr>
    </w:lvl>
    <w:lvl w:ilvl="7" w:tplc="23DAB2D8">
      <w:numFmt w:val="bullet"/>
      <w:lvlText w:val="•"/>
      <w:lvlJc w:val="left"/>
      <w:pPr>
        <w:ind w:left="7553" w:hanging="404"/>
      </w:pPr>
      <w:rPr>
        <w:rFonts w:hint="default"/>
        <w:lang w:val="en-US" w:eastAsia="en-US" w:bidi="ar-SA"/>
      </w:rPr>
    </w:lvl>
    <w:lvl w:ilvl="8" w:tplc="7812B186">
      <w:numFmt w:val="bullet"/>
      <w:lvlText w:val="•"/>
      <w:lvlJc w:val="left"/>
      <w:pPr>
        <w:ind w:left="8628" w:hanging="404"/>
      </w:pPr>
      <w:rPr>
        <w:rFonts w:hint="default"/>
        <w:lang w:val="en-US" w:eastAsia="en-US" w:bidi="ar-SA"/>
      </w:rPr>
    </w:lvl>
  </w:abstractNum>
  <w:abstractNum w:abstractNumId="6" w15:restartNumberingAfterBreak="0">
    <w:nsid w:val="1B361454"/>
    <w:multiLevelType w:val="hybridMultilevel"/>
    <w:tmpl w:val="2F36A3FA"/>
    <w:lvl w:ilvl="0" w:tplc="1F80E544">
      <w:start w:val="1"/>
      <w:numFmt w:val="decimal"/>
      <w:lvlText w:val="%1."/>
      <w:lvlJc w:val="left"/>
      <w:pPr>
        <w:ind w:left="652" w:hanging="312"/>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0D98BAB2">
      <w:numFmt w:val="bullet"/>
      <w:lvlText w:val="•"/>
      <w:lvlJc w:val="left"/>
      <w:pPr>
        <w:ind w:left="1672" w:hanging="312"/>
      </w:pPr>
      <w:rPr>
        <w:rFonts w:hint="default"/>
        <w:lang w:val="en-US" w:eastAsia="en-US" w:bidi="ar-SA"/>
      </w:rPr>
    </w:lvl>
    <w:lvl w:ilvl="2" w:tplc="CF8A64FA">
      <w:numFmt w:val="bullet"/>
      <w:lvlText w:val="•"/>
      <w:lvlJc w:val="left"/>
      <w:pPr>
        <w:ind w:left="2684" w:hanging="312"/>
      </w:pPr>
      <w:rPr>
        <w:rFonts w:hint="default"/>
        <w:lang w:val="en-US" w:eastAsia="en-US" w:bidi="ar-SA"/>
      </w:rPr>
    </w:lvl>
    <w:lvl w:ilvl="3" w:tplc="59187088">
      <w:numFmt w:val="bullet"/>
      <w:lvlText w:val="•"/>
      <w:lvlJc w:val="left"/>
      <w:pPr>
        <w:ind w:left="3696" w:hanging="312"/>
      </w:pPr>
      <w:rPr>
        <w:rFonts w:hint="default"/>
        <w:lang w:val="en-US" w:eastAsia="en-US" w:bidi="ar-SA"/>
      </w:rPr>
    </w:lvl>
    <w:lvl w:ilvl="4" w:tplc="7B981732">
      <w:numFmt w:val="bullet"/>
      <w:lvlText w:val="•"/>
      <w:lvlJc w:val="left"/>
      <w:pPr>
        <w:ind w:left="4708" w:hanging="312"/>
      </w:pPr>
      <w:rPr>
        <w:rFonts w:hint="default"/>
        <w:lang w:val="en-US" w:eastAsia="en-US" w:bidi="ar-SA"/>
      </w:rPr>
    </w:lvl>
    <w:lvl w:ilvl="5" w:tplc="18B09D6E">
      <w:numFmt w:val="bullet"/>
      <w:lvlText w:val="•"/>
      <w:lvlJc w:val="left"/>
      <w:pPr>
        <w:ind w:left="5720" w:hanging="312"/>
      </w:pPr>
      <w:rPr>
        <w:rFonts w:hint="default"/>
        <w:lang w:val="en-US" w:eastAsia="en-US" w:bidi="ar-SA"/>
      </w:rPr>
    </w:lvl>
    <w:lvl w:ilvl="6" w:tplc="1366B790">
      <w:numFmt w:val="bullet"/>
      <w:lvlText w:val="•"/>
      <w:lvlJc w:val="left"/>
      <w:pPr>
        <w:ind w:left="6732" w:hanging="312"/>
      </w:pPr>
      <w:rPr>
        <w:rFonts w:hint="default"/>
        <w:lang w:val="en-US" w:eastAsia="en-US" w:bidi="ar-SA"/>
      </w:rPr>
    </w:lvl>
    <w:lvl w:ilvl="7" w:tplc="BE6EF314">
      <w:numFmt w:val="bullet"/>
      <w:lvlText w:val="•"/>
      <w:lvlJc w:val="left"/>
      <w:pPr>
        <w:ind w:left="7744" w:hanging="312"/>
      </w:pPr>
      <w:rPr>
        <w:rFonts w:hint="default"/>
        <w:lang w:val="en-US" w:eastAsia="en-US" w:bidi="ar-SA"/>
      </w:rPr>
    </w:lvl>
    <w:lvl w:ilvl="8" w:tplc="C8865138">
      <w:numFmt w:val="bullet"/>
      <w:lvlText w:val="•"/>
      <w:lvlJc w:val="left"/>
      <w:pPr>
        <w:ind w:left="8756" w:hanging="312"/>
      </w:pPr>
      <w:rPr>
        <w:rFonts w:hint="default"/>
        <w:lang w:val="en-US" w:eastAsia="en-US" w:bidi="ar-SA"/>
      </w:rPr>
    </w:lvl>
  </w:abstractNum>
  <w:abstractNum w:abstractNumId="7" w15:restartNumberingAfterBreak="0">
    <w:nsid w:val="1CE712D9"/>
    <w:multiLevelType w:val="hybridMultilevel"/>
    <w:tmpl w:val="8CECD0A6"/>
    <w:lvl w:ilvl="0" w:tplc="13FA9CAA">
      <w:numFmt w:val="bullet"/>
      <w:lvlText w:val="•"/>
      <w:lvlJc w:val="left"/>
      <w:pPr>
        <w:ind w:left="340" w:hanging="101"/>
      </w:pPr>
      <w:rPr>
        <w:rFonts w:ascii="Liberation Sans Narrow" w:eastAsia="Liberation Sans Narrow" w:hAnsi="Liberation Sans Narrow" w:cs="Liberation Sans Narrow" w:hint="default"/>
        <w:b w:val="0"/>
        <w:bCs w:val="0"/>
        <w:i w:val="0"/>
        <w:iCs w:val="0"/>
        <w:spacing w:val="10"/>
        <w:w w:val="102"/>
        <w:sz w:val="24"/>
        <w:szCs w:val="24"/>
        <w:lang w:val="en-US" w:eastAsia="en-US" w:bidi="ar-SA"/>
      </w:rPr>
    </w:lvl>
    <w:lvl w:ilvl="1" w:tplc="CB9EEC24">
      <w:numFmt w:val="bullet"/>
      <w:lvlText w:val="•"/>
      <w:lvlJc w:val="left"/>
      <w:pPr>
        <w:ind w:left="1384" w:hanging="101"/>
      </w:pPr>
      <w:rPr>
        <w:rFonts w:hint="default"/>
        <w:lang w:val="en-US" w:eastAsia="en-US" w:bidi="ar-SA"/>
      </w:rPr>
    </w:lvl>
    <w:lvl w:ilvl="2" w:tplc="C7D0EDA8">
      <w:numFmt w:val="bullet"/>
      <w:lvlText w:val="•"/>
      <w:lvlJc w:val="left"/>
      <w:pPr>
        <w:ind w:left="2428" w:hanging="101"/>
      </w:pPr>
      <w:rPr>
        <w:rFonts w:hint="default"/>
        <w:lang w:val="en-US" w:eastAsia="en-US" w:bidi="ar-SA"/>
      </w:rPr>
    </w:lvl>
    <w:lvl w:ilvl="3" w:tplc="D0A87232">
      <w:numFmt w:val="bullet"/>
      <w:lvlText w:val="•"/>
      <w:lvlJc w:val="left"/>
      <w:pPr>
        <w:ind w:left="3472" w:hanging="101"/>
      </w:pPr>
      <w:rPr>
        <w:rFonts w:hint="default"/>
        <w:lang w:val="en-US" w:eastAsia="en-US" w:bidi="ar-SA"/>
      </w:rPr>
    </w:lvl>
    <w:lvl w:ilvl="4" w:tplc="84D08CC2">
      <w:numFmt w:val="bullet"/>
      <w:lvlText w:val="•"/>
      <w:lvlJc w:val="left"/>
      <w:pPr>
        <w:ind w:left="4516" w:hanging="101"/>
      </w:pPr>
      <w:rPr>
        <w:rFonts w:hint="default"/>
        <w:lang w:val="en-US" w:eastAsia="en-US" w:bidi="ar-SA"/>
      </w:rPr>
    </w:lvl>
    <w:lvl w:ilvl="5" w:tplc="516036C6">
      <w:numFmt w:val="bullet"/>
      <w:lvlText w:val="•"/>
      <w:lvlJc w:val="left"/>
      <w:pPr>
        <w:ind w:left="5560" w:hanging="101"/>
      </w:pPr>
      <w:rPr>
        <w:rFonts w:hint="default"/>
        <w:lang w:val="en-US" w:eastAsia="en-US" w:bidi="ar-SA"/>
      </w:rPr>
    </w:lvl>
    <w:lvl w:ilvl="6" w:tplc="CF44211A">
      <w:numFmt w:val="bullet"/>
      <w:lvlText w:val="•"/>
      <w:lvlJc w:val="left"/>
      <w:pPr>
        <w:ind w:left="6604" w:hanging="101"/>
      </w:pPr>
      <w:rPr>
        <w:rFonts w:hint="default"/>
        <w:lang w:val="en-US" w:eastAsia="en-US" w:bidi="ar-SA"/>
      </w:rPr>
    </w:lvl>
    <w:lvl w:ilvl="7" w:tplc="4A645DAA">
      <w:numFmt w:val="bullet"/>
      <w:lvlText w:val="•"/>
      <w:lvlJc w:val="left"/>
      <w:pPr>
        <w:ind w:left="7648" w:hanging="101"/>
      </w:pPr>
      <w:rPr>
        <w:rFonts w:hint="default"/>
        <w:lang w:val="en-US" w:eastAsia="en-US" w:bidi="ar-SA"/>
      </w:rPr>
    </w:lvl>
    <w:lvl w:ilvl="8" w:tplc="C4D24FA0">
      <w:numFmt w:val="bullet"/>
      <w:lvlText w:val="•"/>
      <w:lvlJc w:val="left"/>
      <w:pPr>
        <w:ind w:left="8692" w:hanging="101"/>
      </w:pPr>
      <w:rPr>
        <w:rFonts w:hint="default"/>
        <w:lang w:val="en-US" w:eastAsia="en-US" w:bidi="ar-SA"/>
      </w:rPr>
    </w:lvl>
  </w:abstractNum>
  <w:abstractNum w:abstractNumId="8" w15:restartNumberingAfterBreak="0">
    <w:nsid w:val="2E5A00EB"/>
    <w:multiLevelType w:val="hybridMultilevel"/>
    <w:tmpl w:val="E51CEFD6"/>
    <w:lvl w:ilvl="0" w:tplc="A1548B30">
      <w:start w:val="1"/>
      <w:numFmt w:val="upperRoman"/>
      <w:lvlText w:val="%1."/>
      <w:lvlJc w:val="left"/>
      <w:pPr>
        <w:ind w:left="1421" w:hanging="726"/>
        <w:jc w:val="left"/>
      </w:pPr>
      <w:rPr>
        <w:rFonts w:ascii="Times New Roman" w:eastAsia="Times New Roman" w:hAnsi="Times New Roman" w:cs="Times New Roman" w:hint="default"/>
        <w:b w:val="0"/>
        <w:bCs w:val="0"/>
        <w:i w:val="0"/>
        <w:iCs w:val="0"/>
        <w:spacing w:val="-2"/>
        <w:w w:val="99"/>
        <w:sz w:val="28"/>
        <w:szCs w:val="28"/>
        <w:lang w:val="en-US" w:eastAsia="en-US" w:bidi="ar-SA"/>
      </w:rPr>
    </w:lvl>
    <w:lvl w:ilvl="1" w:tplc="4E768766">
      <w:numFmt w:val="bullet"/>
      <w:lvlText w:val="•"/>
      <w:lvlJc w:val="left"/>
      <w:pPr>
        <w:ind w:left="2356" w:hanging="726"/>
      </w:pPr>
      <w:rPr>
        <w:rFonts w:hint="default"/>
        <w:lang w:val="en-US" w:eastAsia="en-US" w:bidi="ar-SA"/>
      </w:rPr>
    </w:lvl>
    <w:lvl w:ilvl="2" w:tplc="F0163142">
      <w:numFmt w:val="bullet"/>
      <w:lvlText w:val="•"/>
      <w:lvlJc w:val="left"/>
      <w:pPr>
        <w:ind w:left="3292" w:hanging="726"/>
      </w:pPr>
      <w:rPr>
        <w:rFonts w:hint="default"/>
        <w:lang w:val="en-US" w:eastAsia="en-US" w:bidi="ar-SA"/>
      </w:rPr>
    </w:lvl>
    <w:lvl w:ilvl="3" w:tplc="38E27F28">
      <w:numFmt w:val="bullet"/>
      <w:lvlText w:val="•"/>
      <w:lvlJc w:val="left"/>
      <w:pPr>
        <w:ind w:left="4228" w:hanging="726"/>
      </w:pPr>
      <w:rPr>
        <w:rFonts w:hint="default"/>
        <w:lang w:val="en-US" w:eastAsia="en-US" w:bidi="ar-SA"/>
      </w:rPr>
    </w:lvl>
    <w:lvl w:ilvl="4" w:tplc="BA8E4910">
      <w:numFmt w:val="bullet"/>
      <w:lvlText w:val="•"/>
      <w:lvlJc w:val="left"/>
      <w:pPr>
        <w:ind w:left="5164" w:hanging="726"/>
      </w:pPr>
      <w:rPr>
        <w:rFonts w:hint="default"/>
        <w:lang w:val="en-US" w:eastAsia="en-US" w:bidi="ar-SA"/>
      </w:rPr>
    </w:lvl>
    <w:lvl w:ilvl="5" w:tplc="48C4DA96">
      <w:numFmt w:val="bullet"/>
      <w:lvlText w:val="•"/>
      <w:lvlJc w:val="left"/>
      <w:pPr>
        <w:ind w:left="6100" w:hanging="726"/>
      </w:pPr>
      <w:rPr>
        <w:rFonts w:hint="default"/>
        <w:lang w:val="en-US" w:eastAsia="en-US" w:bidi="ar-SA"/>
      </w:rPr>
    </w:lvl>
    <w:lvl w:ilvl="6" w:tplc="3AF8A960">
      <w:numFmt w:val="bullet"/>
      <w:lvlText w:val="•"/>
      <w:lvlJc w:val="left"/>
      <w:pPr>
        <w:ind w:left="7036" w:hanging="726"/>
      </w:pPr>
      <w:rPr>
        <w:rFonts w:hint="default"/>
        <w:lang w:val="en-US" w:eastAsia="en-US" w:bidi="ar-SA"/>
      </w:rPr>
    </w:lvl>
    <w:lvl w:ilvl="7" w:tplc="572EE7C4">
      <w:numFmt w:val="bullet"/>
      <w:lvlText w:val="•"/>
      <w:lvlJc w:val="left"/>
      <w:pPr>
        <w:ind w:left="7972" w:hanging="726"/>
      </w:pPr>
      <w:rPr>
        <w:rFonts w:hint="default"/>
        <w:lang w:val="en-US" w:eastAsia="en-US" w:bidi="ar-SA"/>
      </w:rPr>
    </w:lvl>
    <w:lvl w:ilvl="8" w:tplc="EF80B224">
      <w:numFmt w:val="bullet"/>
      <w:lvlText w:val="•"/>
      <w:lvlJc w:val="left"/>
      <w:pPr>
        <w:ind w:left="8908" w:hanging="726"/>
      </w:pPr>
      <w:rPr>
        <w:rFonts w:hint="default"/>
        <w:lang w:val="en-US" w:eastAsia="en-US" w:bidi="ar-SA"/>
      </w:rPr>
    </w:lvl>
  </w:abstractNum>
  <w:abstractNum w:abstractNumId="9" w15:restartNumberingAfterBreak="0">
    <w:nsid w:val="381A052E"/>
    <w:multiLevelType w:val="hybridMultilevel"/>
    <w:tmpl w:val="C3808390"/>
    <w:lvl w:ilvl="0" w:tplc="AF4ED6DA">
      <w:numFmt w:val="bullet"/>
      <w:lvlText w:val=""/>
      <w:lvlJc w:val="left"/>
      <w:pPr>
        <w:ind w:left="1089" w:hanging="361"/>
      </w:pPr>
      <w:rPr>
        <w:rFonts w:ascii="Symbol" w:eastAsia="Symbol" w:hAnsi="Symbol" w:cs="Symbol" w:hint="default"/>
        <w:b w:val="0"/>
        <w:bCs w:val="0"/>
        <w:i w:val="0"/>
        <w:iCs w:val="0"/>
        <w:spacing w:val="0"/>
        <w:w w:val="99"/>
        <w:sz w:val="28"/>
        <w:szCs w:val="28"/>
        <w:lang w:val="en-US" w:eastAsia="en-US" w:bidi="ar-SA"/>
      </w:rPr>
    </w:lvl>
    <w:lvl w:ilvl="1" w:tplc="0F8A862C">
      <w:numFmt w:val="bullet"/>
      <w:lvlText w:val="•"/>
      <w:lvlJc w:val="left"/>
      <w:pPr>
        <w:ind w:left="2050" w:hanging="361"/>
      </w:pPr>
      <w:rPr>
        <w:rFonts w:hint="default"/>
        <w:lang w:val="en-US" w:eastAsia="en-US" w:bidi="ar-SA"/>
      </w:rPr>
    </w:lvl>
    <w:lvl w:ilvl="2" w:tplc="CD302DE8">
      <w:numFmt w:val="bullet"/>
      <w:lvlText w:val="•"/>
      <w:lvlJc w:val="left"/>
      <w:pPr>
        <w:ind w:left="3020" w:hanging="361"/>
      </w:pPr>
      <w:rPr>
        <w:rFonts w:hint="default"/>
        <w:lang w:val="en-US" w:eastAsia="en-US" w:bidi="ar-SA"/>
      </w:rPr>
    </w:lvl>
    <w:lvl w:ilvl="3" w:tplc="9B7EC3A0">
      <w:numFmt w:val="bullet"/>
      <w:lvlText w:val="•"/>
      <w:lvlJc w:val="left"/>
      <w:pPr>
        <w:ind w:left="3990" w:hanging="361"/>
      </w:pPr>
      <w:rPr>
        <w:rFonts w:hint="default"/>
        <w:lang w:val="en-US" w:eastAsia="en-US" w:bidi="ar-SA"/>
      </w:rPr>
    </w:lvl>
    <w:lvl w:ilvl="4" w:tplc="513A754A">
      <w:numFmt w:val="bullet"/>
      <w:lvlText w:val="•"/>
      <w:lvlJc w:val="left"/>
      <w:pPr>
        <w:ind w:left="4960" w:hanging="361"/>
      </w:pPr>
      <w:rPr>
        <w:rFonts w:hint="default"/>
        <w:lang w:val="en-US" w:eastAsia="en-US" w:bidi="ar-SA"/>
      </w:rPr>
    </w:lvl>
    <w:lvl w:ilvl="5" w:tplc="36B667EA">
      <w:numFmt w:val="bullet"/>
      <w:lvlText w:val="•"/>
      <w:lvlJc w:val="left"/>
      <w:pPr>
        <w:ind w:left="5930" w:hanging="361"/>
      </w:pPr>
      <w:rPr>
        <w:rFonts w:hint="default"/>
        <w:lang w:val="en-US" w:eastAsia="en-US" w:bidi="ar-SA"/>
      </w:rPr>
    </w:lvl>
    <w:lvl w:ilvl="6" w:tplc="ED64ABC4">
      <w:numFmt w:val="bullet"/>
      <w:lvlText w:val="•"/>
      <w:lvlJc w:val="left"/>
      <w:pPr>
        <w:ind w:left="6900" w:hanging="361"/>
      </w:pPr>
      <w:rPr>
        <w:rFonts w:hint="default"/>
        <w:lang w:val="en-US" w:eastAsia="en-US" w:bidi="ar-SA"/>
      </w:rPr>
    </w:lvl>
    <w:lvl w:ilvl="7" w:tplc="11C2C340">
      <w:numFmt w:val="bullet"/>
      <w:lvlText w:val="•"/>
      <w:lvlJc w:val="left"/>
      <w:pPr>
        <w:ind w:left="7870" w:hanging="361"/>
      </w:pPr>
      <w:rPr>
        <w:rFonts w:hint="default"/>
        <w:lang w:val="en-US" w:eastAsia="en-US" w:bidi="ar-SA"/>
      </w:rPr>
    </w:lvl>
    <w:lvl w:ilvl="8" w:tplc="2B56E6D0">
      <w:numFmt w:val="bullet"/>
      <w:lvlText w:val="•"/>
      <w:lvlJc w:val="left"/>
      <w:pPr>
        <w:ind w:left="8840" w:hanging="361"/>
      </w:pPr>
      <w:rPr>
        <w:rFonts w:hint="default"/>
        <w:lang w:val="en-US" w:eastAsia="en-US" w:bidi="ar-SA"/>
      </w:rPr>
    </w:lvl>
  </w:abstractNum>
  <w:abstractNum w:abstractNumId="10" w15:restartNumberingAfterBreak="0">
    <w:nsid w:val="3D692894"/>
    <w:multiLevelType w:val="hybridMultilevel"/>
    <w:tmpl w:val="E32245EE"/>
    <w:lvl w:ilvl="0" w:tplc="3C96A760">
      <w:numFmt w:val="bullet"/>
      <w:lvlText w:val=""/>
      <w:lvlJc w:val="left"/>
      <w:pPr>
        <w:ind w:left="1061" w:hanging="361"/>
      </w:pPr>
      <w:rPr>
        <w:rFonts w:ascii="Symbol" w:eastAsia="Symbol" w:hAnsi="Symbol" w:cs="Symbol" w:hint="default"/>
        <w:b w:val="0"/>
        <w:bCs w:val="0"/>
        <w:i w:val="0"/>
        <w:iCs w:val="0"/>
        <w:spacing w:val="0"/>
        <w:w w:val="99"/>
        <w:sz w:val="28"/>
        <w:szCs w:val="28"/>
        <w:lang w:val="en-US" w:eastAsia="en-US" w:bidi="ar-SA"/>
      </w:rPr>
    </w:lvl>
    <w:lvl w:ilvl="1" w:tplc="B0B6A518">
      <w:numFmt w:val="bullet"/>
      <w:lvlText w:val="•"/>
      <w:lvlJc w:val="left"/>
      <w:pPr>
        <w:ind w:left="2032" w:hanging="361"/>
      </w:pPr>
      <w:rPr>
        <w:rFonts w:hint="default"/>
        <w:lang w:val="en-US" w:eastAsia="en-US" w:bidi="ar-SA"/>
      </w:rPr>
    </w:lvl>
    <w:lvl w:ilvl="2" w:tplc="1A64B41E">
      <w:numFmt w:val="bullet"/>
      <w:lvlText w:val="•"/>
      <w:lvlJc w:val="left"/>
      <w:pPr>
        <w:ind w:left="3004" w:hanging="361"/>
      </w:pPr>
      <w:rPr>
        <w:rFonts w:hint="default"/>
        <w:lang w:val="en-US" w:eastAsia="en-US" w:bidi="ar-SA"/>
      </w:rPr>
    </w:lvl>
    <w:lvl w:ilvl="3" w:tplc="5614C514">
      <w:numFmt w:val="bullet"/>
      <w:lvlText w:val="•"/>
      <w:lvlJc w:val="left"/>
      <w:pPr>
        <w:ind w:left="3976" w:hanging="361"/>
      </w:pPr>
      <w:rPr>
        <w:rFonts w:hint="default"/>
        <w:lang w:val="en-US" w:eastAsia="en-US" w:bidi="ar-SA"/>
      </w:rPr>
    </w:lvl>
    <w:lvl w:ilvl="4" w:tplc="4844D25C">
      <w:numFmt w:val="bullet"/>
      <w:lvlText w:val="•"/>
      <w:lvlJc w:val="left"/>
      <w:pPr>
        <w:ind w:left="4948" w:hanging="361"/>
      </w:pPr>
      <w:rPr>
        <w:rFonts w:hint="default"/>
        <w:lang w:val="en-US" w:eastAsia="en-US" w:bidi="ar-SA"/>
      </w:rPr>
    </w:lvl>
    <w:lvl w:ilvl="5" w:tplc="BA36546E">
      <w:numFmt w:val="bullet"/>
      <w:lvlText w:val="•"/>
      <w:lvlJc w:val="left"/>
      <w:pPr>
        <w:ind w:left="5920" w:hanging="361"/>
      </w:pPr>
      <w:rPr>
        <w:rFonts w:hint="default"/>
        <w:lang w:val="en-US" w:eastAsia="en-US" w:bidi="ar-SA"/>
      </w:rPr>
    </w:lvl>
    <w:lvl w:ilvl="6" w:tplc="5AF4C684">
      <w:numFmt w:val="bullet"/>
      <w:lvlText w:val="•"/>
      <w:lvlJc w:val="left"/>
      <w:pPr>
        <w:ind w:left="6892" w:hanging="361"/>
      </w:pPr>
      <w:rPr>
        <w:rFonts w:hint="default"/>
        <w:lang w:val="en-US" w:eastAsia="en-US" w:bidi="ar-SA"/>
      </w:rPr>
    </w:lvl>
    <w:lvl w:ilvl="7" w:tplc="6F7EB768">
      <w:numFmt w:val="bullet"/>
      <w:lvlText w:val="•"/>
      <w:lvlJc w:val="left"/>
      <w:pPr>
        <w:ind w:left="7864" w:hanging="361"/>
      </w:pPr>
      <w:rPr>
        <w:rFonts w:hint="default"/>
        <w:lang w:val="en-US" w:eastAsia="en-US" w:bidi="ar-SA"/>
      </w:rPr>
    </w:lvl>
    <w:lvl w:ilvl="8" w:tplc="B9A4760E">
      <w:numFmt w:val="bullet"/>
      <w:lvlText w:val="•"/>
      <w:lvlJc w:val="left"/>
      <w:pPr>
        <w:ind w:left="8836" w:hanging="361"/>
      </w:pPr>
      <w:rPr>
        <w:rFonts w:hint="default"/>
        <w:lang w:val="en-US" w:eastAsia="en-US" w:bidi="ar-SA"/>
      </w:rPr>
    </w:lvl>
  </w:abstractNum>
  <w:abstractNum w:abstractNumId="11" w15:restartNumberingAfterBreak="0">
    <w:nsid w:val="40460AB3"/>
    <w:multiLevelType w:val="hybridMultilevel"/>
    <w:tmpl w:val="685C24F2"/>
    <w:lvl w:ilvl="0" w:tplc="BD00508E">
      <w:numFmt w:val="bullet"/>
      <w:lvlText w:val="•"/>
      <w:lvlJc w:val="left"/>
      <w:pPr>
        <w:ind w:left="340" w:hanging="101"/>
      </w:pPr>
      <w:rPr>
        <w:rFonts w:ascii="Liberation Sans Narrow" w:eastAsia="Liberation Sans Narrow" w:hAnsi="Liberation Sans Narrow" w:cs="Liberation Sans Narrow" w:hint="default"/>
        <w:b w:val="0"/>
        <w:bCs w:val="0"/>
        <w:i w:val="0"/>
        <w:iCs w:val="0"/>
        <w:spacing w:val="10"/>
        <w:w w:val="102"/>
        <w:sz w:val="24"/>
        <w:szCs w:val="24"/>
        <w:lang w:val="en-US" w:eastAsia="en-US" w:bidi="ar-SA"/>
      </w:rPr>
    </w:lvl>
    <w:lvl w:ilvl="1" w:tplc="AE463DFA">
      <w:numFmt w:val="bullet"/>
      <w:lvlText w:val=""/>
      <w:lvlJc w:val="left"/>
      <w:pPr>
        <w:ind w:left="1061" w:hanging="361"/>
      </w:pPr>
      <w:rPr>
        <w:rFonts w:ascii="Wingdings" w:eastAsia="Wingdings" w:hAnsi="Wingdings" w:cs="Wingdings" w:hint="default"/>
        <w:b w:val="0"/>
        <w:bCs w:val="0"/>
        <w:i w:val="0"/>
        <w:iCs w:val="0"/>
        <w:spacing w:val="0"/>
        <w:w w:val="99"/>
        <w:sz w:val="28"/>
        <w:szCs w:val="28"/>
        <w:lang w:val="en-US" w:eastAsia="en-US" w:bidi="ar-SA"/>
      </w:rPr>
    </w:lvl>
    <w:lvl w:ilvl="2" w:tplc="161CA09C">
      <w:numFmt w:val="bullet"/>
      <w:lvlText w:val="•"/>
      <w:lvlJc w:val="left"/>
      <w:pPr>
        <w:ind w:left="2140" w:hanging="361"/>
      </w:pPr>
      <w:rPr>
        <w:rFonts w:hint="default"/>
        <w:lang w:val="en-US" w:eastAsia="en-US" w:bidi="ar-SA"/>
      </w:rPr>
    </w:lvl>
    <w:lvl w:ilvl="3" w:tplc="2B9C63FE">
      <w:numFmt w:val="bullet"/>
      <w:lvlText w:val="•"/>
      <w:lvlJc w:val="left"/>
      <w:pPr>
        <w:ind w:left="3220" w:hanging="361"/>
      </w:pPr>
      <w:rPr>
        <w:rFonts w:hint="default"/>
        <w:lang w:val="en-US" w:eastAsia="en-US" w:bidi="ar-SA"/>
      </w:rPr>
    </w:lvl>
    <w:lvl w:ilvl="4" w:tplc="8EEECFEC">
      <w:numFmt w:val="bullet"/>
      <w:lvlText w:val="•"/>
      <w:lvlJc w:val="left"/>
      <w:pPr>
        <w:ind w:left="4300" w:hanging="361"/>
      </w:pPr>
      <w:rPr>
        <w:rFonts w:hint="default"/>
        <w:lang w:val="en-US" w:eastAsia="en-US" w:bidi="ar-SA"/>
      </w:rPr>
    </w:lvl>
    <w:lvl w:ilvl="5" w:tplc="351E0EC0">
      <w:numFmt w:val="bullet"/>
      <w:lvlText w:val="•"/>
      <w:lvlJc w:val="left"/>
      <w:pPr>
        <w:ind w:left="5380" w:hanging="361"/>
      </w:pPr>
      <w:rPr>
        <w:rFonts w:hint="default"/>
        <w:lang w:val="en-US" w:eastAsia="en-US" w:bidi="ar-SA"/>
      </w:rPr>
    </w:lvl>
    <w:lvl w:ilvl="6" w:tplc="1DD6E52C">
      <w:numFmt w:val="bullet"/>
      <w:lvlText w:val="•"/>
      <w:lvlJc w:val="left"/>
      <w:pPr>
        <w:ind w:left="6460" w:hanging="361"/>
      </w:pPr>
      <w:rPr>
        <w:rFonts w:hint="default"/>
        <w:lang w:val="en-US" w:eastAsia="en-US" w:bidi="ar-SA"/>
      </w:rPr>
    </w:lvl>
    <w:lvl w:ilvl="7" w:tplc="70862C5A">
      <w:numFmt w:val="bullet"/>
      <w:lvlText w:val="•"/>
      <w:lvlJc w:val="left"/>
      <w:pPr>
        <w:ind w:left="7540" w:hanging="361"/>
      </w:pPr>
      <w:rPr>
        <w:rFonts w:hint="default"/>
        <w:lang w:val="en-US" w:eastAsia="en-US" w:bidi="ar-SA"/>
      </w:rPr>
    </w:lvl>
    <w:lvl w:ilvl="8" w:tplc="EBDCDD7C">
      <w:numFmt w:val="bullet"/>
      <w:lvlText w:val="•"/>
      <w:lvlJc w:val="left"/>
      <w:pPr>
        <w:ind w:left="8620" w:hanging="361"/>
      </w:pPr>
      <w:rPr>
        <w:rFonts w:hint="default"/>
        <w:lang w:val="en-US" w:eastAsia="en-US" w:bidi="ar-SA"/>
      </w:rPr>
    </w:lvl>
  </w:abstractNum>
  <w:abstractNum w:abstractNumId="12" w15:restartNumberingAfterBreak="0">
    <w:nsid w:val="43A265F7"/>
    <w:multiLevelType w:val="hybridMultilevel"/>
    <w:tmpl w:val="E3D87E3E"/>
    <w:lvl w:ilvl="0" w:tplc="9034A170">
      <w:start w:val="1"/>
      <w:numFmt w:val="decimal"/>
      <w:lvlText w:val="%1."/>
      <w:lvlJc w:val="left"/>
      <w:pPr>
        <w:ind w:left="1061" w:hanging="361"/>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D26AD304">
      <w:numFmt w:val="bullet"/>
      <w:lvlText w:val=""/>
      <w:lvlJc w:val="left"/>
      <w:pPr>
        <w:ind w:left="1061" w:hanging="361"/>
      </w:pPr>
      <w:rPr>
        <w:rFonts w:ascii="Symbol" w:eastAsia="Symbol" w:hAnsi="Symbol" w:cs="Symbol" w:hint="default"/>
        <w:b w:val="0"/>
        <w:bCs w:val="0"/>
        <w:i w:val="0"/>
        <w:iCs w:val="0"/>
        <w:spacing w:val="0"/>
        <w:w w:val="99"/>
        <w:sz w:val="28"/>
        <w:szCs w:val="28"/>
        <w:lang w:val="en-US" w:eastAsia="en-US" w:bidi="ar-SA"/>
      </w:rPr>
    </w:lvl>
    <w:lvl w:ilvl="2" w:tplc="FCA8438E">
      <w:numFmt w:val="bullet"/>
      <w:lvlText w:val="•"/>
      <w:lvlJc w:val="left"/>
      <w:pPr>
        <w:ind w:left="3004" w:hanging="361"/>
      </w:pPr>
      <w:rPr>
        <w:rFonts w:hint="default"/>
        <w:lang w:val="en-US" w:eastAsia="en-US" w:bidi="ar-SA"/>
      </w:rPr>
    </w:lvl>
    <w:lvl w:ilvl="3" w:tplc="34E6A262">
      <w:numFmt w:val="bullet"/>
      <w:lvlText w:val="•"/>
      <w:lvlJc w:val="left"/>
      <w:pPr>
        <w:ind w:left="3976" w:hanging="361"/>
      </w:pPr>
      <w:rPr>
        <w:rFonts w:hint="default"/>
        <w:lang w:val="en-US" w:eastAsia="en-US" w:bidi="ar-SA"/>
      </w:rPr>
    </w:lvl>
    <w:lvl w:ilvl="4" w:tplc="3AC4FCB8">
      <w:numFmt w:val="bullet"/>
      <w:lvlText w:val="•"/>
      <w:lvlJc w:val="left"/>
      <w:pPr>
        <w:ind w:left="4948" w:hanging="361"/>
      </w:pPr>
      <w:rPr>
        <w:rFonts w:hint="default"/>
        <w:lang w:val="en-US" w:eastAsia="en-US" w:bidi="ar-SA"/>
      </w:rPr>
    </w:lvl>
    <w:lvl w:ilvl="5" w:tplc="CCDC9578">
      <w:numFmt w:val="bullet"/>
      <w:lvlText w:val="•"/>
      <w:lvlJc w:val="left"/>
      <w:pPr>
        <w:ind w:left="5920" w:hanging="361"/>
      </w:pPr>
      <w:rPr>
        <w:rFonts w:hint="default"/>
        <w:lang w:val="en-US" w:eastAsia="en-US" w:bidi="ar-SA"/>
      </w:rPr>
    </w:lvl>
    <w:lvl w:ilvl="6" w:tplc="A824DD02">
      <w:numFmt w:val="bullet"/>
      <w:lvlText w:val="•"/>
      <w:lvlJc w:val="left"/>
      <w:pPr>
        <w:ind w:left="6892" w:hanging="361"/>
      </w:pPr>
      <w:rPr>
        <w:rFonts w:hint="default"/>
        <w:lang w:val="en-US" w:eastAsia="en-US" w:bidi="ar-SA"/>
      </w:rPr>
    </w:lvl>
    <w:lvl w:ilvl="7" w:tplc="504008D2">
      <w:numFmt w:val="bullet"/>
      <w:lvlText w:val="•"/>
      <w:lvlJc w:val="left"/>
      <w:pPr>
        <w:ind w:left="7864" w:hanging="361"/>
      </w:pPr>
      <w:rPr>
        <w:rFonts w:hint="default"/>
        <w:lang w:val="en-US" w:eastAsia="en-US" w:bidi="ar-SA"/>
      </w:rPr>
    </w:lvl>
    <w:lvl w:ilvl="8" w:tplc="B442CB04">
      <w:numFmt w:val="bullet"/>
      <w:lvlText w:val="•"/>
      <w:lvlJc w:val="left"/>
      <w:pPr>
        <w:ind w:left="8836" w:hanging="361"/>
      </w:pPr>
      <w:rPr>
        <w:rFonts w:hint="default"/>
        <w:lang w:val="en-US" w:eastAsia="en-US" w:bidi="ar-SA"/>
      </w:rPr>
    </w:lvl>
  </w:abstractNum>
  <w:abstractNum w:abstractNumId="13" w15:restartNumberingAfterBreak="0">
    <w:nsid w:val="459D61C9"/>
    <w:multiLevelType w:val="hybridMultilevel"/>
    <w:tmpl w:val="62C4662C"/>
    <w:lvl w:ilvl="0" w:tplc="434E5A44">
      <w:numFmt w:val="bullet"/>
      <w:lvlText w:val="•"/>
      <w:lvlJc w:val="left"/>
      <w:pPr>
        <w:ind w:left="513" w:hanging="173"/>
      </w:pPr>
      <w:rPr>
        <w:rFonts w:ascii="Times New Roman" w:eastAsia="Times New Roman" w:hAnsi="Times New Roman" w:cs="Times New Roman" w:hint="default"/>
        <w:b w:val="0"/>
        <w:bCs w:val="0"/>
        <w:i w:val="0"/>
        <w:iCs w:val="0"/>
        <w:spacing w:val="0"/>
        <w:w w:val="99"/>
        <w:sz w:val="28"/>
        <w:szCs w:val="28"/>
        <w:lang w:val="en-US" w:eastAsia="en-US" w:bidi="ar-SA"/>
      </w:rPr>
    </w:lvl>
    <w:lvl w:ilvl="1" w:tplc="3E56B9DE">
      <w:numFmt w:val="bullet"/>
      <w:lvlText w:val=""/>
      <w:lvlJc w:val="left"/>
      <w:pPr>
        <w:ind w:left="1061" w:hanging="361"/>
      </w:pPr>
      <w:rPr>
        <w:rFonts w:ascii="Symbol" w:eastAsia="Symbol" w:hAnsi="Symbol" w:cs="Symbol" w:hint="default"/>
        <w:b w:val="0"/>
        <w:bCs w:val="0"/>
        <w:i w:val="0"/>
        <w:iCs w:val="0"/>
        <w:spacing w:val="0"/>
        <w:w w:val="99"/>
        <w:sz w:val="28"/>
        <w:szCs w:val="28"/>
        <w:lang w:val="en-US" w:eastAsia="en-US" w:bidi="ar-SA"/>
      </w:rPr>
    </w:lvl>
    <w:lvl w:ilvl="2" w:tplc="1FBA85EA">
      <w:numFmt w:val="bullet"/>
      <w:lvlText w:val="•"/>
      <w:lvlJc w:val="left"/>
      <w:pPr>
        <w:ind w:left="2140" w:hanging="361"/>
      </w:pPr>
      <w:rPr>
        <w:rFonts w:hint="default"/>
        <w:lang w:val="en-US" w:eastAsia="en-US" w:bidi="ar-SA"/>
      </w:rPr>
    </w:lvl>
    <w:lvl w:ilvl="3" w:tplc="D3E20A2A">
      <w:numFmt w:val="bullet"/>
      <w:lvlText w:val="•"/>
      <w:lvlJc w:val="left"/>
      <w:pPr>
        <w:ind w:left="3220" w:hanging="361"/>
      </w:pPr>
      <w:rPr>
        <w:rFonts w:hint="default"/>
        <w:lang w:val="en-US" w:eastAsia="en-US" w:bidi="ar-SA"/>
      </w:rPr>
    </w:lvl>
    <w:lvl w:ilvl="4" w:tplc="66346CEC">
      <w:numFmt w:val="bullet"/>
      <w:lvlText w:val="•"/>
      <w:lvlJc w:val="left"/>
      <w:pPr>
        <w:ind w:left="4300" w:hanging="361"/>
      </w:pPr>
      <w:rPr>
        <w:rFonts w:hint="default"/>
        <w:lang w:val="en-US" w:eastAsia="en-US" w:bidi="ar-SA"/>
      </w:rPr>
    </w:lvl>
    <w:lvl w:ilvl="5" w:tplc="306A9F82">
      <w:numFmt w:val="bullet"/>
      <w:lvlText w:val="•"/>
      <w:lvlJc w:val="left"/>
      <w:pPr>
        <w:ind w:left="5380" w:hanging="361"/>
      </w:pPr>
      <w:rPr>
        <w:rFonts w:hint="default"/>
        <w:lang w:val="en-US" w:eastAsia="en-US" w:bidi="ar-SA"/>
      </w:rPr>
    </w:lvl>
    <w:lvl w:ilvl="6" w:tplc="E4FC3BD4">
      <w:numFmt w:val="bullet"/>
      <w:lvlText w:val="•"/>
      <w:lvlJc w:val="left"/>
      <w:pPr>
        <w:ind w:left="6460" w:hanging="361"/>
      </w:pPr>
      <w:rPr>
        <w:rFonts w:hint="default"/>
        <w:lang w:val="en-US" w:eastAsia="en-US" w:bidi="ar-SA"/>
      </w:rPr>
    </w:lvl>
    <w:lvl w:ilvl="7" w:tplc="C2DCED70">
      <w:numFmt w:val="bullet"/>
      <w:lvlText w:val="•"/>
      <w:lvlJc w:val="left"/>
      <w:pPr>
        <w:ind w:left="7540" w:hanging="361"/>
      </w:pPr>
      <w:rPr>
        <w:rFonts w:hint="default"/>
        <w:lang w:val="en-US" w:eastAsia="en-US" w:bidi="ar-SA"/>
      </w:rPr>
    </w:lvl>
    <w:lvl w:ilvl="8" w:tplc="623E483C">
      <w:numFmt w:val="bullet"/>
      <w:lvlText w:val="•"/>
      <w:lvlJc w:val="left"/>
      <w:pPr>
        <w:ind w:left="8620" w:hanging="361"/>
      </w:pPr>
      <w:rPr>
        <w:rFonts w:hint="default"/>
        <w:lang w:val="en-US" w:eastAsia="en-US" w:bidi="ar-SA"/>
      </w:rPr>
    </w:lvl>
  </w:abstractNum>
  <w:abstractNum w:abstractNumId="14" w15:restartNumberingAfterBreak="0">
    <w:nsid w:val="4D3664B9"/>
    <w:multiLevelType w:val="hybridMultilevel"/>
    <w:tmpl w:val="933AA284"/>
    <w:lvl w:ilvl="0" w:tplc="46A2305E">
      <w:start w:val="1"/>
      <w:numFmt w:val="lowerLetter"/>
      <w:lvlText w:val="(%1)"/>
      <w:lvlJc w:val="left"/>
      <w:pPr>
        <w:ind w:left="340" w:hanging="577"/>
        <w:jc w:val="left"/>
      </w:pPr>
      <w:rPr>
        <w:rFonts w:ascii="Times New Roman" w:eastAsia="Times New Roman" w:hAnsi="Times New Roman" w:cs="Times New Roman" w:hint="default"/>
        <w:b w:val="0"/>
        <w:bCs w:val="0"/>
        <w:i w:val="0"/>
        <w:iCs w:val="0"/>
        <w:spacing w:val="-2"/>
        <w:w w:val="99"/>
        <w:sz w:val="28"/>
        <w:szCs w:val="28"/>
        <w:lang w:val="en-US" w:eastAsia="en-US" w:bidi="ar-SA"/>
      </w:rPr>
    </w:lvl>
    <w:lvl w:ilvl="1" w:tplc="0DD8820A">
      <w:numFmt w:val="bullet"/>
      <w:lvlText w:val="•"/>
      <w:lvlJc w:val="left"/>
      <w:pPr>
        <w:ind w:left="1384" w:hanging="577"/>
      </w:pPr>
      <w:rPr>
        <w:rFonts w:hint="default"/>
        <w:lang w:val="en-US" w:eastAsia="en-US" w:bidi="ar-SA"/>
      </w:rPr>
    </w:lvl>
    <w:lvl w:ilvl="2" w:tplc="20A25E6A">
      <w:numFmt w:val="bullet"/>
      <w:lvlText w:val="•"/>
      <w:lvlJc w:val="left"/>
      <w:pPr>
        <w:ind w:left="2428" w:hanging="577"/>
      </w:pPr>
      <w:rPr>
        <w:rFonts w:hint="default"/>
        <w:lang w:val="en-US" w:eastAsia="en-US" w:bidi="ar-SA"/>
      </w:rPr>
    </w:lvl>
    <w:lvl w:ilvl="3" w:tplc="5C3009D4">
      <w:numFmt w:val="bullet"/>
      <w:lvlText w:val="•"/>
      <w:lvlJc w:val="left"/>
      <w:pPr>
        <w:ind w:left="3472" w:hanging="577"/>
      </w:pPr>
      <w:rPr>
        <w:rFonts w:hint="default"/>
        <w:lang w:val="en-US" w:eastAsia="en-US" w:bidi="ar-SA"/>
      </w:rPr>
    </w:lvl>
    <w:lvl w:ilvl="4" w:tplc="7B70F794">
      <w:numFmt w:val="bullet"/>
      <w:lvlText w:val="•"/>
      <w:lvlJc w:val="left"/>
      <w:pPr>
        <w:ind w:left="4516" w:hanging="577"/>
      </w:pPr>
      <w:rPr>
        <w:rFonts w:hint="default"/>
        <w:lang w:val="en-US" w:eastAsia="en-US" w:bidi="ar-SA"/>
      </w:rPr>
    </w:lvl>
    <w:lvl w:ilvl="5" w:tplc="7C7E6588">
      <w:numFmt w:val="bullet"/>
      <w:lvlText w:val="•"/>
      <w:lvlJc w:val="left"/>
      <w:pPr>
        <w:ind w:left="5560" w:hanging="577"/>
      </w:pPr>
      <w:rPr>
        <w:rFonts w:hint="default"/>
        <w:lang w:val="en-US" w:eastAsia="en-US" w:bidi="ar-SA"/>
      </w:rPr>
    </w:lvl>
    <w:lvl w:ilvl="6" w:tplc="ACDE4A68">
      <w:numFmt w:val="bullet"/>
      <w:lvlText w:val="•"/>
      <w:lvlJc w:val="left"/>
      <w:pPr>
        <w:ind w:left="6604" w:hanging="577"/>
      </w:pPr>
      <w:rPr>
        <w:rFonts w:hint="default"/>
        <w:lang w:val="en-US" w:eastAsia="en-US" w:bidi="ar-SA"/>
      </w:rPr>
    </w:lvl>
    <w:lvl w:ilvl="7" w:tplc="0B7CE11C">
      <w:numFmt w:val="bullet"/>
      <w:lvlText w:val="•"/>
      <w:lvlJc w:val="left"/>
      <w:pPr>
        <w:ind w:left="7648" w:hanging="577"/>
      </w:pPr>
      <w:rPr>
        <w:rFonts w:hint="default"/>
        <w:lang w:val="en-US" w:eastAsia="en-US" w:bidi="ar-SA"/>
      </w:rPr>
    </w:lvl>
    <w:lvl w:ilvl="8" w:tplc="8AA4428A">
      <w:numFmt w:val="bullet"/>
      <w:lvlText w:val="•"/>
      <w:lvlJc w:val="left"/>
      <w:pPr>
        <w:ind w:left="8692" w:hanging="577"/>
      </w:pPr>
      <w:rPr>
        <w:rFonts w:hint="default"/>
        <w:lang w:val="en-US" w:eastAsia="en-US" w:bidi="ar-SA"/>
      </w:rPr>
    </w:lvl>
  </w:abstractNum>
  <w:abstractNum w:abstractNumId="15" w15:restartNumberingAfterBreak="0">
    <w:nsid w:val="4E1B2D91"/>
    <w:multiLevelType w:val="hybridMultilevel"/>
    <w:tmpl w:val="A684B81C"/>
    <w:lvl w:ilvl="0" w:tplc="C0AE5E50">
      <w:numFmt w:val="bullet"/>
      <w:lvlText w:val=""/>
      <w:lvlJc w:val="left"/>
      <w:pPr>
        <w:ind w:left="1061" w:hanging="361"/>
      </w:pPr>
      <w:rPr>
        <w:rFonts w:ascii="Symbol" w:eastAsia="Symbol" w:hAnsi="Symbol" w:cs="Symbol" w:hint="default"/>
        <w:b w:val="0"/>
        <w:bCs w:val="0"/>
        <w:i w:val="0"/>
        <w:iCs w:val="0"/>
        <w:color w:val="3A3734"/>
        <w:spacing w:val="0"/>
        <w:w w:val="99"/>
        <w:sz w:val="28"/>
        <w:szCs w:val="28"/>
        <w:lang w:val="en-US" w:eastAsia="en-US" w:bidi="ar-SA"/>
      </w:rPr>
    </w:lvl>
    <w:lvl w:ilvl="1" w:tplc="A53C93F2">
      <w:numFmt w:val="bullet"/>
      <w:lvlText w:val="•"/>
      <w:lvlJc w:val="left"/>
      <w:pPr>
        <w:ind w:left="2032" w:hanging="361"/>
      </w:pPr>
      <w:rPr>
        <w:rFonts w:hint="default"/>
        <w:lang w:val="en-US" w:eastAsia="en-US" w:bidi="ar-SA"/>
      </w:rPr>
    </w:lvl>
    <w:lvl w:ilvl="2" w:tplc="0EECC91C">
      <w:numFmt w:val="bullet"/>
      <w:lvlText w:val="•"/>
      <w:lvlJc w:val="left"/>
      <w:pPr>
        <w:ind w:left="3004" w:hanging="361"/>
      </w:pPr>
      <w:rPr>
        <w:rFonts w:hint="default"/>
        <w:lang w:val="en-US" w:eastAsia="en-US" w:bidi="ar-SA"/>
      </w:rPr>
    </w:lvl>
    <w:lvl w:ilvl="3" w:tplc="CA28F5B0">
      <w:numFmt w:val="bullet"/>
      <w:lvlText w:val="•"/>
      <w:lvlJc w:val="left"/>
      <w:pPr>
        <w:ind w:left="3976" w:hanging="361"/>
      </w:pPr>
      <w:rPr>
        <w:rFonts w:hint="default"/>
        <w:lang w:val="en-US" w:eastAsia="en-US" w:bidi="ar-SA"/>
      </w:rPr>
    </w:lvl>
    <w:lvl w:ilvl="4" w:tplc="ECAAC248">
      <w:numFmt w:val="bullet"/>
      <w:lvlText w:val="•"/>
      <w:lvlJc w:val="left"/>
      <w:pPr>
        <w:ind w:left="4948" w:hanging="361"/>
      </w:pPr>
      <w:rPr>
        <w:rFonts w:hint="default"/>
        <w:lang w:val="en-US" w:eastAsia="en-US" w:bidi="ar-SA"/>
      </w:rPr>
    </w:lvl>
    <w:lvl w:ilvl="5" w:tplc="EE1E8E78">
      <w:numFmt w:val="bullet"/>
      <w:lvlText w:val="•"/>
      <w:lvlJc w:val="left"/>
      <w:pPr>
        <w:ind w:left="5920" w:hanging="361"/>
      </w:pPr>
      <w:rPr>
        <w:rFonts w:hint="default"/>
        <w:lang w:val="en-US" w:eastAsia="en-US" w:bidi="ar-SA"/>
      </w:rPr>
    </w:lvl>
    <w:lvl w:ilvl="6" w:tplc="F6D869D8">
      <w:numFmt w:val="bullet"/>
      <w:lvlText w:val="•"/>
      <w:lvlJc w:val="left"/>
      <w:pPr>
        <w:ind w:left="6892" w:hanging="361"/>
      </w:pPr>
      <w:rPr>
        <w:rFonts w:hint="default"/>
        <w:lang w:val="en-US" w:eastAsia="en-US" w:bidi="ar-SA"/>
      </w:rPr>
    </w:lvl>
    <w:lvl w:ilvl="7" w:tplc="09F8B16A">
      <w:numFmt w:val="bullet"/>
      <w:lvlText w:val="•"/>
      <w:lvlJc w:val="left"/>
      <w:pPr>
        <w:ind w:left="7864" w:hanging="361"/>
      </w:pPr>
      <w:rPr>
        <w:rFonts w:hint="default"/>
        <w:lang w:val="en-US" w:eastAsia="en-US" w:bidi="ar-SA"/>
      </w:rPr>
    </w:lvl>
    <w:lvl w:ilvl="8" w:tplc="BB8A144C">
      <w:numFmt w:val="bullet"/>
      <w:lvlText w:val="•"/>
      <w:lvlJc w:val="left"/>
      <w:pPr>
        <w:ind w:left="8836" w:hanging="361"/>
      </w:pPr>
      <w:rPr>
        <w:rFonts w:hint="default"/>
        <w:lang w:val="en-US" w:eastAsia="en-US" w:bidi="ar-SA"/>
      </w:rPr>
    </w:lvl>
  </w:abstractNum>
  <w:abstractNum w:abstractNumId="16" w15:restartNumberingAfterBreak="0">
    <w:nsid w:val="5C211779"/>
    <w:multiLevelType w:val="hybridMultilevel"/>
    <w:tmpl w:val="85B04390"/>
    <w:lvl w:ilvl="0" w:tplc="52A63066">
      <w:start w:val="2"/>
      <w:numFmt w:val="decimal"/>
      <w:lvlText w:val="%1."/>
      <w:lvlJc w:val="left"/>
      <w:pPr>
        <w:ind w:left="115" w:hanging="236"/>
        <w:jc w:val="left"/>
      </w:pPr>
      <w:rPr>
        <w:rFonts w:hint="default"/>
        <w:spacing w:val="0"/>
        <w:w w:val="89"/>
        <w:lang w:val="en-US" w:eastAsia="en-US" w:bidi="ar-SA"/>
      </w:rPr>
    </w:lvl>
    <w:lvl w:ilvl="1" w:tplc="26140FBE">
      <w:numFmt w:val="bullet"/>
      <w:lvlText w:val="•"/>
      <w:lvlJc w:val="left"/>
      <w:pPr>
        <w:ind w:left="586" w:hanging="236"/>
      </w:pPr>
      <w:rPr>
        <w:rFonts w:hint="default"/>
        <w:lang w:val="en-US" w:eastAsia="en-US" w:bidi="ar-SA"/>
      </w:rPr>
    </w:lvl>
    <w:lvl w:ilvl="2" w:tplc="45984EA2">
      <w:numFmt w:val="bullet"/>
      <w:lvlText w:val="•"/>
      <w:lvlJc w:val="left"/>
      <w:pPr>
        <w:ind w:left="1052" w:hanging="236"/>
      </w:pPr>
      <w:rPr>
        <w:rFonts w:hint="default"/>
        <w:lang w:val="en-US" w:eastAsia="en-US" w:bidi="ar-SA"/>
      </w:rPr>
    </w:lvl>
    <w:lvl w:ilvl="3" w:tplc="0E3447D2">
      <w:numFmt w:val="bullet"/>
      <w:lvlText w:val="•"/>
      <w:lvlJc w:val="left"/>
      <w:pPr>
        <w:ind w:left="1518" w:hanging="236"/>
      </w:pPr>
      <w:rPr>
        <w:rFonts w:hint="default"/>
        <w:lang w:val="en-US" w:eastAsia="en-US" w:bidi="ar-SA"/>
      </w:rPr>
    </w:lvl>
    <w:lvl w:ilvl="4" w:tplc="C1928244">
      <w:numFmt w:val="bullet"/>
      <w:lvlText w:val="•"/>
      <w:lvlJc w:val="left"/>
      <w:pPr>
        <w:ind w:left="1984" w:hanging="236"/>
      </w:pPr>
      <w:rPr>
        <w:rFonts w:hint="default"/>
        <w:lang w:val="en-US" w:eastAsia="en-US" w:bidi="ar-SA"/>
      </w:rPr>
    </w:lvl>
    <w:lvl w:ilvl="5" w:tplc="C7E647B0">
      <w:numFmt w:val="bullet"/>
      <w:lvlText w:val="•"/>
      <w:lvlJc w:val="left"/>
      <w:pPr>
        <w:ind w:left="2451" w:hanging="236"/>
      </w:pPr>
      <w:rPr>
        <w:rFonts w:hint="default"/>
        <w:lang w:val="en-US" w:eastAsia="en-US" w:bidi="ar-SA"/>
      </w:rPr>
    </w:lvl>
    <w:lvl w:ilvl="6" w:tplc="A0AA1D90">
      <w:numFmt w:val="bullet"/>
      <w:lvlText w:val="•"/>
      <w:lvlJc w:val="left"/>
      <w:pPr>
        <w:ind w:left="2917" w:hanging="236"/>
      </w:pPr>
      <w:rPr>
        <w:rFonts w:hint="default"/>
        <w:lang w:val="en-US" w:eastAsia="en-US" w:bidi="ar-SA"/>
      </w:rPr>
    </w:lvl>
    <w:lvl w:ilvl="7" w:tplc="9EE659E0">
      <w:numFmt w:val="bullet"/>
      <w:lvlText w:val="•"/>
      <w:lvlJc w:val="left"/>
      <w:pPr>
        <w:ind w:left="3383" w:hanging="236"/>
      </w:pPr>
      <w:rPr>
        <w:rFonts w:hint="default"/>
        <w:lang w:val="en-US" w:eastAsia="en-US" w:bidi="ar-SA"/>
      </w:rPr>
    </w:lvl>
    <w:lvl w:ilvl="8" w:tplc="5D0851D2">
      <w:numFmt w:val="bullet"/>
      <w:lvlText w:val="•"/>
      <w:lvlJc w:val="left"/>
      <w:pPr>
        <w:ind w:left="3849" w:hanging="236"/>
      </w:pPr>
      <w:rPr>
        <w:rFonts w:hint="default"/>
        <w:lang w:val="en-US" w:eastAsia="en-US" w:bidi="ar-SA"/>
      </w:rPr>
    </w:lvl>
  </w:abstractNum>
  <w:abstractNum w:abstractNumId="17" w15:restartNumberingAfterBreak="0">
    <w:nsid w:val="5D77638B"/>
    <w:multiLevelType w:val="hybridMultilevel"/>
    <w:tmpl w:val="4D261F58"/>
    <w:lvl w:ilvl="0" w:tplc="B608FD46">
      <w:numFmt w:val="bullet"/>
      <w:lvlText w:val=""/>
      <w:lvlJc w:val="left"/>
      <w:pPr>
        <w:ind w:left="840" w:hanging="361"/>
      </w:pPr>
      <w:rPr>
        <w:rFonts w:ascii="Wingdings" w:eastAsia="Wingdings" w:hAnsi="Wingdings" w:cs="Wingdings" w:hint="default"/>
        <w:b w:val="0"/>
        <w:bCs w:val="0"/>
        <w:i w:val="0"/>
        <w:iCs w:val="0"/>
        <w:spacing w:val="0"/>
        <w:w w:val="100"/>
        <w:sz w:val="22"/>
        <w:szCs w:val="22"/>
        <w:lang w:val="en-US" w:eastAsia="en-US" w:bidi="ar-SA"/>
      </w:rPr>
    </w:lvl>
    <w:lvl w:ilvl="1" w:tplc="EB3E6D8C">
      <w:numFmt w:val="bullet"/>
      <w:lvlText w:val=""/>
      <w:lvlJc w:val="left"/>
      <w:pPr>
        <w:ind w:left="1051" w:hanging="356"/>
      </w:pPr>
      <w:rPr>
        <w:rFonts w:ascii="Symbol" w:eastAsia="Symbol" w:hAnsi="Symbol" w:cs="Symbol" w:hint="default"/>
        <w:b w:val="0"/>
        <w:bCs w:val="0"/>
        <w:i w:val="0"/>
        <w:iCs w:val="0"/>
        <w:spacing w:val="0"/>
        <w:w w:val="99"/>
        <w:sz w:val="28"/>
        <w:szCs w:val="28"/>
        <w:lang w:val="en-US" w:eastAsia="en-US" w:bidi="ar-SA"/>
      </w:rPr>
    </w:lvl>
    <w:lvl w:ilvl="2" w:tplc="2B3625D6">
      <w:numFmt w:val="bullet"/>
      <w:lvlText w:val="•"/>
      <w:lvlJc w:val="left"/>
      <w:pPr>
        <w:ind w:left="2140" w:hanging="356"/>
      </w:pPr>
      <w:rPr>
        <w:rFonts w:hint="default"/>
        <w:lang w:val="en-US" w:eastAsia="en-US" w:bidi="ar-SA"/>
      </w:rPr>
    </w:lvl>
    <w:lvl w:ilvl="3" w:tplc="D6A04004">
      <w:numFmt w:val="bullet"/>
      <w:lvlText w:val="•"/>
      <w:lvlJc w:val="left"/>
      <w:pPr>
        <w:ind w:left="3220" w:hanging="356"/>
      </w:pPr>
      <w:rPr>
        <w:rFonts w:hint="default"/>
        <w:lang w:val="en-US" w:eastAsia="en-US" w:bidi="ar-SA"/>
      </w:rPr>
    </w:lvl>
    <w:lvl w:ilvl="4" w:tplc="24F2A5F8">
      <w:numFmt w:val="bullet"/>
      <w:lvlText w:val="•"/>
      <w:lvlJc w:val="left"/>
      <w:pPr>
        <w:ind w:left="4300" w:hanging="356"/>
      </w:pPr>
      <w:rPr>
        <w:rFonts w:hint="default"/>
        <w:lang w:val="en-US" w:eastAsia="en-US" w:bidi="ar-SA"/>
      </w:rPr>
    </w:lvl>
    <w:lvl w:ilvl="5" w:tplc="8E783788">
      <w:numFmt w:val="bullet"/>
      <w:lvlText w:val="•"/>
      <w:lvlJc w:val="left"/>
      <w:pPr>
        <w:ind w:left="5380" w:hanging="356"/>
      </w:pPr>
      <w:rPr>
        <w:rFonts w:hint="default"/>
        <w:lang w:val="en-US" w:eastAsia="en-US" w:bidi="ar-SA"/>
      </w:rPr>
    </w:lvl>
    <w:lvl w:ilvl="6" w:tplc="AE905F10">
      <w:numFmt w:val="bullet"/>
      <w:lvlText w:val="•"/>
      <w:lvlJc w:val="left"/>
      <w:pPr>
        <w:ind w:left="6460" w:hanging="356"/>
      </w:pPr>
      <w:rPr>
        <w:rFonts w:hint="default"/>
        <w:lang w:val="en-US" w:eastAsia="en-US" w:bidi="ar-SA"/>
      </w:rPr>
    </w:lvl>
    <w:lvl w:ilvl="7" w:tplc="403E118C">
      <w:numFmt w:val="bullet"/>
      <w:lvlText w:val="•"/>
      <w:lvlJc w:val="left"/>
      <w:pPr>
        <w:ind w:left="7540" w:hanging="356"/>
      </w:pPr>
      <w:rPr>
        <w:rFonts w:hint="default"/>
        <w:lang w:val="en-US" w:eastAsia="en-US" w:bidi="ar-SA"/>
      </w:rPr>
    </w:lvl>
    <w:lvl w:ilvl="8" w:tplc="8034E92A">
      <w:numFmt w:val="bullet"/>
      <w:lvlText w:val="•"/>
      <w:lvlJc w:val="left"/>
      <w:pPr>
        <w:ind w:left="8620" w:hanging="356"/>
      </w:pPr>
      <w:rPr>
        <w:rFonts w:hint="default"/>
        <w:lang w:val="en-US" w:eastAsia="en-US" w:bidi="ar-SA"/>
      </w:rPr>
    </w:lvl>
  </w:abstractNum>
  <w:abstractNum w:abstractNumId="18" w15:restartNumberingAfterBreak="0">
    <w:nsid w:val="63323325"/>
    <w:multiLevelType w:val="hybridMultilevel"/>
    <w:tmpl w:val="A1C47F46"/>
    <w:lvl w:ilvl="0" w:tplc="FE56D512">
      <w:numFmt w:val="bullet"/>
      <w:lvlText w:val=""/>
      <w:lvlJc w:val="left"/>
      <w:pPr>
        <w:ind w:left="1061" w:hanging="361"/>
      </w:pPr>
      <w:rPr>
        <w:rFonts w:ascii="Symbol" w:eastAsia="Symbol" w:hAnsi="Symbol" w:cs="Symbol" w:hint="default"/>
        <w:b w:val="0"/>
        <w:bCs w:val="0"/>
        <w:i w:val="0"/>
        <w:iCs w:val="0"/>
        <w:spacing w:val="0"/>
        <w:w w:val="99"/>
        <w:sz w:val="28"/>
        <w:szCs w:val="28"/>
        <w:lang w:val="en-US" w:eastAsia="en-US" w:bidi="ar-SA"/>
      </w:rPr>
    </w:lvl>
    <w:lvl w:ilvl="1" w:tplc="C7B4EDDA">
      <w:numFmt w:val="bullet"/>
      <w:lvlText w:val="•"/>
      <w:lvlJc w:val="left"/>
      <w:pPr>
        <w:ind w:left="2032" w:hanging="361"/>
      </w:pPr>
      <w:rPr>
        <w:rFonts w:hint="default"/>
        <w:lang w:val="en-US" w:eastAsia="en-US" w:bidi="ar-SA"/>
      </w:rPr>
    </w:lvl>
    <w:lvl w:ilvl="2" w:tplc="759AFE3A">
      <w:numFmt w:val="bullet"/>
      <w:lvlText w:val="•"/>
      <w:lvlJc w:val="left"/>
      <w:pPr>
        <w:ind w:left="3004" w:hanging="361"/>
      </w:pPr>
      <w:rPr>
        <w:rFonts w:hint="default"/>
        <w:lang w:val="en-US" w:eastAsia="en-US" w:bidi="ar-SA"/>
      </w:rPr>
    </w:lvl>
    <w:lvl w:ilvl="3" w:tplc="7FD8180E">
      <w:numFmt w:val="bullet"/>
      <w:lvlText w:val="•"/>
      <w:lvlJc w:val="left"/>
      <w:pPr>
        <w:ind w:left="3976" w:hanging="361"/>
      </w:pPr>
      <w:rPr>
        <w:rFonts w:hint="default"/>
        <w:lang w:val="en-US" w:eastAsia="en-US" w:bidi="ar-SA"/>
      </w:rPr>
    </w:lvl>
    <w:lvl w:ilvl="4" w:tplc="5A76CC76">
      <w:numFmt w:val="bullet"/>
      <w:lvlText w:val="•"/>
      <w:lvlJc w:val="left"/>
      <w:pPr>
        <w:ind w:left="4948" w:hanging="361"/>
      </w:pPr>
      <w:rPr>
        <w:rFonts w:hint="default"/>
        <w:lang w:val="en-US" w:eastAsia="en-US" w:bidi="ar-SA"/>
      </w:rPr>
    </w:lvl>
    <w:lvl w:ilvl="5" w:tplc="7F94B6CA">
      <w:numFmt w:val="bullet"/>
      <w:lvlText w:val="•"/>
      <w:lvlJc w:val="left"/>
      <w:pPr>
        <w:ind w:left="5920" w:hanging="361"/>
      </w:pPr>
      <w:rPr>
        <w:rFonts w:hint="default"/>
        <w:lang w:val="en-US" w:eastAsia="en-US" w:bidi="ar-SA"/>
      </w:rPr>
    </w:lvl>
    <w:lvl w:ilvl="6" w:tplc="072A2A4C">
      <w:numFmt w:val="bullet"/>
      <w:lvlText w:val="•"/>
      <w:lvlJc w:val="left"/>
      <w:pPr>
        <w:ind w:left="6892" w:hanging="361"/>
      </w:pPr>
      <w:rPr>
        <w:rFonts w:hint="default"/>
        <w:lang w:val="en-US" w:eastAsia="en-US" w:bidi="ar-SA"/>
      </w:rPr>
    </w:lvl>
    <w:lvl w:ilvl="7" w:tplc="1A5213AC">
      <w:numFmt w:val="bullet"/>
      <w:lvlText w:val="•"/>
      <w:lvlJc w:val="left"/>
      <w:pPr>
        <w:ind w:left="7864" w:hanging="361"/>
      </w:pPr>
      <w:rPr>
        <w:rFonts w:hint="default"/>
        <w:lang w:val="en-US" w:eastAsia="en-US" w:bidi="ar-SA"/>
      </w:rPr>
    </w:lvl>
    <w:lvl w:ilvl="8" w:tplc="11BA5F24">
      <w:numFmt w:val="bullet"/>
      <w:lvlText w:val="•"/>
      <w:lvlJc w:val="left"/>
      <w:pPr>
        <w:ind w:left="8836" w:hanging="361"/>
      </w:pPr>
      <w:rPr>
        <w:rFonts w:hint="default"/>
        <w:lang w:val="en-US" w:eastAsia="en-US" w:bidi="ar-SA"/>
      </w:rPr>
    </w:lvl>
  </w:abstractNum>
  <w:abstractNum w:abstractNumId="19" w15:restartNumberingAfterBreak="0">
    <w:nsid w:val="7338759C"/>
    <w:multiLevelType w:val="hybridMultilevel"/>
    <w:tmpl w:val="42A88BFC"/>
    <w:lvl w:ilvl="0" w:tplc="EC42205A">
      <w:numFmt w:val="bullet"/>
      <w:lvlText w:val="•"/>
      <w:lvlJc w:val="left"/>
      <w:pPr>
        <w:ind w:left="340" w:hanging="101"/>
      </w:pPr>
      <w:rPr>
        <w:rFonts w:ascii="Liberation Sans Narrow" w:eastAsia="Liberation Sans Narrow" w:hAnsi="Liberation Sans Narrow" w:cs="Liberation Sans Narrow" w:hint="default"/>
        <w:b w:val="0"/>
        <w:bCs w:val="0"/>
        <w:i w:val="0"/>
        <w:iCs w:val="0"/>
        <w:spacing w:val="10"/>
        <w:w w:val="102"/>
        <w:sz w:val="24"/>
        <w:szCs w:val="24"/>
        <w:lang w:val="en-US" w:eastAsia="en-US" w:bidi="ar-SA"/>
      </w:rPr>
    </w:lvl>
    <w:lvl w:ilvl="1" w:tplc="A2728802">
      <w:numFmt w:val="bullet"/>
      <w:lvlText w:val=""/>
      <w:lvlJc w:val="left"/>
      <w:pPr>
        <w:ind w:left="1061" w:hanging="361"/>
      </w:pPr>
      <w:rPr>
        <w:rFonts w:ascii="Wingdings" w:eastAsia="Wingdings" w:hAnsi="Wingdings" w:cs="Wingdings" w:hint="default"/>
        <w:b w:val="0"/>
        <w:bCs w:val="0"/>
        <w:i w:val="0"/>
        <w:iCs w:val="0"/>
        <w:spacing w:val="0"/>
        <w:w w:val="100"/>
        <w:sz w:val="22"/>
        <w:szCs w:val="22"/>
        <w:lang w:val="en-US" w:eastAsia="en-US" w:bidi="ar-SA"/>
      </w:rPr>
    </w:lvl>
    <w:lvl w:ilvl="2" w:tplc="2DF227CA">
      <w:numFmt w:val="bullet"/>
      <w:lvlText w:val="•"/>
      <w:lvlJc w:val="left"/>
      <w:pPr>
        <w:ind w:left="2140" w:hanging="361"/>
      </w:pPr>
      <w:rPr>
        <w:rFonts w:hint="default"/>
        <w:lang w:val="en-US" w:eastAsia="en-US" w:bidi="ar-SA"/>
      </w:rPr>
    </w:lvl>
    <w:lvl w:ilvl="3" w:tplc="C778ED82">
      <w:numFmt w:val="bullet"/>
      <w:lvlText w:val="•"/>
      <w:lvlJc w:val="left"/>
      <w:pPr>
        <w:ind w:left="3220" w:hanging="361"/>
      </w:pPr>
      <w:rPr>
        <w:rFonts w:hint="default"/>
        <w:lang w:val="en-US" w:eastAsia="en-US" w:bidi="ar-SA"/>
      </w:rPr>
    </w:lvl>
    <w:lvl w:ilvl="4" w:tplc="377ABF3C">
      <w:numFmt w:val="bullet"/>
      <w:lvlText w:val="•"/>
      <w:lvlJc w:val="left"/>
      <w:pPr>
        <w:ind w:left="4300" w:hanging="361"/>
      </w:pPr>
      <w:rPr>
        <w:rFonts w:hint="default"/>
        <w:lang w:val="en-US" w:eastAsia="en-US" w:bidi="ar-SA"/>
      </w:rPr>
    </w:lvl>
    <w:lvl w:ilvl="5" w:tplc="033A1F4C">
      <w:numFmt w:val="bullet"/>
      <w:lvlText w:val="•"/>
      <w:lvlJc w:val="left"/>
      <w:pPr>
        <w:ind w:left="5380" w:hanging="361"/>
      </w:pPr>
      <w:rPr>
        <w:rFonts w:hint="default"/>
        <w:lang w:val="en-US" w:eastAsia="en-US" w:bidi="ar-SA"/>
      </w:rPr>
    </w:lvl>
    <w:lvl w:ilvl="6" w:tplc="0A18B3B2">
      <w:numFmt w:val="bullet"/>
      <w:lvlText w:val="•"/>
      <w:lvlJc w:val="left"/>
      <w:pPr>
        <w:ind w:left="6460" w:hanging="361"/>
      </w:pPr>
      <w:rPr>
        <w:rFonts w:hint="default"/>
        <w:lang w:val="en-US" w:eastAsia="en-US" w:bidi="ar-SA"/>
      </w:rPr>
    </w:lvl>
    <w:lvl w:ilvl="7" w:tplc="344CC8CC">
      <w:numFmt w:val="bullet"/>
      <w:lvlText w:val="•"/>
      <w:lvlJc w:val="left"/>
      <w:pPr>
        <w:ind w:left="7540" w:hanging="361"/>
      </w:pPr>
      <w:rPr>
        <w:rFonts w:hint="default"/>
        <w:lang w:val="en-US" w:eastAsia="en-US" w:bidi="ar-SA"/>
      </w:rPr>
    </w:lvl>
    <w:lvl w:ilvl="8" w:tplc="B2A02352">
      <w:numFmt w:val="bullet"/>
      <w:lvlText w:val="•"/>
      <w:lvlJc w:val="left"/>
      <w:pPr>
        <w:ind w:left="8620" w:hanging="361"/>
      </w:pPr>
      <w:rPr>
        <w:rFonts w:hint="default"/>
        <w:lang w:val="en-US" w:eastAsia="en-US" w:bidi="ar-SA"/>
      </w:rPr>
    </w:lvl>
  </w:abstractNum>
  <w:abstractNum w:abstractNumId="20" w15:restartNumberingAfterBreak="0">
    <w:nsid w:val="77D56DA0"/>
    <w:multiLevelType w:val="hybridMultilevel"/>
    <w:tmpl w:val="A6802C9A"/>
    <w:lvl w:ilvl="0" w:tplc="68588A02">
      <w:numFmt w:val="bullet"/>
      <w:lvlText w:val=""/>
      <w:lvlJc w:val="left"/>
      <w:pPr>
        <w:ind w:left="1051" w:hanging="356"/>
      </w:pPr>
      <w:rPr>
        <w:rFonts w:ascii="Symbol" w:eastAsia="Symbol" w:hAnsi="Symbol" w:cs="Symbol" w:hint="default"/>
        <w:b w:val="0"/>
        <w:bCs w:val="0"/>
        <w:i w:val="0"/>
        <w:iCs w:val="0"/>
        <w:spacing w:val="0"/>
        <w:w w:val="99"/>
        <w:sz w:val="28"/>
        <w:szCs w:val="28"/>
        <w:lang w:val="en-US" w:eastAsia="en-US" w:bidi="ar-SA"/>
      </w:rPr>
    </w:lvl>
    <w:lvl w:ilvl="1" w:tplc="CF080774">
      <w:numFmt w:val="bullet"/>
      <w:lvlText w:val="•"/>
      <w:lvlJc w:val="left"/>
      <w:pPr>
        <w:ind w:left="2032" w:hanging="356"/>
      </w:pPr>
      <w:rPr>
        <w:rFonts w:hint="default"/>
        <w:lang w:val="en-US" w:eastAsia="en-US" w:bidi="ar-SA"/>
      </w:rPr>
    </w:lvl>
    <w:lvl w:ilvl="2" w:tplc="35F8CD88">
      <w:numFmt w:val="bullet"/>
      <w:lvlText w:val="•"/>
      <w:lvlJc w:val="left"/>
      <w:pPr>
        <w:ind w:left="3004" w:hanging="356"/>
      </w:pPr>
      <w:rPr>
        <w:rFonts w:hint="default"/>
        <w:lang w:val="en-US" w:eastAsia="en-US" w:bidi="ar-SA"/>
      </w:rPr>
    </w:lvl>
    <w:lvl w:ilvl="3" w:tplc="5F8012C0">
      <w:numFmt w:val="bullet"/>
      <w:lvlText w:val="•"/>
      <w:lvlJc w:val="left"/>
      <w:pPr>
        <w:ind w:left="3976" w:hanging="356"/>
      </w:pPr>
      <w:rPr>
        <w:rFonts w:hint="default"/>
        <w:lang w:val="en-US" w:eastAsia="en-US" w:bidi="ar-SA"/>
      </w:rPr>
    </w:lvl>
    <w:lvl w:ilvl="4" w:tplc="AA8EBB94">
      <w:numFmt w:val="bullet"/>
      <w:lvlText w:val="•"/>
      <w:lvlJc w:val="left"/>
      <w:pPr>
        <w:ind w:left="4948" w:hanging="356"/>
      </w:pPr>
      <w:rPr>
        <w:rFonts w:hint="default"/>
        <w:lang w:val="en-US" w:eastAsia="en-US" w:bidi="ar-SA"/>
      </w:rPr>
    </w:lvl>
    <w:lvl w:ilvl="5" w:tplc="B0D43158">
      <w:numFmt w:val="bullet"/>
      <w:lvlText w:val="•"/>
      <w:lvlJc w:val="left"/>
      <w:pPr>
        <w:ind w:left="5920" w:hanging="356"/>
      </w:pPr>
      <w:rPr>
        <w:rFonts w:hint="default"/>
        <w:lang w:val="en-US" w:eastAsia="en-US" w:bidi="ar-SA"/>
      </w:rPr>
    </w:lvl>
    <w:lvl w:ilvl="6" w:tplc="4EDE1EAA">
      <w:numFmt w:val="bullet"/>
      <w:lvlText w:val="•"/>
      <w:lvlJc w:val="left"/>
      <w:pPr>
        <w:ind w:left="6892" w:hanging="356"/>
      </w:pPr>
      <w:rPr>
        <w:rFonts w:hint="default"/>
        <w:lang w:val="en-US" w:eastAsia="en-US" w:bidi="ar-SA"/>
      </w:rPr>
    </w:lvl>
    <w:lvl w:ilvl="7" w:tplc="B410661A">
      <w:numFmt w:val="bullet"/>
      <w:lvlText w:val="•"/>
      <w:lvlJc w:val="left"/>
      <w:pPr>
        <w:ind w:left="7864" w:hanging="356"/>
      </w:pPr>
      <w:rPr>
        <w:rFonts w:hint="default"/>
        <w:lang w:val="en-US" w:eastAsia="en-US" w:bidi="ar-SA"/>
      </w:rPr>
    </w:lvl>
    <w:lvl w:ilvl="8" w:tplc="75944F04">
      <w:numFmt w:val="bullet"/>
      <w:lvlText w:val="•"/>
      <w:lvlJc w:val="left"/>
      <w:pPr>
        <w:ind w:left="8836" w:hanging="356"/>
      </w:pPr>
      <w:rPr>
        <w:rFonts w:hint="default"/>
        <w:lang w:val="en-US" w:eastAsia="en-US" w:bidi="ar-SA"/>
      </w:rPr>
    </w:lvl>
  </w:abstractNum>
  <w:abstractNum w:abstractNumId="21" w15:restartNumberingAfterBreak="0">
    <w:nsid w:val="7F7B537B"/>
    <w:multiLevelType w:val="hybridMultilevel"/>
    <w:tmpl w:val="B080D612"/>
    <w:lvl w:ilvl="0" w:tplc="F5C8B702">
      <w:numFmt w:val="bullet"/>
      <w:lvlText w:val=""/>
      <w:lvlJc w:val="left"/>
      <w:pPr>
        <w:ind w:left="1061" w:hanging="361"/>
      </w:pPr>
      <w:rPr>
        <w:rFonts w:ascii="Symbol" w:eastAsia="Symbol" w:hAnsi="Symbol" w:cs="Symbol" w:hint="default"/>
        <w:b w:val="0"/>
        <w:bCs w:val="0"/>
        <w:i w:val="0"/>
        <w:iCs w:val="0"/>
        <w:spacing w:val="0"/>
        <w:w w:val="99"/>
        <w:sz w:val="28"/>
        <w:szCs w:val="28"/>
        <w:lang w:val="en-US" w:eastAsia="en-US" w:bidi="ar-SA"/>
      </w:rPr>
    </w:lvl>
    <w:lvl w:ilvl="1" w:tplc="6FFA6896">
      <w:numFmt w:val="bullet"/>
      <w:lvlText w:val="•"/>
      <w:lvlJc w:val="left"/>
      <w:pPr>
        <w:ind w:left="2032" w:hanging="361"/>
      </w:pPr>
      <w:rPr>
        <w:rFonts w:hint="default"/>
        <w:lang w:val="en-US" w:eastAsia="en-US" w:bidi="ar-SA"/>
      </w:rPr>
    </w:lvl>
    <w:lvl w:ilvl="2" w:tplc="C498AD82">
      <w:numFmt w:val="bullet"/>
      <w:lvlText w:val="•"/>
      <w:lvlJc w:val="left"/>
      <w:pPr>
        <w:ind w:left="3004" w:hanging="361"/>
      </w:pPr>
      <w:rPr>
        <w:rFonts w:hint="default"/>
        <w:lang w:val="en-US" w:eastAsia="en-US" w:bidi="ar-SA"/>
      </w:rPr>
    </w:lvl>
    <w:lvl w:ilvl="3" w:tplc="F0DE1E8E">
      <w:numFmt w:val="bullet"/>
      <w:lvlText w:val="•"/>
      <w:lvlJc w:val="left"/>
      <w:pPr>
        <w:ind w:left="3976" w:hanging="361"/>
      </w:pPr>
      <w:rPr>
        <w:rFonts w:hint="default"/>
        <w:lang w:val="en-US" w:eastAsia="en-US" w:bidi="ar-SA"/>
      </w:rPr>
    </w:lvl>
    <w:lvl w:ilvl="4" w:tplc="B5B67400">
      <w:numFmt w:val="bullet"/>
      <w:lvlText w:val="•"/>
      <w:lvlJc w:val="left"/>
      <w:pPr>
        <w:ind w:left="4948" w:hanging="361"/>
      </w:pPr>
      <w:rPr>
        <w:rFonts w:hint="default"/>
        <w:lang w:val="en-US" w:eastAsia="en-US" w:bidi="ar-SA"/>
      </w:rPr>
    </w:lvl>
    <w:lvl w:ilvl="5" w:tplc="8C66A248">
      <w:numFmt w:val="bullet"/>
      <w:lvlText w:val="•"/>
      <w:lvlJc w:val="left"/>
      <w:pPr>
        <w:ind w:left="5920" w:hanging="361"/>
      </w:pPr>
      <w:rPr>
        <w:rFonts w:hint="default"/>
        <w:lang w:val="en-US" w:eastAsia="en-US" w:bidi="ar-SA"/>
      </w:rPr>
    </w:lvl>
    <w:lvl w:ilvl="6" w:tplc="3E5E0DAA">
      <w:numFmt w:val="bullet"/>
      <w:lvlText w:val="•"/>
      <w:lvlJc w:val="left"/>
      <w:pPr>
        <w:ind w:left="6892" w:hanging="361"/>
      </w:pPr>
      <w:rPr>
        <w:rFonts w:hint="default"/>
        <w:lang w:val="en-US" w:eastAsia="en-US" w:bidi="ar-SA"/>
      </w:rPr>
    </w:lvl>
    <w:lvl w:ilvl="7" w:tplc="856AD516">
      <w:numFmt w:val="bullet"/>
      <w:lvlText w:val="•"/>
      <w:lvlJc w:val="left"/>
      <w:pPr>
        <w:ind w:left="7864" w:hanging="361"/>
      </w:pPr>
      <w:rPr>
        <w:rFonts w:hint="default"/>
        <w:lang w:val="en-US" w:eastAsia="en-US" w:bidi="ar-SA"/>
      </w:rPr>
    </w:lvl>
    <w:lvl w:ilvl="8" w:tplc="50F67016">
      <w:numFmt w:val="bullet"/>
      <w:lvlText w:val="•"/>
      <w:lvlJc w:val="left"/>
      <w:pPr>
        <w:ind w:left="8836" w:hanging="361"/>
      </w:pPr>
      <w:rPr>
        <w:rFonts w:hint="default"/>
        <w:lang w:val="en-US" w:eastAsia="en-US" w:bidi="ar-SA"/>
      </w:rPr>
    </w:lvl>
  </w:abstractNum>
  <w:num w:numId="1" w16cid:durableId="1398162205">
    <w:abstractNumId w:val="19"/>
  </w:num>
  <w:num w:numId="2" w16cid:durableId="836502639">
    <w:abstractNumId w:val="11"/>
  </w:num>
  <w:num w:numId="3" w16cid:durableId="475224301">
    <w:abstractNumId w:val="7"/>
  </w:num>
  <w:num w:numId="4" w16cid:durableId="958680297">
    <w:abstractNumId w:val="4"/>
  </w:num>
  <w:num w:numId="5" w16cid:durableId="2055420249">
    <w:abstractNumId w:val="2"/>
  </w:num>
  <w:num w:numId="6" w16cid:durableId="1321538166">
    <w:abstractNumId w:val="15"/>
  </w:num>
  <w:num w:numId="7" w16cid:durableId="1794791556">
    <w:abstractNumId w:val="6"/>
  </w:num>
  <w:num w:numId="8" w16cid:durableId="260988881">
    <w:abstractNumId w:val="8"/>
  </w:num>
  <w:num w:numId="9" w16cid:durableId="1760364452">
    <w:abstractNumId w:val="14"/>
  </w:num>
  <w:num w:numId="10" w16cid:durableId="753893174">
    <w:abstractNumId w:val="5"/>
  </w:num>
  <w:num w:numId="11" w16cid:durableId="1217743462">
    <w:abstractNumId w:val="10"/>
  </w:num>
  <w:num w:numId="12" w16cid:durableId="1795250909">
    <w:abstractNumId w:val="3"/>
  </w:num>
  <w:num w:numId="13" w16cid:durableId="874266938">
    <w:abstractNumId w:val="0"/>
  </w:num>
  <w:num w:numId="14" w16cid:durableId="264307333">
    <w:abstractNumId w:val="16"/>
  </w:num>
  <w:num w:numId="15" w16cid:durableId="574436657">
    <w:abstractNumId w:val="12"/>
  </w:num>
  <w:num w:numId="16" w16cid:durableId="1638992947">
    <w:abstractNumId w:val="1"/>
  </w:num>
  <w:num w:numId="17" w16cid:durableId="1769421794">
    <w:abstractNumId w:val="20"/>
  </w:num>
  <w:num w:numId="18" w16cid:durableId="1702901261">
    <w:abstractNumId w:val="9"/>
  </w:num>
  <w:num w:numId="19" w16cid:durableId="2145812163">
    <w:abstractNumId w:val="13"/>
  </w:num>
  <w:num w:numId="20" w16cid:durableId="1135832051">
    <w:abstractNumId w:val="18"/>
  </w:num>
  <w:num w:numId="21" w16cid:durableId="155194373">
    <w:abstractNumId w:val="21"/>
  </w:num>
  <w:num w:numId="22" w16cid:durableId="20780425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0541B"/>
    <w:rsid w:val="001F03BB"/>
    <w:rsid w:val="00486F8C"/>
    <w:rsid w:val="00A44D38"/>
    <w:rsid w:val="00C0541B"/>
    <w:rsid w:val="00E46C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AA3DA"/>
  <w15:docId w15:val="{BA10CA34-21E1-4F8C-9D66-95B48BC2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60" w:hanging="360"/>
    </w:pPr>
  </w:style>
  <w:style w:type="paragraph" w:customStyle="1" w:styleId="TableParagraph">
    <w:name w:val="Table Paragraph"/>
    <w:basedOn w:val="Normal"/>
    <w:uiPriority w:val="1"/>
    <w:qFormat/>
    <w:pPr>
      <w:spacing w:before="48"/>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header" Target="header1.xml"/><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waterjets.org/about_abrasivejets.html)"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waterjets.org/about_abrasivejets.html)"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footer" Target="footer1.xml"/><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90</Pages>
  <Words>11751</Words>
  <Characters>66981</Characters>
  <Application>Microsoft Office Word</Application>
  <DocSecurity>0</DocSecurity>
  <Lines>558</Lines>
  <Paragraphs>157</Paragraphs>
  <ScaleCrop>false</ScaleCrop>
  <Company/>
  <LinksUpToDate>false</LinksUpToDate>
  <CharactersWithSpaces>78575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918895956979</cp:lastModifiedBy>
  <cp:revision>5</cp:revision>
  <dcterms:created xsi:type="dcterms:W3CDTF">2024-02-19T17:59:00Z</dcterms:created>
  <dcterms:modified xsi:type="dcterms:W3CDTF">2024-02-19T18:02:00Z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Microsoft® Word 2016</vt:lpwstr>
  </property>
  <property fmtid="{D5CDD505-2E9C-101B-9397-08002B2CF9AE}" pid="4" name="LastSaved">
    <vt:filetime>2024-02-19T00:00:00Z</vt:filetime>
  </property>
  <property fmtid="{D5CDD505-2E9C-101B-9397-08002B2CF9AE}" pid="5" name="Producer">
    <vt:lpwstr>3-Heights(TM) PDF Security Shell 4.8.25.2 (http://www.pdf-tools.com)</vt:lpwstr>
  </property>
</Properties>
</file>